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12.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1.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B0" w:rsidRPr="00B629D0" w:rsidRDefault="00B035B0" w:rsidP="00B629D0">
      <w:pPr>
        <w:jc w:val="center"/>
        <w:rPr>
          <w:rFonts w:ascii="Times New Roman" w:hAnsi="Times New Roman"/>
          <w:b/>
          <w:sz w:val="40"/>
          <w:szCs w:val="40"/>
        </w:rPr>
      </w:pPr>
      <w:r w:rsidRPr="00B629D0">
        <w:rPr>
          <w:rFonts w:ascii="Times New Roman" w:hAnsi="Times New Roman"/>
          <w:b/>
          <w:sz w:val="40"/>
          <w:szCs w:val="40"/>
        </w:rPr>
        <w:t>CARA GURU  MEMBANGUN KARAKTER EMAS PADA ANAK</w:t>
      </w:r>
    </w:p>
    <w:p w:rsidR="000C76B0" w:rsidRDefault="000C76B0" w:rsidP="00B629D0">
      <w:pPr>
        <w:rPr>
          <w:rFonts w:ascii="Times New Roman" w:hAnsi="Times New Roman"/>
          <w:b/>
          <w:sz w:val="40"/>
          <w:szCs w:val="40"/>
        </w:rPr>
      </w:pPr>
    </w:p>
    <w:p w:rsidR="00B629D0" w:rsidRPr="00B629D0" w:rsidRDefault="00B629D0" w:rsidP="00B629D0">
      <w:pPr>
        <w:rPr>
          <w:rFonts w:ascii="Times New Roman" w:hAnsi="Times New Roman"/>
          <w:b/>
          <w:sz w:val="40"/>
          <w:szCs w:val="40"/>
        </w:rPr>
      </w:pPr>
    </w:p>
    <w:p w:rsidR="00B035B0" w:rsidRPr="00B629D0" w:rsidRDefault="00B035B0" w:rsidP="00B629D0">
      <w:pPr>
        <w:rPr>
          <w:rFonts w:ascii="Times New Roman" w:hAnsi="Times New Roman"/>
          <w:b/>
        </w:rPr>
      </w:pPr>
    </w:p>
    <w:p w:rsidR="00B035B0" w:rsidRPr="00B629D0" w:rsidRDefault="00B035B0" w:rsidP="00B629D0">
      <w:pPr>
        <w:rPr>
          <w:rFonts w:ascii="Times New Roman" w:hAnsi="Times New Roman"/>
          <w:b/>
        </w:rPr>
      </w:pPr>
    </w:p>
    <w:p w:rsidR="00B035B0" w:rsidRPr="00B629D0" w:rsidRDefault="00B035B0" w:rsidP="00B629D0">
      <w:pPr>
        <w:rPr>
          <w:rFonts w:ascii="Times New Roman" w:hAnsi="Times New Roman"/>
          <w:b/>
        </w:rPr>
      </w:pPr>
    </w:p>
    <w:p w:rsidR="00B035B0" w:rsidRPr="00B629D0" w:rsidRDefault="00B035B0" w:rsidP="00B629D0">
      <w:pPr>
        <w:jc w:val="center"/>
        <w:rPr>
          <w:rFonts w:ascii="Times New Roman" w:hAnsi="Times New Roman"/>
          <w:b/>
        </w:rPr>
      </w:pPr>
      <w:r w:rsidRPr="00B629D0">
        <w:rPr>
          <w:rFonts w:ascii="Times New Roman" w:hAnsi="Times New Roman"/>
          <w:b/>
        </w:rPr>
        <w:t>OLEH</w:t>
      </w:r>
    </w:p>
    <w:p w:rsidR="00B035B0" w:rsidRPr="00B629D0" w:rsidRDefault="00B035B0" w:rsidP="00B629D0">
      <w:pPr>
        <w:jc w:val="center"/>
        <w:rPr>
          <w:rFonts w:ascii="Times New Roman" w:hAnsi="Times New Roman"/>
          <w:b/>
        </w:rPr>
      </w:pPr>
    </w:p>
    <w:p w:rsidR="00B035B0" w:rsidRPr="00B629D0" w:rsidRDefault="00B035B0" w:rsidP="00B629D0">
      <w:pPr>
        <w:jc w:val="center"/>
        <w:rPr>
          <w:rFonts w:ascii="Times New Roman" w:hAnsi="Times New Roman"/>
          <w:b/>
        </w:rPr>
      </w:pPr>
      <w:r w:rsidRPr="00B629D0">
        <w:rPr>
          <w:rFonts w:ascii="Times New Roman" w:hAnsi="Times New Roman"/>
          <w:b/>
        </w:rPr>
        <w:t xml:space="preserve">AISYAH. A.R. </w:t>
      </w:r>
    </w:p>
    <w:p w:rsidR="00B035B0" w:rsidRPr="00B629D0" w:rsidRDefault="00B035B0" w:rsidP="00B629D0">
      <w:pPr>
        <w:jc w:val="center"/>
        <w:rPr>
          <w:rFonts w:ascii="Times New Roman" w:hAnsi="Times New Roman"/>
          <w:b/>
        </w:rPr>
      </w:pPr>
    </w:p>
    <w:p w:rsidR="00B035B0" w:rsidRPr="00B629D0" w:rsidRDefault="00B035B0" w:rsidP="00B629D0">
      <w:pPr>
        <w:jc w:val="center"/>
        <w:rPr>
          <w:rFonts w:ascii="Times New Roman" w:hAnsi="Times New Roman"/>
          <w:b/>
        </w:rPr>
      </w:pPr>
    </w:p>
    <w:p w:rsidR="00B035B0" w:rsidRPr="00B629D0" w:rsidRDefault="00B035B0" w:rsidP="00B629D0">
      <w:pPr>
        <w:jc w:val="center"/>
        <w:rPr>
          <w:rFonts w:ascii="Times New Roman" w:hAnsi="Times New Roman"/>
          <w:b/>
        </w:rPr>
      </w:pPr>
    </w:p>
    <w:p w:rsidR="00B035B0" w:rsidRPr="00B629D0" w:rsidRDefault="00B035B0" w:rsidP="00B629D0">
      <w:pPr>
        <w:jc w:val="center"/>
        <w:rPr>
          <w:rFonts w:ascii="Times New Roman" w:hAnsi="Times New Roman"/>
          <w:b/>
        </w:rPr>
      </w:pPr>
    </w:p>
    <w:p w:rsidR="00B035B0" w:rsidRPr="00B629D0" w:rsidRDefault="00B035B0" w:rsidP="00B629D0">
      <w:pPr>
        <w:jc w:val="center"/>
        <w:rPr>
          <w:rFonts w:ascii="Times New Roman" w:hAnsi="Times New Roman"/>
          <w:b/>
        </w:rPr>
      </w:pPr>
      <w:r w:rsidRPr="00B629D0">
        <w:rPr>
          <w:rFonts w:ascii="Times New Roman" w:hAnsi="Times New Roman"/>
          <w:b/>
        </w:rPr>
        <w:t>Makalah disampaikan pada seminar nasional pendidikan karakter bangsa berbasis pembelajaran terpadu dan PAKEM</w:t>
      </w:r>
      <w:r w:rsidR="003E5C9F" w:rsidRPr="00B629D0">
        <w:rPr>
          <w:rFonts w:ascii="Times New Roman" w:hAnsi="Times New Roman"/>
          <w:b/>
        </w:rPr>
        <w:t xml:space="preserve"> </w:t>
      </w:r>
      <w:r w:rsidRPr="00B629D0">
        <w:rPr>
          <w:rFonts w:ascii="Times New Roman" w:hAnsi="Times New Roman"/>
          <w:b/>
        </w:rPr>
        <w:t xml:space="preserve">Tanggal 19 Mei 2012 </w:t>
      </w:r>
      <w:r w:rsidR="00911640" w:rsidRPr="00B629D0">
        <w:rPr>
          <w:rFonts w:ascii="Times New Roman" w:hAnsi="Times New Roman"/>
          <w:b/>
        </w:rPr>
        <w:t xml:space="preserve"> </w:t>
      </w:r>
      <w:r w:rsidRPr="00B629D0">
        <w:rPr>
          <w:rFonts w:ascii="Times New Roman" w:hAnsi="Times New Roman"/>
          <w:b/>
        </w:rPr>
        <w:t xml:space="preserve">di jurusan ilmu pendidikan Fakultas Keguruan dan Ilmu Pendidikan </w:t>
      </w:r>
    </w:p>
    <w:p w:rsidR="00B035B0" w:rsidRPr="00B629D0" w:rsidRDefault="00B035B0" w:rsidP="00B629D0">
      <w:pPr>
        <w:jc w:val="center"/>
        <w:rPr>
          <w:rFonts w:ascii="Times New Roman" w:hAnsi="Times New Roman"/>
          <w:b/>
        </w:rPr>
      </w:pPr>
      <w:r w:rsidRPr="00B629D0">
        <w:rPr>
          <w:rFonts w:ascii="Times New Roman" w:hAnsi="Times New Roman"/>
          <w:b/>
        </w:rPr>
        <w:t>Universitas Sriwijaya</w:t>
      </w:r>
    </w:p>
    <w:p w:rsidR="00911640" w:rsidRPr="00B629D0" w:rsidRDefault="00911640" w:rsidP="00B629D0">
      <w:pPr>
        <w:jc w:val="center"/>
        <w:rPr>
          <w:rFonts w:ascii="Times New Roman" w:hAnsi="Times New Roman"/>
          <w:b/>
        </w:rPr>
      </w:pPr>
    </w:p>
    <w:p w:rsidR="00B035B0" w:rsidRPr="00B629D0" w:rsidRDefault="00B035B0" w:rsidP="00B629D0">
      <w:pPr>
        <w:jc w:val="center"/>
        <w:rPr>
          <w:rFonts w:ascii="Times New Roman" w:hAnsi="Times New Roman"/>
          <w:b/>
        </w:rPr>
      </w:pPr>
    </w:p>
    <w:p w:rsidR="00B035B0" w:rsidRDefault="00B035B0" w:rsidP="00B629D0">
      <w:pPr>
        <w:jc w:val="center"/>
        <w:rPr>
          <w:rFonts w:ascii="Times New Roman" w:hAnsi="Times New Roman"/>
          <w:b/>
        </w:rPr>
      </w:pPr>
    </w:p>
    <w:p w:rsidR="00B629D0" w:rsidRPr="00B629D0" w:rsidRDefault="00B629D0" w:rsidP="00B629D0">
      <w:pPr>
        <w:jc w:val="center"/>
        <w:rPr>
          <w:rFonts w:ascii="Times New Roman" w:hAnsi="Times New Roman"/>
          <w:b/>
        </w:rPr>
      </w:pPr>
    </w:p>
    <w:p w:rsidR="00B035B0" w:rsidRPr="00B629D0" w:rsidRDefault="00B035B0" w:rsidP="00B629D0">
      <w:pPr>
        <w:jc w:val="center"/>
        <w:rPr>
          <w:rFonts w:ascii="Times New Roman" w:hAnsi="Times New Roman"/>
          <w:b/>
        </w:rPr>
      </w:pPr>
    </w:p>
    <w:p w:rsidR="005E60E4" w:rsidRPr="00B629D0" w:rsidRDefault="005E60E4" w:rsidP="00B629D0">
      <w:pPr>
        <w:jc w:val="center"/>
        <w:rPr>
          <w:rFonts w:ascii="Times New Roman" w:hAnsi="Times New Roman"/>
          <w:b/>
        </w:rPr>
      </w:pPr>
    </w:p>
    <w:p w:rsidR="00B035B0" w:rsidRPr="00B629D0" w:rsidRDefault="00B035B0" w:rsidP="00B629D0">
      <w:pPr>
        <w:jc w:val="center"/>
        <w:rPr>
          <w:rFonts w:ascii="Times New Roman" w:hAnsi="Times New Roman"/>
          <w:b/>
        </w:rPr>
      </w:pPr>
      <w:r w:rsidRPr="00B629D0">
        <w:rPr>
          <w:rFonts w:ascii="Times New Roman" w:hAnsi="Times New Roman"/>
          <w:b/>
        </w:rPr>
        <w:t xml:space="preserve">Fakultas Keguruan dan Ilmu Pendidikan </w:t>
      </w:r>
    </w:p>
    <w:p w:rsidR="00B035B0" w:rsidRPr="00B629D0" w:rsidRDefault="00B035B0" w:rsidP="00B629D0">
      <w:pPr>
        <w:jc w:val="center"/>
        <w:rPr>
          <w:rFonts w:ascii="Times New Roman" w:hAnsi="Times New Roman"/>
          <w:b/>
        </w:rPr>
      </w:pPr>
      <w:r w:rsidRPr="00B629D0">
        <w:rPr>
          <w:rFonts w:ascii="Times New Roman" w:hAnsi="Times New Roman"/>
          <w:b/>
        </w:rPr>
        <w:t>Universitas Sriwijaya</w:t>
      </w:r>
    </w:p>
    <w:p w:rsidR="00B035B0" w:rsidRPr="00B629D0" w:rsidRDefault="00B035B0" w:rsidP="00B629D0">
      <w:pPr>
        <w:jc w:val="center"/>
        <w:rPr>
          <w:rFonts w:ascii="Times New Roman" w:hAnsi="Times New Roman"/>
          <w:b/>
        </w:rPr>
      </w:pPr>
      <w:r w:rsidRPr="00B629D0">
        <w:rPr>
          <w:rFonts w:ascii="Times New Roman" w:hAnsi="Times New Roman"/>
          <w:b/>
        </w:rPr>
        <w:t>2012</w:t>
      </w:r>
    </w:p>
    <w:p w:rsidR="003E5C9F" w:rsidRPr="00B629D0" w:rsidRDefault="003E5C9F" w:rsidP="00B629D0">
      <w:pPr>
        <w:jc w:val="center"/>
        <w:rPr>
          <w:rFonts w:ascii="Times New Roman" w:hAnsi="Times New Roman"/>
          <w:b/>
        </w:rPr>
      </w:pPr>
    </w:p>
    <w:p w:rsidR="003E5C9F" w:rsidRPr="00B629D0" w:rsidRDefault="003E5C9F" w:rsidP="00B629D0">
      <w:pPr>
        <w:jc w:val="center"/>
        <w:rPr>
          <w:rFonts w:ascii="Times New Roman" w:hAnsi="Times New Roman"/>
          <w:b/>
        </w:rPr>
      </w:pPr>
    </w:p>
    <w:p w:rsidR="00FB6041" w:rsidRPr="00B629D0" w:rsidRDefault="00FB6041" w:rsidP="00B629D0">
      <w:pPr>
        <w:jc w:val="center"/>
        <w:rPr>
          <w:rFonts w:ascii="Times New Roman" w:hAnsi="Times New Roman"/>
          <w:b/>
        </w:rPr>
      </w:pPr>
      <w:r w:rsidRPr="00B629D0">
        <w:rPr>
          <w:rFonts w:ascii="Times New Roman" w:hAnsi="Times New Roman"/>
          <w:b/>
        </w:rPr>
        <w:t>ABSTRA</w:t>
      </w:r>
      <w:r w:rsidR="005E60E4" w:rsidRPr="00B629D0">
        <w:rPr>
          <w:rFonts w:ascii="Times New Roman" w:hAnsi="Times New Roman"/>
          <w:b/>
        </w:rPr>
        <w:t>K</w:t>
      </w:r>
    </w:p>
    <w:p w:rsidR="00FB6041" w:rsidRPr="00B629D0" w:rsidRDefault="00FB6041" w:rsidP="00B629D0">
      <w:pPr>
        <w:rPr>
          <w:rFonts w:ascii="Times New Roman" w:hAnsi="Times New Roman"/>
          <w:b/>
        </w:rPr>
      </w:pPr>
    </w:p>
    <w:p w:rsidR="00FB6041" w:rsidRPr="00B629D0" w:rsidRDefault="00BB5E06" w:rsidP="00B629D0">
      <w:pPr>
        <w:rPr>
          <w:rFonts w:ascii="Times New Roman" w:hAnsi="Times New Roman"/>
          <w:b/>
        </w:rPr>
      </w:pPr>
      <w:r w:rsidRPr="00B629D0">
        <w:rPr>
          <w:rFonts w:ascii="Times New Roman" w:hAnsi="Times New Roman"/>
        </w:rPr>
        <w:t xml:space="preserve">Pedidikan karakter dinilai sangat penting untuk mengatasi berbagai masalah di rumah, </w:t>
      </w:r>
      <w:r w:rsidR="0021095A" w:rsidRPr="00B629D0">
        <w:rPr>
          <w:rFonts w:ascii="Times New Roman" w:hAnsi="Times New Roman"/>
        </w:rPr>
        <w:t xml:space="preserve">di </w:t>
      </w:r>
      <w:r w:rsidRPr="00B629D0">
        <w:rPr>
          <w:rFonts w:ascii="Times New Roman" w:hAnsi="Times New Roman"/>
        </w:rPr>
        <w:t>sekolah dan di</w:t>
      </w:r>
      <w:r w:rsidR="0021095A" w:rsidRPr="00B629D0">
        <w:rPr>
          <w:rFonts w:ascii="Times New Roman" w:hAnsi="Times New Roman"/>
        </w:rPr>
        <w:t xml:space="preserve"> </w:t>
      </w:r>
      <w:r w:rsidRPr="00B629D0">
        <w:rPr>
          <w:rFonts w:ascii="Times New Roman" w:hAnsi="Times New Roman"/>
        </w:rPr>
        <w:t>masyarakat. Terutama pada krisis moral</w:t>
      </w:r>
      <w:r w:rsidR="005201BB" w:rsidRPr="00B629D0">
        <w:rPr>
          <w:rFonts w:ascii="Times New Roman" w:hAnsi="Times New Roman"/>
        </w:rPr>
        <w:t xml:space="preserve"> saat ini.</w:t>
      </w:r>
      <w:r w:rsidR="0021095A" w:rsidRPr="00B629D0">
        <w:rPr>
          <w:rFonts w:ascii="Times New Roman" w:hAnsi="Times New Roman"/>
        </w:rPr>
        <w:t xml:space="preserve"> Pemerintah telah mencanangkan untuk p</w:t>
      </w:r>
      <w:r w:rsidRPr="00B629D0">
        <w:rPr>
          <w:rFonts w:ascii="Times New Roman" w:hAnsi="Times New Roman"/>
        </w:rPr>
        <w:t>engembang</w:t>
      </w:r>
      <w:r w:rsidR="0021095A" w:rsidRPr="00B629D0">
        <w:rPr>
          <w:rFonts w:ascii="Times New Roman" w:hAnsi="Times New Roman"/>
        </w:rPr>
        <w:t>k</w:t>
      </w:r>
      <w:r w:rsidRPr="00B629D0">
        <w:rPr>
          <w:rFonts w:ascii="Times New Roman" w:hAnsi="Times New Roman"/>
        </w:rPr>
        <w:t xml:space="preserve">an dan implementasi pendidikan karakter perlu dilakukan dengan mengacu pada </w:t>
      </w:r>
      <w:r w:rsidRPr="00B629D0">
        <w:rPr>
          <w:rFonts w:ascii="Times New Roman" w:hAnsi="Times New Roman"/>
          <w:i/>
        </w:rPr>
        <w:t>grand design</w:t>
      </w:r>
      <w:r w:rsidR="00D25630" w:rsidRPr="00B629D0">
        <w:rPr>
          <w:rFonts w:ascii="Times New Roman" w:hAnsi="Times New Roman"/>
          <w:i/>
        </w:rPr>
        <w:t xml:space="preserve">. </w:t>
      </w:r>
      <w:r w:rsidR="0021095A" w:rsidRPr="00B629D0">
        <w:rPr>
          <w:rFonts w:ascii="Times New Roman" w:hAnsi="Times New Roman"/>
        </w:rPr>
        <w:t>Kususnya u</w:t>
      </w:r>
      <w:r w:rsidR="00D25630" w:rsidRPr="00B629D0">
        <w:rPr>
          <w:rFonts w:ascii="Times New Roman" w:eastAsiaTheme="minorHAnsi" w:hAnsi="Times New Roman"/>
          <w:color w:val="231F20"/>
        </w:rPr>
        <w:t>ntuk membangun karakter emas pada anak</w:t>
      </w:r>
      <w:r w:rsidR="00D25630" w:rsidRPr="00B629D0">
        <w:rPr>
          <w:rFonts w:ascii="Times New Roman" w:hAnsi="Times New Roman"/>
        </w:rPr>
        <w:t xml:space="preserve"> didik, guru perlu melaksanakannya berlandaskan pada</w:t>
      </w:r>
      <w:r w:rsidRPr="00B629D0">
        <w:rPr>
          <w:rFonts w:ascii="Times New Roman" w:hAnsi="Times New Roman"/>
        </w:rPr>
        <w:t xml:space="preserve"> empat pilar utama yaitu</w:t>
      </w:r>
      <w:r w:rsidRPr="00B629D0">
        <w:rPr>
          <w:rFonts w:ascii="Times New Roman" w:eastAsiaTheme="minorHAnsi" w:hAnsi="Times New Roman"/>
          <w:color w:val="231F20"/>
        </w:rPr>
        <w:t xml:space="preserve"> olah hati </w:t>
      </w:r>
      <w:r w:rsidRPr="00B629D0">
        <w:rPr>
          <w:rFonts w:ascii="Times New Roman" w:eastAsiaTheme="minorHAnsi" w:hAnsi="Times New Roman"/>
          <w:i/>
          <w:iCs/>
          <w:color w:val="231F20"/>
        </w:rPr>
        <w:t xml:space="preserve">(spiritual and emotional development), </w:t>
      </w:r>
      <w:r w:rsidRPr="00B629D0">
        <w:rPr>
          <w:rFonts w:ascii="Times New Roman" w:eastAsiaTheme="minorHAnsi" w:hAnsi="Times New Roman"/>
          <w:color w:val="231F20"/>
        </w:rPr>
        <w:t xml:space="preserve">olah pikir </w:t>
      </w:r>
      <w:r w:rsidRPr="00B629D0">
        <w:rPr>
          <w:rFonts w:ascii="Times New Roman" w:eastAsiaTheme="minorHAnsi" w:hAnsi="Times New Roman"/>
          <w:i/>
          <w:iCs/>
          <w:color w:val="231F20"/>
        </w:rPr>
        <w:t xml:space="preserve">(intellectual development), </w:t>
      </w:r>
      <w:r w:rsidRPr="00B629D0">
        <w:rPr>
          <w:rFonts w:ascii="Times New Roman" w:eastAsiaTheme="minorHAnsi" w:hAnsi="Times New Roman"/>
          <w:color w:val="231F20"/>
        </w:rPr>
        <w:t xml:space="preserve">olah raga dan kinestetik </w:t>
      </w:r>
      <w:r w:rsidRPr="00B629D0">
        <w:rPr>
          <w:rFonts w:ascii="Times New Roman" w:eastAsiaTheme="minorHAnsi" w:hAnsi="Times New Roman"/>
          <w:i/>
          <w:iCs/>
          <w:color w:val="231F20"/>
        </w:rPr>
        <w:t xml:space="preserve">(physical and kinestetic development), </w:t>
      </w:r>
      <w:r w:rsidRPr="00B629D0">
        <w:rPr>
          <w:rFonts w:ascii="Times New Roman" w:eastAsiaTheme="minorHAnsi" w:hAnsi="Times New Roman"/>
          <w:color w:val="231F20"/>
        </w:rPr>
        <w:t>serta olah rasa dan karsa (</w:t>
      </w:r>
      <w:r w:rsidRPr="00B629D0">
        <w:rPr>
          <w:rFonts w:ascii="Times New Roman" w:eastAsiaTheme="minorHAnsi" w:hAnsi="Times New Roman"/>
          <w:i/>
          <w:iCs/>
          <w:color w:val="231F20"/>
        </w:rPr>
        <w:t>affective, attitude and social development)</w:t>
      </w:r>
      <w:r w:rsidRPr="00B629D0">
        <w:rPr>
          <w:rFonts w:ascii="Times New Roman" w:eastAsiaTheme="minorHAnsi" w:hAnsi="Times New Roman"/>
          <w:color w:val="231F20"/>
        </w:rPr>
        <w:t>.</w:t>
      </w:r>
      <w:r w:rsidR="0035297A" w:rsidRPr="00B629D0">
        <w:rPr>
          <w:rFonts w:ascii="Times New Roman" w:eastAsiaTheme="minorHAnsi" w:hAnsi="Times New Roman"/>
          <w:color w:val="231F20"/>
        </w:rPr>
        <w:t xml:space="preserve"> </w:t>
      </w:r>
      <w:r w:rsidR="005201BB" w:rsidRPr="00B629D0">
        <w:rPr>
          <w:rFonts w:ascii="Times New Roman" w:eastAsiaTheme="minorHAnsi" w:hAnsi="Times New Roman"/>
          <w:color w:val="231F20"/>
        </w:rPr>
        <w:t>Implementasi b</w:t>
      </w:r>
      <w:r w:rsidR="0035297A" w:rsidRPr="00B629D0">
        <w:rPr>
          <w:rFonts w:ascii="Times New Roman" w:eastAsiaTheme="minorHAnsi" w:hAnsi="Times New Roman"/>
          <w:color w:val="231F20"/>
        </w:rPr>
        <w:t xml:space="preserve">entuk pendidikan karakter yang perlu ditanamkan pada peserta didik adalah jujur, cerdas, tangguh, disiplin, percaya diri, mandiri, tegas, tanggung jawab, kreatif dan kritis. </w:t>
      </w:r>
      <w:r w:rsidR="005201BB" w:rsidRPr="00B629D0">
        <w:rPr>
          <w:rFonts w:ascii="Times New Roman" w:eastAsiaTheme="minorHAnsi" w:hAnsi="Times New Roman"/>
          <w:color w:val="231F20"/>
        </w:rPr>
        <w:t xml:space="preserve">Semua nya ditanamkan dengan bernagai pendekatan dan strategi. </w:t>
      </w:r>
    </w:p>
    <w:p w:rsidR="00FB6041" w:rsidRPr="00B629D0" w:rsidRDefault="00FB6041" w:rsidP="00B629D0">
      <w:pPr>
        <w:rPr>
          <w:rFonts w:ascii="Times New Roman" w:hAnsi="Times New Roman"/>
          <w:b/>
        </w:rPr>
      </w:pPr>
    </w:p>
    <w:p w:rsidR="00385362" w:rsidRDefault="00385362" w:rsidP="00B629D0">
      <w:pPr>
        <w:rPr>
          <w:rFonts w:ascii="Times New Roman" w:hAnsi="Times New Roman"/>
        </w:rPr>
      </w:pPr>
    </w:p>
    <w:p w:rsidR="005201BB" w:rsidRPr="00B629D0" w:rsidRDefault="005201BB" w:rsidP="00B629D0">
      <w:pPr>
        <w:rPr>
          <w:rFonts w:ascii="Times New Roman" w:hAnsi="Times New Roman"/>
        </w:rPr>
      </w:pPr>
      <w:r w:rsidRPr="00B629D0">
        <w:rPr>
          <w:rFonts w:ascii="Times New Roman" w:hAnsi="Times New Roman"/>
        </w:rPr>
        <w:t xml:space="preserve">Kata kunci:  karakter emas, pilar karakter </w:t>
      </w:r>
    </w:p>
    <w:p w:rsidR="005201BB" w:rsidRPr="00B629D0" w:rsidRDefault="005201BB" w:rsidP="00B629D0">
      <w:pPr>
        <w:rPr>
          <w:rFonts w:ascii="Times New Roman" w:hAnsi="Times New Roman"/>
        </w:rPr>
      </w:pPr>
    </w:p>
    <w:p w:rsidR="00385362" w:rsidRDefault="00385362" w:rsidP="00B629D0">
      <w:pPr>
        <w:rPr>
          <w:rFonts w:ascii="Times New Roman" w:hAnsi="Times New Roman"/>
        </w:rPr>
      </w:pPr>
    </w:p>
    <w:p w:rsidR="00757E07" w:rsidRPr="00B629D0" w:rsidRDefault="00147960" w:rsidP="00B629D0">
      <w:pPr>
        <w:rPr>
          <w:rFonts w:ascii="Times New Roman" w:hAnsi="Times New Roman"/>
        </w:rPr>
      </w:pPr>
      <w:r w:rsidRPr="00B629D0">
        <w:rPr>
          <w:rFonts w:ascii="Times New Roman" w:hAnsi="Times New Roman"/>
        </w:rPr>
        <w:tab/>
      </w:r>
      <w:r w:rsidR="00816804" w:rsidRPr="00B629D0">
        <w:rPr>
          <w:rFonts w:ascii="Times New Roman" w:hAnsi="Times New Roman"/>
        </w:rPr>
        <w:t>Sejak tahun 2010, pemerintah melalui kementerian pendidikan Nasional mencanangkan penerapan pendidikan karakter bagi semua tingkat p</w:t>
      </w:r>
      <w:r w:rsidR="0021095A" w:rsidRPr="00B629D0">
        <w:rPr>
          <w:rFonts w:ascii="Times New Roman" w:hAnsi="Times New Roman"/>
        </w:rPr>
        <w:t xml:space="preserve">endidikan, baik sekolah dasar </w:t>
      </w:r>
      <w:r w:rsidR="00816804" w:rsidRPr="00B629D0">
        <w:rPr>
          <w:rFonts w:ascii="Times New Roman" w:hAnsi="Times New Roman"/>
        </w:rPr>
        <w:t xml:space="preserve">hingga perguruan tinggi. Program ini dicanangkan bukan </w:t>
      </w:r>
      <w:r w:rsidRPr="00B629D0">
        <w:rPr>
          <w:rFonts w:ascii="Times New Roman" w:hAnsi="Times New Roman"/>
        </w:rPr>
        <w:t>tanpa alas</w:t>
      </w:r>
      <w:r w:rsidR="00165666" w:rsidRPr="00B629D0">
        <w:rPr>
          <w:rFonts w:ascii="Times New Roman" w:hAnsi="Times New Roman"/>
        </w:rPr>
        <w:t>an, sebab selama ini dunia pendidikan kita di nilai kurang berhasil dalam mengantarkan generasi penerus bangsa menjadi pribadi-pribadi yang bermartabat.</w:t>
      </w:r>
      <w:r w:rsidR="00A968AB" w:rsidRPr="00B629D0">
        <w:rPr>
          <w:rFonts w:ascii="Times New Roman" w:hAnsi="Times New Roman"/>
        </w:rPr>
        <w:t xml:space="preserve"> </w:t>
      </w:r>
    </w:p>
    <w:p w:rsidR="008B42BD" w:rsidRPr="00B629D0" w:rsidRDefault="00E72B68" w:rsidP="00B629D0">
      <w:pPr>
        <w:rPr>
          <w:rFonts w:ascii="Times New Roman" w:hAnsi="Times New Roman"/>
        </w:rPr>
      </w:pPr>
      <w:r w:rsidRPr="00B629D0">
        <w:rPr>
          <w:rFonts w:ascii="Times New Roman" w:hAnsi="Times New Roman"/>
        </w:rPr>
        <w:tab/>
        <w:t xml:space="preserve">Pendidikan kita nampaknya hanya mampu melahirkan lulusan dengan tingkat intelektual yang bernilai tinggi, namun tidak sedikit  pula diantara mereka yang cerdas itu justeru tidak memiliki jiwa dan prilaku cerdas, tidak memiliki sikap yang berlian, kurang memiliki mental keperibadian yang tangguh, sebagaimana nilai akademik yang mereka dapatkan dibangku </w:t>
      </w:r>
      <w:r w:rsidR="008B42BD" w:rsidRPr="00B629D0">
        <w:rPr>
          <w:rFonts w:ascii="Times New Roman" w:hAnsi="Times New Roman"/>
        </w:rPr>
        <w:t xml:space="preserve">sekolah. Fenomena seperti ini </w:t>
      </w:r>
      <w:r w:rsidRPr="00B629D0">
        <w:rPr>
          <w:rFonts w:ascii="Times New Roman" w:hAnsi="Times New Roman"/>
        </w:rPr>
        <w:t>tentu saja akan melahir</w:t>
      </w:r>
      <w:r w:rsidR="008B42BD" w:rsidRPr="00B629D0">
        <w:rPr>
          <w:rFonts w:ascii="Times New Roman" w:hAnsi="Times New Roman"/>
        </w:rPr>
        <w:t xml:space="preserve">kan kekhawatiran </w:t>
      </w:r>
      <w:r w:rsidRPr="00B629D0">
        <w:rPr>
          <w:rFonts w:ascii="Times New Roman" w:hAnsi="Times New Roman"/>
        </w:rPr>
        <w:t>bangsa</w:t>
      </w:r>
      <w:r w:rsidR="008B42BD" w:rsidRPr="00B629D0">
        <w:rPr>
          <w:rFonts w:ascii="Times New Roman" w:hAnsi="Times New Roman"/>
        </w:rPr>
        <w:t xml:space="preserve"> Indonesia</w:t>
      </w:r>
      <w:r w:rsidRPr="00B629D0">
        <w:rPr>
          <w:rFonts w:ascii="Times New Roman" w:hAnsi="Times New Roman"/>
        </w:rPr>
        <w:t>.</w:t>
      </w:r>
      <w:r w:rsidR="008B42BD" w:rsidRPr="00B629D0">
        <w:rPr>
          <w:rFonts w:ascii="Times New Roman" w:hAnsi="Times New Roman"/>
        </w:rPr>
        <w:t xml:space="preserve"> Sedangkan </w:t>
      </w:r>
      <w:r w:rsidR="008B42BD" w:rsidRPr="00B629D0">
        <w:rPr>
          <w:rFonts w:ascii="Times New Roman" w:hAnsi="Times New Roman"/>
        </w:rPr>
        <w:lastRenderedPageBreak/>
        <w:t>di dalam tujuan pendidikan kita</w:t>
      </w:r>
      <w:r w:rsidRPr="00B629D0">
        <w:rPr>
          <w:rFonts w:ascii="Times New Roman" w:hAnsi="Times New Roman"/>
        </w:rPr>
        <w:t xml:space="preserve"> bukan sekedar untuk mengejar nilai-nilai keilmuan melainkan agar </w:t>
      </w:r>
      <w:r w:rsidR="00D03123" w:rsidRPr="00B629D0">
        <w:rPr>
          <w:rFonts w:ascii="Times New Roman" w:hAnsi="Times New Roman"/>
        </w:rPr>
        <w:t xml:space="preserve">semua masyarakat Indonesia </w:t>
      </w:r>
      <w:r w:rsidRPr="00B629D0">
        <w:rPr>
          <w:rFonts w:ascii="Times New Roman" w:hAnsi="Times New Roman"/>
        </w:rPr>
        <w:t xml:space="preserve">dapat bersikap </w:t>
      </w:r>
      <w:r w:rsidR="00D03123" w:rsidRPr="00B629D0">
        <w:rPr>
          <w:rFonts w:ascii="Times New Roman" w:hAnsi="Times New Roman"/>
        </w:rPr>
        <w:t>baik dan bermoral</w:t>
      </w:r>
      <w:r w:rsidRPr="00B629D0">
        <w:rPr>
          <w:rFonts w:ascii="Times New Roman" w:hAnsi="Times New Roman"/>
        </w:rPr>
        <w:t xml:space="preserve"> sesuai dengan kaidah-kaidah  keilmuan yang dipelajari.</w:t>
      </w:r>
      <w:r w:rsidR="008B42BD" w:rsidRPr="00B629D0">
        <w:rPr>
          <w:rFonts w:ascii="Times New Roman" w:hAnsi="Times New Roman"/>
        </w:rPr>
        <w:t xml:space="preserve"> Hal inilah yang menggugah kita se</w:t>
      </w:r>
      <w:r w:rsidR="0021095A" w:rsidRPr="00B629D0">
        <w:rPr>
          <w:rFonts w:ascii="Times New Roman" w:hAnsi="Times New Roman"/>
        </w:rPr>
        <w:t xml:space="preserve">bagai pendidik untuk </w:t>
      </w:r>
      <w:r w:rsidR="008B42BD" w:rsidRPr="00B629D0">
        <w:rPr>
          <w:rFonts w:ascii="Times New Roman" w:hAnsi="Times New Roman"/>
        </w:rPr>
        <w:t>m</w:t>
      </w:r>
      <w:r w:rsidR="0021095A" w:rsidRPr="00B629D0">
        <w:rPr>
          <w:rFonts w:ascii="Times New Roman" w:hAnsi="Times New Roman"/>
        </w:rPr>
        <w:t>e</w:t>
      </w:r>
      <w:r w:rsidR="008B42BD" w:rsidRPr="00B629D0">
        <w:rPr>
          <w:rFonts w:ascii="Times New Roman" w:hAnsi="Times New Roman"/>
        </w:rPr>
        <w:t>munculkan gagasan baru</w:t>
      </w:r>
      <w:r w:rsidR="00D03123" w:rsidRPr="00B629D0">
        <w:rPr>
          <w:rFonts w:ascii="Times New Roman" w:hAnsi="Times New Roman"/>
        </w:rPr>
        <w:t xml:space="preserve"> </w:t>
      </w:r>
      <w:r w:rsidR="008B42BD" w:rsidRPr="00B629D0">
        <w:rPr>
          <w:rFonts w:ascii="Times New Roman" w:hAnsi="Times New Roman"/>
        </w:rPr>
        <w:t>tentang pentingnya pendidikan karakter.</w:t>
      </w:r>
    </w:p>
    <w:p w:rsidR="005C300A" w:rsidRPr="00B629D0" w:rsidRDefault="00A968AB" w:rsidP="00B629D0">
      <w:pPr>
        <w:rPr>
          <w:rFonts w:ascii="Times New Roman" w:hAnsi="Times New Roman"/>
        </w:rPr>
      </w:pPr>
      <w:r w:rsidRPr="00B629D0">
        <w:rPr>
          <w:rFonts w:ascii="Times New Roman" w:hAnsi="Times New Roman"/>
        </w:rPr>
        <w:tab/>
        <w:t>Karakter merupakan nilai-nilai perilaku manusia yang berhubungan dengan Tuhan Yang Maha Esa</w:t>
      </w:r>
      <w:r w:rsidR="00661A8B" w:rsidRPr="00B629D0">
        <w:rPr>
          <w:rFonts w:ascii="Times New Roman" w:hAnsi="Times New Roman"/>
        </w:rPr>
        <w:t xml:space="preserve">, diri sendiri, sesama manusia, lingkungan dan kebangsaan yang terwujud dalam pikiran, sikap, perasaan, perkataan dan pembuatan berdasarkan norma-norma agama, </w:t>
      </w:r>
      <w:r w:rsidR="0042646A" w:rsidRPr="00B629D0">
        <w:rPr>
          <w:rFonts w:ascii="Times New Roman" w:hAnsi="Times New Roman"/>
        </w:rPr>
        <w:t>hu</w:t>
      </w:r>
      <w:r w:rsidR="00661A8B" w:rsidRPr="00B629D0">
        <w:rPr>
          <w:rFonts w:ascii="Times New Roman" w:hAnsi="Times New Roman"/>
        </w:rPr>
        <w:t>kum</w:t>
      </w:r>
      <w:r w:rsidR="0042646A" w:rsidRPr="00B629D0">
        <w:rPr>
          <w:rFonts w:ascii="Times New Roman" w:hAnsi="Times New Roman"/>
        </w:rPr>
        <w:t>,</w:t>
      </w:r>
      <w:r w:rsidR="00661A8B" w:rsidRPr="00B629D0">
        <w:rPr>
          <w:rFonts w:ascii="Times New Roman" w:hAnsi="Times New Roman"/>
        </w:rPr>
        <w:t xml:space="preserve"> tata karma, budaya dan adat istiadat. Pendidikan karakter adalah suatu </w:t>
      </w:r>
      <w:r w:rsidR="0042646A" w:rsidRPr="00B629D0">
        <w:rPr>
          <w:rFonts w:ascii="Times New Roman" w:hAnsi="Times New Roman"/>
        </w:rPr>
        <w:t>si</w:t>
      </w:r>
      <w:r w:rsidR="00661A8B" w:rsidRPr="00B629D0">
        <w:rPr>
          <w:rFonts w:ascii="Times New Roman" w:hAnsi="Times New Roman"/>
        </w:rPr>
        <w:t xml:space="preserve">stem penanaman nilai-nilai karakter kepada </w:t>
      </w:r>
      <w:r w:rsidR="008B42BD" w:rsidRPr="00B629D0">
        <w:rPr>
          <w:rFonts w:ascii="Times New Roman" w:hAnsi="Times New Roman"/>
        </w:rPr>
        <w:t xml:space="preserve">semua anak didik kita </w:t>
      </w:r>
      <w:r w:rsidR="00661A8B" w:rsidRPr="00B629D0">
        <w:rPr>
          <w:rFonts w:ascii="Times New Roman" w:hAnsi="Times New Roman"/>
        </w:rPr>
        <w:t xml:space="preserve"> yang meliputi komponen pengetahuan, kes</w:t>
      </w:r>
      <w:r w:rsidR="0042646A" w:rsidRPr="00B629D0">
        <w:rPr>
          <w:rFonts w:ascii="Times New Roman" w:hAnsi="Times New Roman"/>
        </w:rPr>
        <w:t>a</w:t>
      </w:r>
      <w:r w:rsidR="00661A8B" w:rsidRPr="00B629D0">
        <w:rPr>
          <w:rFonts w:ascii="Times New Roman" w:hAnsi="Times New Roman"/>
        </w:rPr>
        <w:t>daran atau kemauan dan tindakan untuk melaksanakan nilai-nilai tersebut, baik terhadap Tuhan Yang M</w:t>
      </w:r>
      <w:r w:rsidR="0042646A" w:rsidRPr="00B629D0">
        <w:rPr>
          <w:rFonts w:ascii="Times New Roman" w:hAnsi="Times New Roman"/>
        </w:rPr>
        <w:t>a</w:t>
      </w:r>
      <w:r w:rsidR="00661A8B" w:rsidRPr="00B629D0">
        <w:rPr>
          <w:rFonts w:ascii="Times New Roman" w:hAnsi="Times New Roman"/>
        </w:rPr>
        <w:t>ha Esa, diri sendiri, sesa</w:t>
      </w:r>
      <w:r w:rsidR="0042646A" w:rsidRPr="00B629D0">
        <w:rPr>
          <w:rFonts w:ascii="Times New Roman" w:hAnsi="Times New Roman"/>
        </w:rPr>
        <w:t>ma, lingkungan, maupun kebangsa</w:t>
      </w:r>
      <w:r w:rsidR="00661A8B" w:rsidRPr="00B629D0">
        <w:rPr>
          <w:rFonts w:ascii="Times New Roman" w:hAnsi="Times New Roman"/>
        </w:rPr>
        <w:t>an sehingga menjadi manusia insan</w:t>
      </w:r>
      <w:r w:rsidR="0042646A" w:rsidRPr="00B629D0">
        <w:rPr>
          <w:rFonts w:ascii="Times New Roman" w:hAnsi="Times New Roman"/>
        </w:rPr>
        <w:t xml:space="preserve"> </w:t>
      </w:r>
      <w:r w:rsidR="00661A8B" w:rsidRPr="00B629D0">
        <w:rPr>
          <w:rFonts w:ascii="Times New Roman" w:hAnsi="Times New Roman"/>
        </w:rPr>
        <w:t xml:space="preserve">kamil. </w:t>
      </w:r>
      <w:r w:rsidR="0042646A" w:rsidRPr="00B629D0">
        <w:rPr>
          <w:rFonts w:ascii="Times New Roman" w:hAnsi="Times New Roman"/>
        </w:rPr>
        <w:t xml:space="preserve">Sebagai upaya untuk meningkatkan </w:t>
      </w:r>
      <w:r w:rsidR="000B1371" w:rsidRPr="00B629D0">
        <w:rPr>
          <w:rFonts w:ascii="Times New Roman" w:hAnsi="Times New Roman"/>
        </w:rPr>
        <w:t xml:space="preserve">mutu pendidikan karakter, Kementerian Pendidikan Nasional sebenarnya telah mengembangkan </w:t>
      </w:r>
      <w:r w:rsidR="003202B2" w:rsidRPr="00B629D0">
        <w:rPr>
          <w:rFonts w:ascii="Times New Roman" w:hAnsi="Times New Roman"/>
          <w:i/>
        </w:rPr>
        <w:t>grand d</w:t>
      </w:r>
      <w:r w:rsidR="000B1371" w:rsidRPr="00B629D0">
        <w:rPr>
          <w:rFonts w:ascii="Times New Roman" w:hAnsi="Times New Roman"/>
          <w:i/>
        </w:rPr>
        <w:t>esign</w:t>
      </w:r>
      <w:r w:rsidR="000B1371" w:rsidRPr="00B629D0">
        <w:rPr>
          <w:rFonts w:ascii="Times New Roman" w:hAnsi="Times New Roman"/>
        </w:rPr>
        <w:t xml:space="preserve"> pendidikan karakter untuk setiap jalur, jenjang dan jenis satuan pendidikan. </w:t>
      </w:r>
      <w:r w:rsidR="000B1371" w:rsidRPr="00B629D0">
        <w:rPr>
          <w:rFonts w:ascii="Times New Roman" w:hAnsi="Times New Roman"/>
          <w:i/>
        </w:rPr>
        <w:t>Grand design</w:t>
      </w:r>
      <w:r w:rsidR="000B1371" w:rsidRPr="00B629D0">
        <w:rPr>
          <w:rFonts w:ascii="Times New Roman" w:hAnsi="Times New Roman"/>
        </w:rPr>
        <w:t xml:space="preserve"> menjadi rujukan konseptual dan operasional pengembangan, pelaksanaan dan penilaian pada setiap jalur dan jenjang pendidikan. Konfigurasi karakter dalam kontek totalitas  proses psikologis dan sosial kultur tersebut dikelompokkan dalam 1) olah hati (</w:t>
      </w:r>
      <w:r w:rsidR="000B1371" w:rsidRPr="00B629D0">
        <w:rPr>
          <w:rFonts w:ascii="Times New Roman" w:hAnsi="Times New Roman"/>
          <w:i/>
        </w:rPr>
        <w:t>spiritual and emotional development</w:t>
      </w:r>
      <w:r w:rsidR="000B1371" w:rsidRPr="00B629D0">
        <w:rPr>
          <w:rFonts w:ascii="Times New Roman" w:hAnsi="Times New Roman"/>
        </w:rPr>
        <w:t>), 2) olah raga dan kinestetik (</w:t>
      </w:r>
      <w:r w:rsidR="000B1371" w:rsidRPr="00B629D0">
        <w:rPr>
          <w:rFonts w:ascii="Times New Roman" w:hAnsi="Times New Roman"/>
          <w:i/>
        </w:rPr>
        <w:t>physical</w:t>
      </w:r>
      <w:r w:rsidR="0020308D" w:rsidRPr="00B629D0">
        <w:rPr>
          <w:rFonts w:ascii="Times New Roman" w:hAnsi="Times New Roman"/>
          <w:i/>
        </w:rPr>
        <w:t xml:space="preserve"> and kinesthetic development</w:t>
      </w:r>
      <w:r w:rsidR="0020308D" w:rsidRPr="00B629D0">
        <w:rPr>
          <w:rFonts w:ascii="Times New Roman" w:hAnsi="Times New Roman"/>
        </w:rPr>
        <w:t>), 3) olah rasa dan karsa (</w:t>
      </w:r>
      <w:r w:rsidR="0020308D" w:rsidRPr="00B629D0">
        <w:rPr>
          <w:rFonts w:ascii="Times New Roman" w:hAnsi="Times New Roman"/>
          <w:i/>
        </w:rPr>
        <w:t xml:space="preserve">affective and </w:t>
      </w:r>
      <w:r w:rsidR="00C22283" w:rsidRPr="00B629D0">
        <w:rPr>
          <w:rFonts w:ascii="Times New Roman" w:hAnsi="Times New Roman"/>
          <w:i/>
        </w:rPr>
        <w:t>creativity development</w:t>
      </w:r>
      <w:r w:rsidR="001755EB" w:rsidRPr="00B629D0">
        <w:rPr>
          <w:rFonts w:ascii="Times New Roman" w:hAnsi="Times New Roman"/>
        </w:rPr>
        <w:t xml:space="preserve">). </w:t>
      </w:r>
      <w:r w:rsidR="00C22283" w:rsidRPr="00B629D0">
        <w:rPr>
          <w:rFonts w:ascii="Times New Roman" w:hAnsi="Times New Roman"/>
        </w:rPr>
        <w:t xml:space="preserve">Pengembangan dan implementasi pendidikan karakter perlu dilakukan dengan mengacu pada </w:t>
      </w:r>
      <w:r w:rsidR="00C22283" w:rsidRPr="00B629D0">
        <w:rPr>
          <w:rFonts w:ascii="Times New Roman" w:hAnsi="Times New Roman"/>
          <w:i/>
        </w:rPr>
        <w:t>grand design</w:t>
      </w:r>
      <w:r w:rsidR="00C22283" w:rsidRPr="00B629D0">
        <w:rPr>
          <w:rFonts w:ascii="Times New Roman" w:hAnsi="Times New Roman"/>
        </w:rPr>
        <w:t xml:space="preserve"> tersebut.</w:t>
      </w:r>
    </w:p>
    <w:p w:rsidR="00E72B68" w:rsidRPr="00B629D0" w:rsidRDefault="00E72B68" w:rsidP="00B629D0">
      <w:pPr>
        <w:rPr>
          <w:rFonts w:ascii="Times New Roman" w:hAnsi="Times New Roman"/>
        </w:rPr>
      </w:pPr>
    </w:p>
    <w:p w:rsidR="0048388C" w:rsidRPr="00385362" w:rsidRDefault="0048388C" w:rsidP="00B629D0">
      <w:pPr>
        <w:rPr>
          <w:rFonts w:ascii="Times New Roman" w:hAnsi="Times New Roman"/>
        </w:rPr>
      </w:pPr>
      <w:r w:rsidRPr="00385362">
        <w:rPr>
          <w:rFonts w:ascii="Times New Roman" w:hAnsi="Times New Roman"/>
        </w:rPr>
        <w:t>Pengertian Pendidikan karakter</w:t>
      </w:r>
    </w:p>
    <w:p w:rsidR="0048388C" w:rsidRPr="00B629D0" w:rsidRDefault="0048388C" w:rsidP="00B629D0">
      <w:pPr>
        <w:autoSpaceDE w:val="0"/>
        <w:autoSpaceDN w:val="0"/>
        <w:adjustRightInd w:val="0"/>
        <w:ind w:firstLine="720"/>
        <w:rPr>
          <w:rFonts w:ascii="Times New Roman" w:eastAsiaTheme="minorHAnsi" w:hAnsi="Times New Roman"/>
          <w:color w:val="231F20"/>
        </w:rPr>
      </w:pPr>
      <w:r w:rsidRPr="00B629D0">
        <w:rPr>
          <w:rFonts w:ascii="Times New Roman" w:eastAsiaTheme="minorHAnsi" w:hAnsi="Times New Roman"/>
          <w:color w:val="231F20"/>
        </w:rPr>
        <w:t xml:space="preserve">Makna karakter itu sendiri berasal dari bahasa yunani yang berarti </w:t>
      </w:r>
      <w:r w:rsidRPr="00B629D0">
        <w:rPr>
          <w:rFonts w:ascii="Times New Roman" w:eastAsiaTheme="minorHAnsi" w:hAnsi="Times New Roman"/>
          <w:i/>
          <w:color w:val="231F20"/>
        </w:rPr>
        <w:t>“to mark”</w:t>
      </w:r>
      <w:r w:rsidRPr="00B629D0">
        <w:rPr>
          <w:rFonts w:ascii="Times New Roman" w:eastAsiaTheme="minorHAnsi" w:hAnsi="Times New Roman"/>
          <w:color w:val="231F20"/>
        </w:rPr>
        <w:t xml:space="preserve"> yang menandai dan memfokuskan pada aplikasi nilai kebaikan dalam bentuk tindakan atau tingkah laku, Pengertian karakter menurut pusat bahasa Depdiknas adalah bawaan, hati, jiwa, keperibadian, budi pekerti, perilaku, personalitas, sifat, tabiat, temperamen dan watak. Sedangkan Tadzkiroatun </w:t>
      </w:r>
      <w:r w:rsidRPr="00B629D0">
        <w:rPr>
          <w:rFonts w:ascii="Times New Roman" w:eastAsiaTheme="minorHAnsi" w:hAnsi="Times New Roman"/>
          <w:color w:val="231F20"/>
        </w:rPr>
        <w:lastRenderedPageBreak/>
        <w:t>Musfiroh (dalam Aunillah, 2011) karakter adalah mengacu serangkaian sikap (</w:t>
      </w:r>
      <w:r w:rsidRPr="00B629D0">
        <w:rPr>
          <w:rFonts w:ascii="Times New Roman" w:eastAsiaTheme="minorHAnsi" w:hAnsi="Times New Roman"/>
          <w:i/>
          <w:color w:val="231F20"/>
        </w:rPr>
        <w:t>attitudes</w:t>
      </w:r>
      <w:r w:rsidRPr="00B629D0">
        <w:rPr>
          <w:rFonts w:ascii="Times New Roman" w:eastAsiaTheme="minorHAnsi" w:hAnsi="Times New Roman"/>
          <w:color w:val="231F20"/>
        </w:rPr>
        <w:t>), perilaku (</w:t>
      </w:r>
      <w:r w:rsidRPr="00B629D0">
        <w:rPr>
          <w:rFonts w:ascii="Times New Roman" w:eastAsiaTheme="minorHAnsi" w:hAnsi="Times New Roman"/>
          <w:i/>
          <w:color w:val="231F20"/>
        </w:rPr>
        <w:t>behaviors</w:t>
      </w:r>
      <w:r w:rsidRPr="00B629D0">
        <w:rPr>
          <w:rFonts w:ascii="Times New Roman" w:eastAsiaTheme="minorHAnsi" w:hAnsi="Times New Roman"/>
          <w:color w:val="231F20"/>
        </w:rPr>
        <w:t>), motivasi (</w:t>
      </w:r>
      <w:r w:rsidRPr="00B629D0">
        <w:rPr>
          <w:rFonts w:ascii="Times New Roman" w:eastAsiaTheme="minorHAnsi" w:hAnsi="Times New Roman"/>
          <w:i/>
          <w:color w:val="231F20"/>
        </w:rPr>
        <w:t>motivations)</w:t>
      </w:r>
      <w:r w:rsidRPr="00B629D0">
        <w:rPr>
          <w:rFonts w:ascii="Times New Roman" w:eastAsiaTheme="minorHAnsi" w:hAnsi="Times New Roman"/>
          <w:color w:val="231F20"/>
        </w:rPr>
        <w:t xml:space="preserve"> dan keterampilan (</w:t>
      </w:r>
      <w:r w:rsidRPr="00B629D0">
        <w:rPr>
          <w:rFonts w:ascii="Times New Roman" w:eastAsiaTheme="minorHAnsi" w:hAnsi="Times New Roman"/>
          <w:i/>
          <w:color w:val="231F20"/>
        </w:rPr>
        <w:t>skills</w:t>
      </w:r>
      <w:r w:rsidRPr="00B629D0">
        <w:rPr>
          <w:rFonts w:ascii="Times New Roman" w:eastAsiaTheme="minorHAnsi" w:hAnsi="Times New Roman"/>
          <w:color w:val="231F20"/>
        </w:rPr>
        <w:t>).  Lain halnya dengan Aunillah (2011) seseorang yang dianggap memiliki karakter (mulia) dalam sikap dan tingkah lakunya, apabila seseorang yang mempunyai pengetahuan serta mampu mewujudkan potensi itu, adapun cirri-cirinya mampu memanfaatkan potensi dirinya, terpupuknya sikap terpuji, seperti penuh refleksi, percaya diri, rasional, logis, kritis, analitis, kreatif-inovatif, mandiri, hidup sehat, bertanggung jawab, cinta ilmu, sabar, berhati-hati, rela berk</w:t>
      </w:r>
      <w:r w:rsidR="003202B2" w:rsidRPr="00B629D0">
        <w:rPr>
          <w:rFonts w:ascii="Times New Roman" w:eastAsiaTheme="minorHAnsi" w:hAnsi="Times New Roman"/>
          <w:color w:val="231F20"/>
        </w:rPr>
        <w:t>orban, berani, dapat dipercaya,</w:t>
      </w:r>
      <w:r w:rsidRPr="00B629D0">
        <w:rPr>
          <w:rFonts w:ascii="Times New Roman" w:eastAsiaTheme="minorHAnsi" w:hAnsi="Times New Roman"/>
          <w:color w:val="231F20"/>
        </w:rPr>
        <w:t xml:space="preserve"> tekun, ulet, gigih, teliti, berinisiatif, berpikir positif, disiplin, antisipatif, inisiatif, visioner, bersahaja, bersemangat, dinamis, hemat, efisien, menghargai waktu, penuh pengabdian  berhati lembut, setia, bekerja keras, jujur, menepati janji, adil, rendah hati, malu berbuat salah, pemaaf, dedikatif, mampu mengendalikan diri, produktif, ramah, cinta keindahan, sportif, tabah, terbuka dan tertib.</w:t>
      </w:r>
    </w:p>
    <w:p w:rsidR="0048388C" w:rsidRPr="00B629D0" w:rsidRDefault="0048388C" w:rsidP="00B629D0">
      <w:pPr>
        <w:autoSpaceDE w:val="0"/>
        <w:autoSpaceDN w:val="0"/>
        <w:adjustRightInd w:val="0"/>
        <w:ind w:firstLine="720"/>
        <w:rPr>
          <w:rFonts w:ascii="Times New Roman" w:eastAsiaTheme="minorHAnsi" w:hAnsi="Times New Roman"/>
          <w:color w:val="FF0000"/>
        </w:rPr>
      </w:pPr>
      <w:r w:rsidRPr="00B629D0">
        <w:rPr>
          <w:rFonts w:ascii="Times New Roman" w:eastAsiaTheme="minorHAnsi" w:hAnsi="Times New Roman"/>
          <w:color w:val="231F20"/>
        </w:rPr>
        <w:t xml:space="preserve">Menurut dokumen Desain Induk Pendidikan Karakter terbitan Kementerian Pendidikan Nasional, pendidikan karakter didefinisikan sebagai pendidikan nilai, pendidikan budi pekerti, pendidikan moral, pendidikan watak, yang bertujuan mengembangkan kemampuan peserta didik untuk mengambil keputusan yang baik, memelihara apa yang baik, dan mewujudkan kebaikan itu dalam kehidupan sehari-hari dengan sepenuhnya. </w:t>
      </w:r>
    </w:p>
    <w:p w:rsidR="0048388C" w:rsidRPr="00B629D0" w:rsidRDefault="0048388C" w:rsidP="00B629D0">
      <w:pPr>
        <w:autoSpaceDE w:val="0"/>
        <w:autoSpaceDN w:val="0"/>
        <w:adjustRightInd w:val="0"/>
        <w:ind w:firstLine="720"/>
        <w:rPr>
          <w:rFonts w:ascii="Times New Roman" w:eastAsiaTheme="minorHAnsi" w:hAnsi="Times New Roman"/>
          <w:color w:val="231F20"/>
        </w:rPr>
      </w:pPr>
      <w:r w:rsidRPr="00B629D0">
        <w:rPr>
          <w:rFonts w:ascii="Times New Roman" w:eastAsiaTheme="minorHAnsi" w:hAnsi="Times New Roman"/>
          <w:color w:val="231F20"/>
        </w:rPr>
        <w:t>Dengan demikian para peserta didik yang disebut berkarakter baik atau unggul adalah mereka yang selalu berusaha melakukan hal-hal yang terbaik terhadap Tuhan Yang Maha Esa, diri sendiri, sesama manusia, lingkungan, negara, bangsa dan masyarakat dunia internasional pada umumnya dengan mengoptimalkan potensi dirinya disertai dengan kesadaran emosi dan motivasi yang tinggi.</w:t>
      </w:r>
    </w:p>
    <w:p w:rsidR="005E60E4" w:rsidRPr="00B629D0" w:rsidRDefault="005E60E4" w:rsidP="00B629D0">
      <w:pPr>
        <w:rPr>
          <w:rFonts w:ascii="Times New Roman" w:hAnsi="Times New Roman"/>
        </w:rPr>
      </w:pPr>
    </w:p>
    <w:p w:rsidR="00FE159A" w:rsidRPr="00B629D0" w:rsidRDefault="00382AC7" w:rsidP="00B629D0">
      <w:pPr>
        <w:rPr>
          <w:rFonts w:ascii="Times New Roman" w:hAnsi="Times New Roman"/>
        </w:rPr>
      </w:pPr>
      <w:r w:rsidRPr="00B629D0">
        <w:rPr>
          <w:rFonts w:ascii="Times New Roman" w:hAnsi="Times New Roman"/>
        </w:rPr>
        <w:t>Membangun</w:t>
      </w:r>
      <w:r w:rsidR="00FE159A" w:rsidRPr="00B629D0">
        <w:rPr>
          <w:rFonts w:ascii="Times New Roman" w:hAnsi="Times New Roman"/>
        </w:rPr>
        <w:t xml:space="preserve"> karakter emas</w:t>
      </w:r>
      <w:r w:rsidRPr="00B629D0">
        <w:rPr>
          <w:rFonts w:ascii="Times New Roman" w:hAnsi="Times New Roman"/>
        </w:rPr>
        <w:t xml:space="preserve"> di sekolah</w:t>
      </w:r>
    </w:p>
    <w:p w:rsidR="00C9193E" w:rsidRDefault="00A5344F" w:rsidP="00B629D0">
      <w:pPr>
        <w:autoSpaceDE w:val="0"/>
        <w:autoSpaceDN w:val="0"/>
        <w:adjustRightInd w:val="0"/>
        <w:ind w:firstLine="720"/>
        <w:rPr>
          <w:rFonts w:ascii="Times New Roman" w:eastAsiaTheme="minorHAnsi" w:hAnsi="Times New Roman"/>
          <w:color w:val="231F20"/>
        </w:rPr>
      </w:pPr>
      <w:r w:rsidRPr="00B629D0">
        <w:rPr>
          <w:rFonts w:ascii="Times New Roman" w:eastAsiaTheme="minorHAnsi" w:hAnsi="Times New Roman"/>
          <w:color w:val="231F20"/>
        </w:rPr>
        <w:t>Konfigurasi karakter</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 xml:space="preserve">dapat dikelompokan dalam </w:t>
      </w:r>
      <w:r w:rsidRPr="00B629D0">
        <w:rPr>
          <w:rFonts w:ascii="Times New Roman" w:eastAsiaTheme="minorHAnsi" w:hAnsi="Times New Roman"/>
          <w:b/>
          <w:color w:val="231F20"/>
        </w:rPr>
        <w:t>olah hati</w:t>
      </w:r>
      <w:r w:rsidRPr="00B629D0">
        <w:rPr>
          <w:rFonts w:ascii="Times New Roman" w:eastAsiaTheme="minorHAnsi" w:hAnsi="Times New Roman"/>
          <w:color w:val="231F20"/>
        </w:rPr>
        <w:t xml:space="preserve"> </w:t>
      </w:r>
      <w:r w:rsidRPr="00B629D0">
        <w:rPr>
          <w:rFonts w:ascii="Times New Roman" w:eastAsiaTheme="minorHAnsi" w:hAnsi="Times New Roman"/>
          <w:i/>
          <w:iCs/>
          <w:color w:val="231F20"/>
        </w:rPr>
        <w:t>(spiritual and emotional</w:t>
      </w:r>
      <w:r w:rsidR="00A86A49" w:rsidRPr="00B629D0">
        <w:rPr>
          <w:rFonts w:ascii="Times New Roman" w:eastAsiaTheme="minorHAnsi" w:hAnsi="Times New Roman"/>
          <w:i/>
          <w:iCs/>
          <w:color w:val="231F20"/>
        </w:rPr>
        <w:t xml:space="preserve"> </w:t>
      </w:r>
      <w:r w:rsidRPr="00B629D0">
        <w:rPr>
          <w:rFonts w:ascii="Times New Roman" w:eastAsiaTheme="minorHAnsi" w:hAnsi="Times New Roman"/>
          <w:i/>
          <w:iCs/>
          <w:color w:val="231F20"/>
        </w:rPr>
        <w:t xml:space="preserve">development), </w:t>
      </w:r>
      <w:r w:rsidRPr="00B629D0">
        <w:rPr>
          <w:rFonts w:ascii="Times New Roman" w:eastAsiaTheme="minorHAnsi" w:hAnsi="Times New Roman"/>
          <w:b/>
          <w:color w:val="231F20"/>
        </w:rPr>
        <w:t>olah pikir</w:t>
      </w:r>
      <w:r w:rsidRPr="00B629D0">
        <w:rPr>
          <w:rFonts w:ascii="Times New Roman" w:eastAsiaTheme="minorHAnsi" w:hAnsi="Times New Roman"/>
          <w:color w:val="231F20"/>
        </w:rPr>
        <w:t xml:space="preserve"> </w:t>
      </w:r>
      <w:r w:rsidRPr="00B629D0">
        <w:rPr>
          <w:rFonts w:ascii="Times New Roman" w:eastAsiaTheme="minorHAnsi" w:hAnsi="Times New Roman"/>
          <w:i/>
          <w:iCs/>
          <w:color w:val="231F20"/>
        </w:rPr>
        <w:t xml:space="preserve">(intellectual development), </w:t>
      </w:r>
      <w:r w:rsidRPr="00B629D0">
        <w:rPr>
          <w:rFonts w:ascii="Times New Roman" w:eastAsiaTheme="minorHAnsi" w:hAnsi="Times New Roman"/>
          <w:b/>
          <w:color w:val="231F20"/>
        </w:rPr>
        <w:t>olah</w:t>
      </w:r>
      <w:r w:rsidR="002C01BD" w:rsidRPr="00B629D0">
        <w:rPr>
          <w:rFonts w:ascii="Times New Roman" w:eastAsiaTheme="minorHAnsi" w:hAnsi="Times New Roman"/>
          <w:b/>
          <w:color w:val="231F20"/>
        </w:rPr>
        <w:t xml:space="preserve"> </w:t>
      </w:r>
      <w:r w:rsidRPr="00B629D0">
        <w:rPr>
          <w:rFonts w:ascii="Times New Roman" w:eastAsiaTheme="minorHAnsi" w:hAnsi="Times New Roman"/>
          <w:b/>
          <w:color w:val="231F20"/>
        </w:rPr>
        <w:t>raga dan kinestetik</w:t>
      </w:r>
      <w:r w:rsidRPr="00B629D0">
        <w:rPr>
          <w:rFonts w:ascii="Times New Roman" w:eastAsiaTheme="minorHAnsi" w:hAnsi="Times New Roman"/>
          <w:color w:val="231F20"/>
        </w:rPr>
        <w:t xml:space="preserve"> </w:t>
      </w:r>
      <w:r w:rsidRPr="00B629D0">
        <w:rPr>
          <w:rFonts w:ascii="Times New Roman" w:eastAsiaTheme="minorHAnsi" w:hAnsi="Times New Roman"/>
          <w:i/>
          <w:iCs/>
          <w:color w:val="231F20"/>
        </w:rPr>
        <w:t xml:space="preserve">(physical and kinestetic development), </w:t>
      </w:r>
      <w:r w:rsidRPr="00B629D0">
        <w:rPr>
          <w:rFonts w:ascii="Times New Roman" w:eastAsiaTheme="minorHAnsi" w:hAnsi="Times New Roman"/>
          <w:color w:val="231F20"/>
        </w:rPr>
        <w:t>serta</w:t>
      </w:r>
      <w:r w:rsidR="002C01BD" w:rsidRPr="00B629D0">
        <w:rPr>
          <w:rFonts w:ascii="Times New Roman" w:eastAsiaTheme="minorHAnsi" w:hAnsi="Times New Roman"/>
          <w:color w:val="231F20"/>
        </w:rPr>
        <w:t xml:space="preserve"> </w:t>
      </w:r>
      <w:r w:rsidRPr="00B629D0">
        <w:rPr>
          <w:rFonts w:ascii="Times New Roman" w:eastAsiaTheme="minorHAnsi" w:hAnsi="Times New Roman"/>
          <w:b/>
          <w:color w:val="231F20"/>
        </w:rPr>
        <w:t>olah rasa</w:t>
      </w:r>
      <w:r w:rsidRPr="00B629D0">
        <w:rPr>
          <w:rFonts w:ascii="Times New Roman" w:eastAsiaTheme="minorHAnsi" w:hAnsi="Times New Roman"/>
          <w:color w:val="231F20"/>
        </w:rPr>
        <w:t xml:space="preserve"> </w:t>
      </w:r>
      <w:r w:rsidRPr="00B629D0">
        <w:rPr>
          <w:rFonts w:ascii="Times New Roman" w:eastAsiaTheme="minorHAnsi" w:hAnsi="Times New Roman"/>
          <w:b/>
          <w:color w:val="231F20"/>
        </w:rPr>
        <w:t>dan</w:t>
      </w:r>
      <w:r w:rsidRPr="00B629D0">
        <w:rPr>
          <w:rFonts w:ascii="Times New Roman" w:eastAsiaTheme="minorHAnsi" w:hAnsi="Times New Roman"/>
          <w:color w:val="231F20"/>
        </w:rPr>
        <w:t xml:space="preserve"> </w:t>
      </w:r>
      <w:r w:rsidRPr="00B629D0">
        <w:rPr>
          <w:rFonts w:ascii="Times New Roman" w:eastAsiaTheme="minorHAnsi" w:hAnsi="Times New Roman"/>
          <w:b/>
          <w:color w:val="231F20"/>
        </w:rPr>
        <w:t>karsa</w:t>
      </w:r>
      <w:r w:rsidRPr="00B629D0">
        <w:rPr>
          <w:rFonts w:ascii="Times New Roman" w:eastAsiaTheme="minorHAnsi" w:hAnsi="Times New Roman"/>
          <w:color w:val="231F20"/>
        </w:rPr>
        <w:t xml:space="preserve"> </w:t>
      </w:r>
      <w:r w:rsidRPr="00B629D0">
        <w:rPr>
          <w:rFonts w:ascii="Times New Roman" w:eastAsiaTheme="minorHAnsi" w:hAnsi="Times New Roman"/>
          <w:color w:val="231F20"/>
        </w:rPr>
        <w:lastRenderedPageBreak/>
        <w:t>(</w:t>
      </w:r>
      <w:r w:rsidRPr="00B629D0">
        <w:rPr>
          <w:rFonts w:ascii="Times New Roman" w:eastAsiaTheme="minorHAnsi" w:hAnsi="Times New Roman"/>
          <w:i/>
          <w:iCs/>
          <w:color w:val="231F20"/>
        </w:rPr>
        <w:t>affective, attitude and social development)</w:t>
      </w:r>
      <w:r w:rsidRPr="00B629D0">
        <w:rPr>
          <w:rFonts w:ascii="Times New Roman" w:eastAsiaTheme="minorHAnsi" w:hAnsi="Times New Roman"/>
          <w:color w:val="231F20"/>
        </w:rPr>
        <w:t>.</w:t>
      </w:r>
      <w:r w:rsidR="008F0FCE" w:rsidRPr="00B629D0">
        <w:rPr>
          <w:rFonts w:ascii="Times New Roman" w:eastAsiaTheme="minorHAnsi" w:hAnsi="Times New Roman"/>
          <w:color w:val="231F20"/>
        </w:rPr>
        <w:t xml:space="preserve"> </w:t>
      </w:r>
      <w:r w:rsidRPr="00B629D0">
        <w:rPr>
          <w:rFonts w:ascii="Times New Roman" w:eastAsiaTheme="minorHAnsi" w:hAnsi="Times New Roman"/>
          <w:color w:val="231F20"/>
        </w:rPr>
        <w:t>Ke empat proses psikososial tersebut secara terpadu</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saling berkait dan saling melengkapi, yang bermuara pada pembentukan</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karakter yang menjadi perwujudan dari nilai-nilai luhur.</w:t>
      </w:r>
      <w:r w:rsidR="00A74703" w:rsidRPr="00B629D0">
        <w:rPr>
          <w:rFonts w:ascii="Times New Roman" w:eastAsiaTheme="minorHAnsi" w:hAnsi="Times New Roman"/>
          <w:color w:val="231F20"/>
        </w:rPr>
        <w:t xml:space="preserve"> </w:t>
      </w:r>
      <w:r w:rsidRPr="00B629D0">
        <w:rPr>
          <w:rFonts w:ascii="Times New Roman" w:eastAsiaTheme="minorHAnsi" w:hAnsi="Times New Roman"/>
          <w:color w:val="231F20"/>
        </w:rPr>
        <w:t xml:space="preserve">Hubungan keempat proses itu digambarkan </w:t>
      </w:r>
      <w:r w:rsidR="00AB509D" w:rsidRPr="00B629D0">
        <w:rPr>
          <w:rFonts w:ascii="Times New Roman" w:eastAsiaTheme="minorHAnsi" w:hAnsi="Times New Roman"/>
          <w:color w:val="231F20"/>
        </w:rPr>
        <w:t>dalam gambar</w:t>
      </w:r>
      <w:r w:rsidR="001B5145" w:rsidRPr="00B629D0">
        <w:rPr>
          <w:rFonts w:ascii="Times New Roman" w:eastAsiaTheme="minorHAnsi" w:hAnsi="Times New Roman"/>
          <w:color w:val="231F20"/>
        </w:rPr>
        <w:t xml:space="preserve"> </w:t>
      </w:r>
      <w:r w:rsidR="00AB509D" w:rsidRPr="00B629D0">
        <w:rPr>
          <w:rFonts w:ascii="Times New Roman" w:eastAsiaTheme="minorHAnsi" w:hAnsi="Times New Roman"/>
          <w:color w:val="231F20"/>
        </w:rPr>
        <w:t xml:space="preserve"> berikut:</w:t>
      </w:r>
    </w:p>
    <w:p w:rsidR="00385362" w:rsidRPr="00B629D0" w:rsidRDefault="00385362" w:rsidP="00385362">
      <w:pPr>
        <w:autoSpaceDE w:val="0"/>
        <w:autoSpaceDN w:val="0"/>
        <w:adjustRightInd w:val="0"/>
        <w:spacing w:line="240" w:lineRule="auto"/>
        <w:ind w:firstLine="720"/>
        <w:rPr>
          <w:rFonts w:ascii="Times New Roman" w:eastAsiaTheme="minorHAnsi" w:hAnsi="Times New Roman"/>
          <w:color w:val="231F20"/>
        </w:rPr>
      </w:pP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roundrect id="_x0000_s1140" style="position:absolute;left:0;text-align:left;margin-left:15.4pt;margin-top:3.7pt;width:125.75pt;height:99.8pt;z-index:251746304" arcsize="10923f" fillcolor="white [3201]" strokecolor="black [3213]" strokeweight="5pt">
            <v:stroke linestyle="thickThin"/>
            <v:shadow color="#868686"/>
            <v:textbox>
              <w:txbxContent>
                <w:p w:rsidR="000F3F0F" w:rsidRPr="002747C4" w:rsidRDefault="000F3F0F" w:rsidP="005A0C60">
                  <w:pPr>
                    <w:spacing w:line="240" w:lineRule="auto"/>
                    <w:jc w:val="left"/>
                    <w:rPr>
                      <w:rFonts w:ascii="Cordia New" w:hAnsi="Cordia New" w:cs="Cordia New"/>
                      <w:b/>
                      <w:sz w:val="20"/>
                      <w:szCs w:val="20"/>
                    </w:rPr>
                  </w:pPr>
                  <w:r w:rsidRPr="002747C4">
                    <w:rPr>
                      <w:rFonts w:ascii="Cordia New" w:hAnsi="Cordia New" w:cs="Cordia New"/>
                      <w:b/>
                      <w:sz w:val="20"/>
                      <w:szCs w:val="20"/>
                    </w:rPr>
                    <w:t>CERDAS: kritis, kreatif, inovatif, ingin tahu, berpikir terbuka, produktif,  berorientasi iptek dan reflektif</w:t>
                  </w:r>
                </w:p>
              </w:txbxContent>
            </v:textbox>
          </v:roundrect>
        </w:pict>
      </w:r>
      <w:r>
        <w:rPr>
          <w:rFonts w:ascii="Times New Roman" w:eastAsiaTheme="minorHAnsi" w:hAnsi="Times New Roman"/>
          <w:noProof/>
          <w:color w:val="231F20"/>
        </w:rPr>
        <w:pict>
          <v:oval id="_x0000_s1144" style="position:absolute;left:0;text-align:left;margin-left:145.65pt;margin-top:10.85pt;width:139.6pt;height:184.2pt;z-index:251750400" strokeweight="2.25pt"/>
        </w:pict>
      </w:r>
      <w:r>
        <w:rPr>
          <w:rFonts w:ascii="Times New Roman" w:eastAsiaTheme="minorHAnsi" w:hAnsi="Times New Roman"/>
          <w:noProof/>
          <w:color w:val="231F20"/>
        </w:rPr>
        <w:pict>
          <v:roundrect id="_x0000_s1141" style="position:absolute;left:0;text-align:left;margin-left:286.9pt;margin-top:4pt;width:127.2pt;height:97.55pt;z-index:251747328" arcsize="10923f" fillcolor="white [3201]" strokecolor="black [3213]" strokeweight="5pt">
            <v:stroke linestyle="thickThin"/>
            <v:shadow color="#868686"/>
            <v:textbox>
              <w:txbxContent>
                <w:p w:rsidR="000F3F0F" w:rsidRPr="00656E9F" w:rsidRDefault="000F3F0F" w:rsidP="00656E9F">
                  <w:pPr>
                    <w:spacing w:line="240" w:lineRule="auto"/>
                    <w:jc w:val="left"/>
                    <w:rPr>
                      <w:rFonts w:ascii="Cordia New" w:hAnsi="Cordia New" w:cs="Cordia New"/>
                      <w:b/>
                      <w:sz w:val="20"/>
                      <w:szCs w:val="20"/>
                    </w:rPr>
                  </w:pPr>
                  <w:r w:rsidRPr="00656E9F">
                    <w:rPr>
                      <w:rFonts w:ascii="Cordia New" w:hAnsi="Cordia New" w:cs="Cordia New"/>
                      <w:b/>
                      <w:sz w:val="20"/>
                      <w:szCs w:val="20"/>
                    </w:rPr>
                    <w:t>JUJUR: beriman &amp; bertaqwa, amanah, adil, bertanggug jawab, berempati, berani mengambil resiko, pantang menyerah, rela berkorban dan berjiwa patriot</w:t>
                  </w:r>
                </w:p>
              </w:txbxContent>
            </v:textbox>
          </v:roundrect>
        </w:pict>
      </w: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oval id="_x0000_s1147" style="position:absolute;left:0;text-align:left;margin-left:207.55pt;margin-top:12.55pt;width:66.65pt;height:75.2pt;z-index:251753472" fillcolor="white [3212]" strokecolor="black [3213]" strokeweight="1.5pt">
            <v:shadow color="#868686"/>
            <v:textbox>
              <w:txbxContent>
                <w:p w:rsidR="000F3F0F" w:rsidRPr="00D46401" w:rsidRDefault="000F3F0F" w:rsidP="00C81578">
                  <w:pPr>
                    <w:pBdr>
                      <w:left w:val="single" w:sz="4" w:space="4" w:color="auto"/>
                    </w:pBdr>
                    <w:shd w:val="clear" w:color="auto" w:fill="FFFFFF" w:themeFill="background1"/>
                    <w:spacing w:line="240" w:lineRule="auto"/>
                    <w:rPr>
                      <w:rFonts w:ascii="Comic Sans MS" w:hAnsi="Comic Sans MS"/>
                      <w:b/>
                      <w:sz w:val="18"/>
                      <w:szCs w:val="18"/>
                    </w:rPr>
                  </w:pPr>
                  <w:r w:rsidRPr="00D46401">
                    <w:rPr>
                      <w:rFonts w:ascii="Comic Sans MS" w:hAnsi="Comic Sans MS"/>
                      <w:b/>
                      <w:sz w:val="18"/>
                      <w:szCs w:val="18"/>
                    </w:rPr>
                    <w:t xml:space="preserve"> OLAH</w:t>
                  </w:r>
                </w:p>
                <w:p w:rsidR="000F3F0F" w:rsidRPr="00D46401" w:rsidRDefault="000F3F0F" w:rsidP="00C81578">
                  <w:pPr>
                    <w:pBdr>
                      <w:left w:val="single" w:sz="4" w:space="4" w:color="auto"/>
                    </w:pBdr>
                    <w:shd w:val="clear" w:color="auto" w:fill="FFFFFF" w:themeFill="background1"/>
                    <w:spacing w:line="240" w:lineRule="auto"/>
                    <w:rPr>
                      <w:rFonts w:ascii="Comic Sans MS" w:hAnsi="Comic Sans MS"/>
                      <w:b/>
                      <w:sz w:val="18"/>
                      <w:szCs w:val="18"/>
                    </w:rPr>
                  </w:pPr>
                  <w:r w:rsidRPr="00D46401">
                    <w:rPr>
                      <w:rFonts w:ascii="Comic Sans MS" w:hAnsi="Comic Sans MS"/>
                      <w:b/>
                      <w:sz w:val="18"/>
                      <w:szCs w:val="18"/>
                    </w:rPr>
                    <w:t xml:space="preserve">  HATI</w:t>
                  </w:r>
                </w:p>
              </w:txbxContent>
            </v:textbox>
          </v:oval>
        </w:pict>
      </w:r>
      <w:r>
        <w:rPr>
          <w:rFonts w:ascii="Times New Roman" w:eastAsiaTheme="minorHAnsi" w:hAnsi="Times New Roman"/>
          <w:noProof/>
          <w:color w:val="231F20"/>
        </w:rPr>
        <w:pict>
          <v:oval id="_x0000_s1148" style="position:absolute;left:0;text-align:left;margin-left:161.2pt;margin-top:12.55pt;width:61.75pt;height:74.55pt;z-index:251754496" fillcolor="#fde9d9 [665]" strokecolor="black [3213]" strokeweight="1.5pt">
            <v:textbox>
              <w:txbxContent>
                <w:p w:rsidR="000F3F0F" w:rsidRPr="00C81578" w:rsidRDefault="000F3F0F" w:rsidP="000B409B">
                  <w:pPr>
                    <w:spacing w:line="240" w:lineRule="auto"/>
                    <w:rPr>
                      <w:rFonts w:ascii="Comic Sans MS" w:hAnsi="Comic Sans MS"/>
                      <w:b/>
                      <w:sz w:val="18"/>
                      <w:szCs w:val="18"/>
                    </w:rPr>
                  </w:pPr>
                  <w:r w:rsidRPr="00C81578">
                    <w:rPr>
                      <w:rFonts w:ascii="Comic Sans MS" w:hAnsi="Comic Sans MS"/>
                      <w:b/>
                      <w:sz w:val="18"/>
                      <w:szCs w:val="18"/>
                    </w:rPr>
                    <w:t>OLAH</w:t>
                  </w:r>
                  <w:r w:rsidRPr="00293F93">
                    <w:rPr>
                      <w:rFonts w:ascii="Comic Sans MS" w:hAnsi="Comic Sans MS"/>
                      <w:sz w:val="18"/>
                      <w:szCs w:val="18"/>
                    </w:rPr>
                    <w:t xml:space="preserve"> </w:t>
                  </w:r>
                  <w:r w:rsidRPr="00C81578">
                    <w:rPr>
                      <w:rFonts w:ascii="Comic Sans MS" w:hAnsi="Comic Sans MS"/>
                      <w:b/>
                      <w:sz w:val="18"/>
                      <w:szCs w:val="18"/>
                    </w:rPr>
                    <w:t>PIKIR</w:t>
                  </w:r>
                  <w:r>
                    <w:rPr>
                      <w:rFonts w:ascii="Comic Sans MS" w:hAnsi="Comic Sans MS"/>
                      <w:b/>
                      <w:sz w:val="18"/>
                      <w:szCs w:val="18"/>
                    </w:rPr>
                    <w:t xml:space="preserve">      </w:t>
                  </w:r>
                </w:p>
              </w:txbxContent>
            </v:textbox>
          </v:oval>
        </w:pict>
      </w: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9" type="#_x0000_t66" style="position:absolute;left:0;text-align:left;margin-left:254.25pt;margin-top:4.6pt;width:34.95pt;height:25.5pt;rotation:-2796553fd;z-index:251755520" fillcolor="#c2d69b [1942]" strokecolor="black [3213]" strokeweight="2.25pt"/>
        </w:pict>
      </w:r>
      <w:r w:rsidRPr="00D960A1">
        <w:rPr>
          <w:rFonts w:ascii="Times New Roman" w:eastAsiaTheme="minorHAnsi" w:hAnsi="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position:absolute;left:0;text-align:left;margin-left:142.25pt;margin-top:4.35pt;width:35.65pt;height:25.55pt;rotation:2260218fd;z-index:251756544" fillcolor="#ccc0d9 [1303]" strokecolor="black [3213]" strokeweight="2.25pt"/>
        </w:pict>
      </w: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7E0650" w:rsidRPr="00B629D0" w:rsidRDefault="007E0650" w:rsidP="00385362">
      <w:pPr>
        <w:autoSpaceDE w:val="0"/>
        <w:autoSpaceDN w:val="0"/>
        <w:adjustRightInd w:val="0"/>
        <w:spacing w:line="240" w:lineRule="auto"/>
        <w:rPr>
          <w:rFonts w:ascii="Times New Roman" w:eastAsiaTheme="minorHAnsi" w:hAnsi="Times New Roman"/>
          <w:color w:val="231F20"/>
        </w:rPr>
      </w:pPr>
    </w:p>
    <w:p w:rsidR="007E0650"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shapetype id="_x0000_t116" coordsize="21600,21600" o:spt="116" path="m3475,qx,10800,3475,21600l18125,21600qx21600,10800,18125,xe">
            <v:stroke joinstyle="miter"/>
            <v:path gradientshapeok="t" o:connecttype="rect" textboxrect="1018,3163,20582,18437"/>
          </v:shapetype>
          <v:shape id="_x0000_s1165" type="#_x0000_t116" style="position:absolute;left:0;text-align:left;margin-left:174.3pt;margin-top:9.45pt;width:81.9pt;height:38.45pt;z-index:251759616" fillcolor="#e36c0a [2409]" strokeweight="1.5pt">
            <v:textbox>
              <w:txbxContent>
                <w:p w:rsidR="000F3F0F" w:rsidRDefault="000F3F0F" w:rsidP="003D053C">
                  <w:pPr>
                    <w:spacing w:line="240" w:lineRule="auto"/>
                    <w:jc w:val="center"/>
                    <w:rPr>
                      <w:rFonts w:ascii="Cordia New" w:hAnsi="Cordia New" w:cs="Cordia New"/>
                      <w:b/>
                      <w:color w:val="FFFFFF" w:themeColor="background1"/>
                      <w:sz w:val="20"/>
                      <w:szCs w:val="20"/>
                    </w:rPr>
                  </w:pPr>
                  <w:r w:rsidRPr="007E0650">
                    <w:rPr>
                      <w:rFonts w:ascii="Cordia New" w:hAnsi="Cordia New" w:cs="Cordia New"/>
                      <w:b/>
                      <w:color w:val="FFFFFF" w:themeColor="background1"/>
                      <w:sz w:val="20"/>
                      <w:szCs w:val="20"/>
                    </w:rPr>
                    <w:t>Perilaku Berkarakter</w:t>
                  </w:r>
                  <w:r>
                    <w:rPr>
                      <w:rFonts w:ascii="Cordia New" w:hAnsi="Cordia New" w:cs="Cordia New"/>
                      <w:b/>
                      <w:color w:val="FFFFFF" w:themeColor="background1"/>
                      <w:sz w:val="20"/>
                      <w:szCs w:val="20"/>
                    </w:rPr>
                    <w:t xml:space="preserve">   (kristalisasi)</w:t>
                  </w:r>
                </w:p>
                <w:p w:rsidR="000F3F0F" w:rsidRDefault="000F3F0F" w:rsidP="003D053C">
                  <w:pPr>
                    <w:spacing w:line="240" w:lineRule="auto"/>
                    <w:jc w:val="left"/>
                    <w:rPr>
                      <w:rFonts w:ascii="Cordia New" w:hAnsi="Cordia New" w:cs="Cordia New"/>
                      <w:b/>
                      <w:color w:val="FFFFFF" w:themeColor="background1"/>
                      <w:sz w:val="20"/>
                      <w:szCs w:val="20"/>
                    </w:rPr>
                  </w:pPr>
                </w:p>
                <w:p w:rsidR="000F3F0F" w:rsidRPr="007E0650" w:rsidRDefault="000F3F0F" w:rsidP="003D053C">
                  <w:pPr>
                    <w:spacing w:line="240" w:lineRule="auto"/>
                    <w:jc w:val="left"/>
                    <w:rPr>
                      <w:rFonts w:ascii="Cordia New" w:hAnsi="Cordia New" w:cs="Cordia New"/>
                      <w:b/>
                      <w:color w:val="FFFFFF" w:themeColor="background1"/>
                      <w:sz w:val="20"/>
                      <w:szCs w:val="20"/>
                    </w:rPr>
                  </w:pPr>
                  <w:r>
                    <w:rPr>
                      <w:rFonts w:ascii="Cordia New" w:hAnsi="Cordia New" w:cs="Cordia New"/>
                      <w:b/>
                      <w:color w:val="FFFFFF" w:themeColor="background1"/>
                      <w:sz w:val="20"/>
                      <w:szCs w:val="20"/>
                    </w:rPr>
                    <w:t>kristalisasi</w:t>
                  </w:r>
                </w:p>
              </w:txbxContent>
            </v:textbox>
          </v:shape>
        </w:pict>
      </w: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oval id="_x0000_s1146" style="position:absolute;left:0;text-align:left;margin-left:213.4pt;margin-top:.55pt;width:58.55pt;height:79.3pt;z-index:251752448" fillcolor="#ddd8c2 [2894]" strokecolor="black [3213]" strokeweight="1.5pt">
            <v:textbox>
              <w:txbxContent>
                <w:p w:rsidR="000F3F0F" w:rsidRDefault="000F3F0F" w:rsidP="000B409B">
                  <w:pPr>
                    <w:spacing w:line="240" w:lineRule="auto"/>
                    <w:rPr>
                      <w:rFonts w:ascii="Comic Sans MS" w:hAnsi="Comic Sans MS"/>
                      <w:sz w:val="18"/>
                      <w:szCs w:val="18"/>
                    </w:rPr>
                  </w:pPr>
                </w:p>
                <w:p w:rsidR="000F3F0F" w:rsidRPr="00C81578" w:rsidRDefault="000F3F0F" w:rsidP="000B409B">
                  <w:pPr>
                    <w:spacing w:line="240" w:lineRule="auto"/>
                    <w:rPr>
                      <w:rFonts w:ascii="Comic Sans MS" w:hAnsi="Comic Sans MS"/>
                      <w:b/>
                      <w:sz w:val="18"/>
                      <w:szCs w:val="18"/>
                    </w:rPr>
                  </w:pPr>
                  <w:r w:rsidRPr="00C81578">
                    <w:rPr>
                      <w:rFonts w:ascii="Comic Sans MS" w:hAnsi="Comic Sans MS"/>
                      <w:b/>
                      <w:sz w:val="18"/>
                      <w:szCs w:val="18"/>
                    </w:rPr>
                    <w:t>OLAH RAGA</w:t>
                  </w:r>
                </w:p>
              </w:txbxContent>
            </v:textbox>
          </v:oval>
        </w:pict>
      </w:r>
      <w:r>
        <w:rPr>
          <w:rFonts w:ascii="Times New Roman" w:eastAsiaTheme="minorHAnsi" w:hAnsi="Times New Roman"/>
          <w:noProof/>
          <w:color w:val="231F20"/>
        </w:rPr>
        <w:pict>
          <v:oval id="_x0000_s1145" style="position:absolute;left:0;text-align:left;margin-left:161.2pt;margin-top:3.5pt;width:62.05pt;height:77.65pt;z-index:251751424" fillcolor="#daeef3 [664]" strokecolor="black [3213]" strokeweight="1.5pt">
            <v:textbox>
              <w:txbxContent>
                <w:p w:rsidR="000F3F0F" w:rsidRDefault="000F3F0F" w:rsidP="000B409B">
                  <w:pPr>
                    <w:spacing w:line="240" w:lineRule="auto"/>
                    <w:rPr>
                      <w:rFonts w:ascii="Comic Sans MS" w:hAnsi="Comic Sans MS"/>
                      <w:sz w:val="18"/>
                      <w:szCs w:val="18"/>
                    </w:rPr>
                  </w:pPr>
                </w:p>
                <w:p w:rsidR="000F3F0F" w:rsidRPr="00C81578" w:rsidRDefault="000F3F0F" w:rsidP="000B409B">
                  <w:pPr>
                    <w:spacing w:line="240" w:lineRule="auto"/>
                    <w:rPr>
                      <w:rFonts w:ascii="Comic Sans MS" w:hAnsi="Comic Sans MS"/>
                      <w:b/>
                      <w:sz w:val="18"/>
                      <w:szCs w:val="18"/>
                    </w:rPr>
                  </w:pPr>
                  <w:r w:rsidRPr="00C81578">
                    <w:rPr>
                      <w:rFonts w:ascii="Comic Sans MS" w:hAnsi="Comic Sans MS"/>
                      <w:b/>
                      <w:sz w:val="18"/>
                      <w:szCs w:val="18"/>
                    </w:rPr>
                    <w:t>OLAH RASA</w:t>
                  </w:r>
                </w:p>
              </w:txbxContent>
            </v:textbox>
          </v:oval>
        </w:pict>
      </w: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roundrect id="_x0000_s1142" style="position:absolute;left:0;text-align:left;margin-left:15.2pt;margin-top:5.55pt;width:130.15pt;height:109.85pt;z-index:251748352" arcsize="10923f" fillcolor="white [3201]" strokecolor="black [3213]" strokeweight="5pt">
            <v:stroke linestyle="thickThin"/>
            <v:shadow color="#868686"/>
            <v:textbox>
              <w:txbxContent>
                <w:p w:rsidR="000F3F0F" w:rsidRDefault="000F3F0F" w:rsidP="00656E9F">
                  <w:pPr>
                    <w:spacing w:line="240" w:lineRule="auto"/>
                    <w:rPr>
                      <w:rFonts w:ascii="Cordia New" w:hAnsi="Cordia New" w:cs="Cordia New"/>
                      <w:b/>
                      <w:sz w:val="20"/>
                      <w:szCs w:val="20"/>
                    </w:rPr>
                  </w:pPr>
                </w:p>
                <w:p w:rsidR="000F3F0F" w:rsidRPr="00656E9F" w:rsidRDefault="000F3F0F" w:rsidP="00656E9F">
                  <w:pPr>
                    <w:spacing w:line="240" w:lineRule="auto"/>
                    <w:rPr>
                      <w:rFonts w:ascii="Cordia New" w:hAnsi="Cordia New" w:cs="Cordia New"/>
                      <w:b/>
                      <w:sz w:val="20"/>
                      <w:szCs w:val="20"/>
                    </w:rPr>
                  </w:pPr>
                  <w:r w:rsidRPr="00656E9F">
                    <w:rPr>
                      <w:rFonts w:ascii="Cordia New" w:hAnsi="Cordia New" w:cs="Cordia New"/>
                      <w:b/>
                      <w:sz w:val="20"/>
                      <w:szCs w:val="20"/>
                    </w:rPr>
                    <w:t>TANGGUH</w:t>
                  </w:r>
                  <w:r>
                    <w:rPr>
                      <w:rFonts w:ascii="Cordia New" w:hAnsi="Cordia New" w:cs="Cordia New"/>
                      <w:b/>
                      <w:sz w:val="20"/>
                      <w:szCs w:val="20"/>
                    </w:rPr>
                    <w:t>: bersih, sehat, disiplin, sportif, andal, berdaya tahan, bersahabat, kooperatif, determinative, kompotitip, ceria, gigih</w:t>
                  </w:r>
                </w:p>
              </w:txbxContent>
            </v:textbox>
          </v:roundrect>
        </w:pict>
      </w:r>
      <w:r>
        <w:rPr>
          <w:rFonts w:ascii="Times New Roman" w:eastAsiaTheme="minorHAnsi" w:hAnsi="Times New Roman"/>
          <w:noProof/>
          <w:color w:val="231F20"/>
        </w:rPr>
        <w:pict>
          <v:roundrect id="_x0000_s1143" style="position:absolute;left:0;text-align:left;margin-left:285.5pt;margin-top:3.75pt;width:135.9pt;height:119.6pt;z-index:251749376" arcsize="10923f" fillcolor="white [3201]" strokecolor="black [3213]" strokeweight="5pt">
            <v:stroke linestyle="thickThin"/>
            <v:shadow color="#868686"/>
            <v:textbox>
              <w:txbxContent>
                <w:p w:rsidR="000F3F0F" w:rsidRPr="00656E9F" w:rsidRDefault="000F3F0F" w:rsidP="001D47B2">
                  <w:pPr>
                    <w:spacing w:line="240" w:lineRule="auto"/>
                    <w:jc w:val="left"/>
                    <w:rPr>
                      <w:rFonts w:ascii="Cordia New" w:hAnsi="Cordia New" w:cs="Cordia New"/>
                      <w:b/>
                      <w:sz w:val="20"/>
                      <w:szCs w:val="20"/>
                    </w:rPr>
                  </w:pPr>
                  <w:r w:rsidRPr="00656E9F">
                    <w:rPr>
                      <w:rFonts w:ascii="Cordia New" w:hAnsi="Cordia New" w:cs="Cordia New"/>
                      <w:b/>
                      <w:sz w:val="20"/>
                      <w:szCs w:val="20"/>
                    </w:rPr>
                    <w:t>PEDULI</w:t>
                  </w:r>
                  <w:r>
                    <w:rPr>
                      <w:rFonts w:ascii="Cordia New" w:hAnsi="Cordia New" w:cs="Cordia New"/>
                      <w:b/>
                      <w:sz w:val="20"/>
                      <w:szCs w:val="20"/>
                    </w:rPr>
                    <w:t>: ramah, santun, rapi, nyaman, saling menghargai, toleran, suka menolong, gotong royong, nasionalis,mengutamakan kepentingan umum, bangga menggunakan bahasa &amp; produk Indonesia, dinamis, kerja keras &amp; beretos kerja</w:t>
                  </w:r>
                </w:p>
              </w:txbxContent>
            </v:textbox>
          </v:roundrect>
        </w:pict>
      </w: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D960A1" w:rsidP="00385362">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shape id="_x0000_s1163" type="#_x0000_t66" style="position:absolute;left:0;text-align:left;margin-left:253.7pt;margin-top:7.65pt;width:32.85pt;height:25.5pt;rotation:1819830fd;z-index:251758592" fillcolor="#8db3e2 [1311]" strokeweight="2.25pt"/>
        </w:pict>
      </w:r>
      <w:r>
        <w:rPr>
          <w:rFonts w:ascii="Times New Roman" w:eastAsiaTheme="minorHAnsi" w:hAnsi="Times New Roman"/>
          <w:noProof/>
          <w:color w:val="231F20"/>
        </w:rPr>
        <w:pict>
          <v:shape id="_x0000_s1162" type="#_x0000_t13" style="position:absolute;left:0;text-align:left;margin-left:136.7pt;margin-top:9.45pt;width:35.65pt;height:25.55pt;rotation:-2039570fd;z-index:251757568" fillcolor="#fabf8f [1945]" strokeweight="2.25pt"/>
        </w:pict>
      </w: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AB509D" w:rsidRPr="00B629D0" w:rsidRDefault="00AB509D" w:rsidP="00385362">
      <w:pPr>
        <w:autoSpaceDE w:val="0"/>
        <w:autoSpaceDN w:val="0"/>
        <w:adjustRightInd w:val="0"/>
        <w:spacing w:line="240" w:lineRule="auto"/>
        <w:rPr>
          <w:rFonts w:ascii="Times New Roman" w:eastAsiaTheme="minorHAnsi" w:hAnsi="Times New Roman"/>
          <w:color w:val="231F20"/>
        </w:rPr>
      </w:pPr>
    </w:p>
    <w:p w:rsidR="00290315" w:rsidRPr="00B629D0" w:rsidRDefault="005A0C60" w:rsidP="00B629D0">
      <w:pPr>
        <w:autoSpaceDE w:val="0"/>
        <w:autoSpaceDN w:val="0"/>
        <w:adjustRightInd w:val="0"/>
        <w:jc w:val="center"/>
        <w:rPr>
          <w:rFonts w:ascii="Times New Roman" w:eastAsiaTheme="minorHAnsi" w:hAnsi="Times New Roman"/>
          <w:color w:val="231F20"/>
        </w:rPr>
      </w:pPr>
      <w:r w:rsidRPr="00B629D0">
        <w:rPr>
          <w:rFonts w:ascii="Times New Roman" w:eastAsiaTheme="minorHAnsi" w:hAnsi="Times New Roman"/>
          <w:color w:val="231F20"/>
        </w:rPr>
        <w:t>Gambar 1  Nilai-nilai Luhur</w:t>
      </w:r>
    </w:p>
    <w:p w:rsidR="005A0C60" w:rsidRPr="00B629D0" w:rsidRDefault="005A0C60" w:rsidP="00B629D0">
      <w:pPr>
        <w:autoSpaceDE w:val="0"/>
        <w:autoSpaceDN w:val="0"/>
        <w:adjustRightInd w:val="0"/>
        <w:jc w:val="center"/>
        <w:rPr>
          <w:rFonts w:ascii="Times New Roman" w:eastAsiaTheme="minorHAnsi" w:hAnsi="Times New Roman"/>
          <w:color w:val="231F20"/>
        </w:rPr>
      </w:pPr>
    </w:p>
    <w:p w:rsidR="003202B2" w:rsidRPr="00B629D0" w:rsidRDefault="008D120A" w:rsidP="00B629D0">
      <w:pPr>
        <w:autoSpaceDE w:val="0"/>
        <w:autoSpaceDN w:val="0"/>
        <w:adjustRightInd w:val="0"/>
        <w:ind w:firstLine="720"/>
        <w:rPr>
          <w:rFonts w:ascii="Times New Roman" w:eastAsiaTheme="minorHAnsi" w:hAnsi="Times New Roman"/>
          <w:color w:val="231F20"/>
        </w:rPr>
      </w:pPr>
      <w:r w:rsidRPr="00B629D0">
        <w:rPr>
          <w:rFonts w:ascii="Times New Roman" w:eastAsiaTheme="minorHAnsi" w:hAnsi="Times New Roman"/>
          <w:color w:val="231F20"/>
        </w:rPr>
        <w:t>M</w:t>
      </w:r>
      <w:r w:rsidR="00DF1292" w:rsidRPr="00B629D0">
        <w:rPr>
          <w:rFonts w:ascii="Times New Roman" w:eastAsiaTheme="minorHAnsi" w:hAnsi="Times New Roman"/>
          <w:color w:val="231F20"/>
        </w:rPr>
        <w:t xml:space="preserve">asing-masing lingkaran terkandung </w:t>
      </w:r>
      <w:r w:rsidRPr="00B629D0">
        <w:rPr>
          <w:rFonts w:ascii="Times New Roman" w:eastAsiaTheme="minorHAnsi" w:hAnsi="Times New Roman"/>
          <w:color w:val="231F20"/>
        </w:rPr>
        <w:t>n</w:t>
      </w:r>
      <w:r w:rsidR="00DF1292" w:rsidRPr="00B629D0">
        <w:rPr>
          <w:rFonts w:ascii="Times New Roman" w:eastAsiaTheme="minorHAnsi" w:hAnsi="Times New Roman"/>
          <w:color w:val="231F20"/>
        </w:rPr>
        <w:t>ilai</w:t>
      </w:r>
      <w:r w:rsidRPr="00B629D0">
        <w:rPr>
          <w:rFonts w:ascii="Times New Roman" w:eastAsiaTheme="minorHAnsi" w:hAnsi="Times New Roman"/>
          <w:color w:val="231F20"/>
        </w:rPr>
        <w:t>-nilai</w:t>
      </w:r>
      <w:r w:rsidR="00DF1292" w:rsidRPr="00B629D0">
        <w:rPr>
          <w:rFonts w:ascii="Times New Roman" w:eastAsiaTheme="minorHAnsi" w:hAnsi="Times New Roman"/>
          <w:color w:val="231F20"/>
        </w:rPr>
        <w:t xml:space="preserve"> pokok</w:t>
      </w:r>
      <w:r w:rsidR="002C01BD"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karakter yang hendak dikembangkan. Masing-masing kelompok nilai luhur tersebut</w:t>
      </w:r>
      <w:r w:rsidR="002C01BD"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tidak</w:t>
      </w:r>
      <w:r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terpisah</w:t>
      </w:r>
      <w:r w:rsidRPr="00B629D0">
        <w:rPr>
          <w:rFonts w:ascii="Times New Roman" w:eastAsiaTheme="minorHAnsi" w:hAnsi="Times New Roman"/>
          <w:color w:val="231F20"/>
        </w:rPr>
        <w:t xml:space="preserve">, namun </w:t>
      </w:r>
      <w:r w:rsidR="00DF1292" w:rsidRPr="00B629D0">
        <w:rPr>
          <w:rFonts w:ascii="Times New Roman" w:eastAsiaTheme="minorHAnsi" w:hAnsi="Times New Roman"/>
          <w:color w:val="231F20"/>
        </w:rPr>
        <w:t>saling bersinggungan satu</w:t>
      </w:r>
      <w:r w:rsidR="002C01BD"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 xml:space="preserve">sama lain. </w:t>
      </w:r>
      <w:r w:rsidRPr="00B629D0">
        <w:rPr>
          <w:rFonts w:ascii="Times New Roman" w:eastAsiaTheme="minorHAnsi" w:hAnsi="Times New Roman"/>
          <w:color w:val="231F20"/>
        </w:rPr>
        <w:t>E</w:t>
      </w:r>
      <w:r w:rsidR="00DF1292" w:rsidRPr="00B629D0">
        <w:rPr>
          <w:rFonts w:ascii="Times New Roman" w:eastAsiaTheme="minorHAnsi" w:hAnsi="Times New Roman"/>
          <w:color w:val="231F20"/>
        </w:rPr>
        <w:t>mpat lingk</w:t>
      </w:r>
      <w:r w:rsidRPr="00B629D0">
        <w:rPr>
          <w:rFonts w:ascii="Times New Roman" w:eastAsiaTheme="minorHAnsi" w:hAnsi="Times New Roman"/>
          <w:color w:val="231F20"/>
        </w:rPr>
        <w:t>aran nilai-nilai</w:t>
      </w:r>
      <w:r w:rsidR="00DF1292" w:rsidRPr="00B629D0">
        <w:rPr>
          <w:rFonts w:ascii="Times New Roman" w:eastAsiaTheme="minorHAnsi" w:hAnsi="Times New Roman"/>
          <w:color w:val="231F20"/>
        </w:rPr>
        <w:t xml:space="preserve"> tersebut berpotongan</w:t>
      </w:r>
      <w:r w:rsidR="00B92952"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dan bertemu dalam satu bidang, maka</w:t>
      </w:r>
      <w:r w:rsidR="002C01BD" w:rsidRPr="00B629D0">
        <w:rPr>
          <w:rFonts w:ascii="Times New Roman" w:eastAsiaTheme="minorHAnsi" w:hAnsi="Times New Roman"/>
          <w:color w:val="231F20"/>
        </w:rPr>
        <w:t xml:space="preserve"> </w:t>
      </w:r>
      <w:r w:rsidR="00DF1292" w:rsidRPr="00B629D0">
        <w:rPr>
          <w:rFonts w:ascii="Times New Roman" w:eastAsiaTheme="minorHAnsi" w:hAnsi="Times New Roman"/>
          <w:color w:val="231F20"/>
        </w:rPr>
        <w:t>itulah kristalisasi nilai-nilai luhur dan perilaku berkarakter yang</w:t>
      </w:r>
      <w:r w:rsidR="002C01BD" w:rsidRPr="00B629D0">
        <w:rPr>
          <w:rFonts w:ascii="Times New Roman" w:eastAsiaTheme="minorHAnsi" w:hAnsi="Times New Roman"/>
          <w:color w:val="231F20"/>
        </w:rPr>
        <w:t xml:space="preserve"> </w:t>
      </w:r>
      <w:r w:rsidR="009A213D" w:rsidRPr="00B629D0">
        <w:rPr>
          <w:rFonts w:ascii="Times New Roman" w:eastAsiaTheme="minorHAnsi" w:hAnsi="Times New Roman"/>
          <w:color w:val="231F20"/>
        </w:rPr>
        <w:t>dicita-citakan bersama,</w:t>
      </w:r>
      <w:r w:rsidRPr="00B629D0">
        <w:rPr>
          <w:rFonts w:ascii="Times New Roman" w:eastAsiaTheme="minorHAnsi" w:hAnsi="Times New Roman"/>
          <w:color w:val="231F20"/>
        </w:rPr>
        <w:t xml:space="preserve"> inilah hal yang sangat penting untuk pengembangan </w:t>
      </w:r>
      <w:r w:rsidR="009A213D" w:rsidRPr="00B629D0">
        <w:rPr>
          <w:rFonts w:ascii="Times New Roman" w:eastAsiaTheme="minorHAnsi" w:hAnsi="Times New Roman"/>
          <w:color w:val="231F20"/>
        </w:rPr>
        <w:t xml:space="preserve"> </w:t>
      </w:r>
      <w:r w:rsidRPr="00B629D0">
        <w:rPr>
          <w:rFonts w:ascii="Times New Roman" w:eastAsiaTheme="minorHAnsi" w:hAnsi="Times New Roman"/>
          <w:color w:val="231F20"/>
        </w:rPr>
        <w:t xml:space="preserve">pendidikan karakter. Melalui proses pembelajaran keempatnya terintegrasi dalam diri </w:t>
      </w:r>
      <w:r w:rsidR="00C9193E" w:rsidRPr="00B629D0">
        <w:rPr>
          <w:rFonts w:ascii="Times New Roman" w:eastAsiaTheme="minorHAnsi" w:hAnsi="Times New Roman"/>
          <w:color w:val="231F20"/>
        </w:rPr>
        <w:t>peserta didik</w:t>
      </w:r>
      <w:r w:rsidRPr="00B629D0">
        <w:rPr>
          <w:rFonts w:ascii="Times New Roman" w:eastAsiaTheme="minorHAnsi" w:hAnsi="Times New Roman"/>
          <w:color w:val="231F20"/>
        </w:rPr>
        <w:t xml:space="preserve">. </w:t>
      </w:r>
      <w:r w:rsidR="00037788" w:rsidRPr="00B629D0">
        <w:rPr>
          <w:rFonts w:ascii="Times New Roman" w:eastAsiaTheme="minorHAnsi" w:hAnsi="Times New Roman"/>
          <w:color w:val="231F20"/>
        </w:rPr>
        <w:t xml:space="preserve">Seperti dikatakan  Thomas Lickona (dalam Aunillah, 2011) </w:t>
      </w:r>
      <w:r w:rsidR="006707C9" w:rsidRPr="00B629D0">
        <w:rPr>
          <w:rFonts w:ascii="Times New Roman" w:eastAsiaTheme="minorHAnsi" w:hAnsi="Times New Roman"/>
          <w:color w:val="231F20"/>
        </w:rPr>
        <w:t>“</w:t>
      </w:r>
      <w:r w:rsidR="006707C9" w:rsidRPr="00B629D0">
        <w:rPr>
          <w:rFonts w:ascii="Times New Roman" w:eastAsiaTheme="minorHAnsi" w:hAnsi="Times New Roman"/>
          <w:i/>
          <w:iCs/>
          <w:color w:val="231F20"/>
        </w:rPr>
        <w:t>The dimensions of character are knowing, loving, and doing</w:t>
      </w:r>
      <w:r w:rsidR="00F76BD2" w:rsidRPr="00B629D0">
        <w:rPr>
          <w:rFonts w:ascii="Times New Roman" w:eastAsiaTheme="minorHAnsi" w:hAnsi="Times New Roman"/>
          <w:i/>
          <w:iCs/>
          <w:color w:val="231F20"/>
        </w:rPr>
        <w:t xml:space="preserve"> </w:t>
      </w:r>
      <w:r w:rsidR="006707C9" w:rsidRPr="00B629D0">
        <w:rPr>
          <w:rFonts w:ascii="Times New Roman" w:eastAsiaTheme="minorHAnsi" w:hAnsi="Times New Roman"/>
          <w:i/>
          <w:iCs/>
          <w:color w:val="231F20"/>
        </w:rPr>
        <w:t>the good</w:t>
      </w:r>
      <w:r w:rsidR="006707C9" w:rsidRPr="00B629D0">
        <w:rPr>
          <w:rFonts w:ascii="Times New Roman" w:eastAsiaTheme="minorHAnsi" w:hAnsi="Times New Roman"/>
          <w:color w:val="231F20"/>
        </w:rPr>
        <w:t xml:space="preserve">,” </w:t>
      </w:r>
    </w:p>
    <w:p w:rsidR="00AA6A70" w:rsidRPr="00B629D0" w:rsidRDefault="006707C9" w:rsidP="00B629D0">
      <w:pPr>
        <w:autoSpaceDE w:val="0"/>
        <w:autoSpaceDN w:val="0"/>
        <w:adjustRightInd w:val="0"/>
        <w:ind w:firstLine="720"/>
        <w:rPr>
          <w:rFonts w:ascii="Times New Roman" w:eastAsiaTheme="minorHAnsi" w:hAnsi="Times New Roman"/>
          <w:color w:val="231F20"/>
        </w:rPr>
      </w:pPr>
      <w:r w:rsidRPr="00B629D0">
        <w:rPr>
          <w:rFonts w:ascii="Times New Roman" w:eastAsiaTheme="minorHAnsi" w:hAnsi="Times New Roman"/>
          <w:color w:val="231F20"/>
        </w:rPr>
        <w:t>Saya yakin bahwa para</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pendidik bang</w:t>
      </w:r>
      <w:r w:rsidR="008D120A" w:rsidRPr="00B629D0">
        <w:rPr>
          <w:rFonts w:ascii="Times New Roman" w:eastAsiaTheme="minorHAnsi" w:hAnsi="Times New Roman"/>
          <w:color w:val="231F20"/>
        </w:rPr>
        <w:t xml:space="preserve">sa ini dahulu mendirikan lembaga pendidikan bertujuan </w:t>
      </w:r>
      <w:r w:rsidRPr="00B629D0">
        <w:rPr>
          <w:rFonts w:ascii="Times New Roman" w:eastAsiaTheme="minorHAnsi" w:hAnsi="Times New Roman"/>
          <w:color w:val="231F20"/>
        </w:rPr>
        <w:t>agar anak-anak</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didik mereka mengetahui yang baik, mencintai yang baik, dan</w:t>
      </w:r>
      <w:r w:rsidR="002C01BD" w:rsidRPr="00B629D0">
        <w:rPr>
          <w:rFonts w:ascii="Times New Roman" w:eastAsiaTheme="minorHAnsi" w:hAnsi="Times New Roman"/>
          <w:color w:val="231F20"/>
        </w:rPr>
        <w:t xml:space="preserve"> </w:t>
      </w:r>
      <w:r w:rsidRPr="00B629D0">
        <w:rPr>
          <w:rFonts w:ascii="Times New Roman" w:eastAsiaTheme="minorHAnsi" w:hAnsi="Times New Roman"/>
          <w:color w:val="231F20"/>
        </w:rPr>
        <w:t>mengamalkan yang baik</w:t>
      </w:r>
      <w:r w:rsidR="006B07A1" w:rsidRPr="00B629D0">
        <w:rPr>
          <w:rFonts w:ascii="Times New Roman" w:eastAsiaTheme="minorHAnsi" w:hAnsi="Times New Roman"/>
          <w:color w:val="231F20"/>
        </w:rPr>
        <w:t>.</w:t>
      </w:r>
      <w:r w:rsidR="000936E5" w:rsidRPr="00B629D0">
        <w:rPr>
          <w:rFonts w:ascii="Times New Roman" w:eastAsiaTheme="minorHAnsi" w:hAnsi="Times New Roman"/>
          <w:color w:val="231F20"/>
        </w:rPr>
        <w:t xml:space="preserve"> Dipertegas Lickona bahwa di dalam pendidikan karakter disekolah haruslah menekankan kepada tiga komponen </w:t>
      </w:r>
      <w:r w:rsidR="000936E5" w:rsidRPr="00B629D0">
        <w:rPr>
          <w:rFonts w:ascii="Times New Roman" w:eastAsiaTheme="minorHAnsi" w:hAnsi="Times New Roman"/>
          <w:color w:val="231F20"/>
        </w:rPr>
        <w:lastRenderedPageBreak/>
        <w:t>(</w:t>
      </w:r>
      <w:r w:rsidR="000936E5" w:rsidRPr="00B629D0">
        <w:rPr>
          <w:rFonts w:ascii="Times New Roman" w:eastAsiaTheme="minorHAnsi" w:hAnsi="Times New Roman"/>
          <w:i/>
          <w:color w:val="231F20"/>
        </w:rPr>
        <w:t>components of good character</w:t>
      </w:r>
      <w:r w:rsidR="000936E5" w:rsidRPr="00B629D0">
        <w:rPr>
          <w:rFonts w:ascii="Times New Roman" w:eastAsiaTheme="minorHAnsi" w:hAnsi="Times New Roman"/>
          <w:color w:val="231F20"/>
        </w:rPr>
        <w:t xml:space="preserve">) yaitu 1) </w:t>
      </w:r>
      <w:r w:rsidR="00E4616E" w:rsidRPr="00B629D0">
        <w:rPr>
          <w:rFonts w:ascii="Times New Roman" w:eastAsiaTheme="minorHAnsi" w:hAnsi="Times New Roman"/>
          <w:i/>
          <w:color w:val="231F20"/>
        </w:rPr>
        <w:t>moral knowing</w:t>
      </w:r>
      <w:r w:rsidR="00E4616E" w:rsidRPr="00B629D0">
        <w:rPr>
          <w:rFonts w:ascii="Times New Roman" w:eastAsiaTheme="minorHAnsi" w:hAnsi="Times New Roman"/>
          <w:color w:val="231F20"/>
        </w:rPr>
        <w:t xml:space="preserve"> (pengetahuan tentang moral), 2) </w:t>
      </w:r>
      <w:r w:rsidR="00E4616E" w:rsidRPr="00B629D0">
        <w:rPr>
          <w:rFonts w:ascii="Times New Roman" w:eastAsiaTheme="minorHAnsi" w:hAnsi="Times New Roman"/>
          <w:i/>
          <w:color w:val="231F20"/>
        </w:rPr>
        <w:t>moral feeling</w:t>
      </w:r>
      <w:r w:rsidR="00E4616E" w:rsidRPr="00B629D0">
        <w:rPr>
          <w:rFonts w:ascii="Times New Roman" w:eastAsiaTheme="minorHAnsi" w:hAnsi="Times New Roman"/>
          <w:color w:val="231F20"/>
        </w:rPr>
        <w:t xml:space="preserve"> (perasaan tentang moral), 3) </w:t>
      </w:r>
      <w:r w:rsidR="00E4616E" w:rsidRPr="00B629D0">
        <w:rPr>
          <w:rFonts w:ascii="Times New Roman" w:eastAsiaTheme="minorHAnsi" w:hAnsi="Times New Roman"/>
          <w:i/>
          <w:color w:val="231F20"/>
        </w:rPr>
        <w:t>moral action</w:t>
      </w:r>
      <w:r w:rsidR="00E4616E" w:rsidRPr="00B629D0">
        <w:rPr>
          <w:rFonts w:ascii="Times New Roman" w:eastAsiaTheme="minorHAnsi" w:hAnsi="Times New Roman"/>
          <w:color w:val="231F20"/>
        </w:rPr>
        <w:t xml:space="preserve"> (perbuatan moral).</w:t>
      </w:r>
    </w:p>
    <w:p w:rsidR="00EC3DDE" w:rsidRPr="00B629D0" w:rsidRDefault="00EC3DDE" w:rsidP="00B629D0">
      <w:pPr>
        <w:autoSpaceDE w:val="0"/>
        <w:autoSpaceDN w:val="0"/>
        <w:adjustRightInd w:val="0"/>
        <w:ind w:firstLine="720"/>
        <w:rPr>
          <w:rFonts w:ascii="Times New Roman" w:eastAsiaTheme="minorHAnsi" w:hAnsi="Times New Roman"/>
          <w:color w:val="231F20"/>
        </w:rPr>
      </w:pPr>
    </w:p>
    <w:p w:rsidR="00725CB2" w:rsidRPr="00B629D0" w:rsidRDefault="00725CB2" w:rsidP="00B629D0">
      <w:pPr>
        <w:autoSpaceDE w:val="0"/>
        <w:autoSpaceDN w:val="0"/>
        <w:adjustRightInd w:val="0"/>
        <w:rPr>
          <w:rFonts w:ascii="Times New Roman" w:eastAsiaTheme="minorHAnsi" w:hAnsi="Times New Roman"/>
          <w:color w:val="231F20"/>
        </w:rPr>
      </w:pPr>
      <w:r w:rsidRPr="00B629D0">
        <w:rPr>
          <w:rFonts w:ascii="Times New Roman" w:eastAsiaTheme="minorHAnsi" w:hAnsi="Times New Roman"/>
          <w:color w:val="231F20"/>
        </w:rPr>
        <w:t xml:space="preserve">Ciri dasar dan </w:t>
      </w:r>
      <w:r w:rsidR="003D6C46" w:rsidRPr="00B629D0">
        <w:rPr>
          <w:rFonts w:ascii="Times New Roman" w:eastAsiaTheme="minorHAnsi" w:hAnsi="Times New Roman"/>
          <w:color w:val="231F20"/>
        </w:rPr>
        <w:t xml:space="preserve">bentuk </w:t>
      </w:r>
      <w:r w:rsidRPr="00B629D0">
        <w:rPr>
          <w:rFonts w:ascii="Times New Roman" w:eastAsiaTheme="minorHAnsi" w:hAnsi="Times New Roman"/>
          <w:color w:val="231F20"/>
        </w:rPr>
        <w:t>pendidikan karakter</w:t>
      </w:r>
    </w:p>
    <w:p w:rsidR="001B1891" w:rsidRPr="00B629D0" w:rsidRDefault="00C05C24" w:rsidP="00B629D0">
      <w:pPr>
        <w:autoSpaceDE w:val="0"/>
        <w:autoSpaceDN w:val="0"/>
        <w:adjustRightInd w:val="0"/>
        <w:rPr>
          <w:rFonts w:ascii="Times New Roman" w:eastAsiaTheme="minorHAnsi" w:hAnsi="Times New Roman"/>
          <w:color w:val="231F20"/>
        </w:rPr>
      </w:pPr>
      <w:r w:rsidRPr="00B629D0">
        <w:rPr>
          <w:rFonts w:ascii="Times New Roman" w:eastAsiaTheme="minorHAnsi" w:hAnsi="Times New Roman"/>
          <w:color w:val="231F20"/>
        </w:rPr>
        <w:tab/>
        <w:t xml:space="preserve">Ahli pendidik Jerman bernama Foerster (dalam Muslich, 2011) mengemukakan empat cirri dasar pendidikan karakter, </w:t>
      </w:r>
      <w:r w:rsidRPr="00B629D0">
        <w:rPr>
          <w:rFonts w:ascii="Times New Roman" w:eastAsiaTheme="minorHAnsi" w:hAnsi="Times New Roman"/>
          <w:i/>
          <w:color w:val="231F20"/>
        </w:rPr>
        <w:t>Pertama</w:t>
      </w:r>
      <w:r w:rsidRPr="00B629D0">
        <w:rPr>
          <w:rFonts w:ascii="Times New Roman" w:eastAsiaTheme="minorHAnsi" w:hAnsi="Times New Roman"/>
          <w:color w:val="231F20"/>
        </w:rPr>
        <w:t>, keteraturan interior di mana setiap tindakan diukur berdasarkan hirarki nilai. Nilai menjadi pedoman</w:t>
      </w:r>
      <w:r w:rsidR="003D6C46" w:rsidRPr="00B629D0">
        <w:rPr>
          <w:rFonts w:ascii="Times New Roman" w:eastAsiaTheme="minorHAnsi" w:hAnsi="Times New Roman"/>
          <w:color w:val="231F20"/>
        </w:rPr>
        <w:t xml:space="preserve"> </w:t>
      </w:r>
      <w:r w:rsidRPr="00B629D0">
        <w:rPr>
          <w:rFonts w:ascii="Times New Roman" w:eastAsiaTheme="minorHAnsi" w:hAnsi="Times New Roman"/>
          <w:color w:val="231F20"/>
        </w:rPr>
        <w:t xml:space="preserve">normatif setiap tindakan, </w:t>
      </w:r>
      <w:r w:rsidRPr="00B629D0">
        <w:rPr>
          <w:rFonts w:ascii="Times New Roman" w:eastAsiaTheme="minorHAnsi" w:hAnsi="Times New Roman"/>
          <w:i/>
          <w:color w:val="231F20"/>
        </w:rPr>
        <w:t>Kedua</w:t>
      </w:r>
      <w:r w:rsidRPr="00B629D0">
        <w:rPr>
          <w:rFonts w:ascii="Times New Roman" w:eastAsiaTheme="minorHAnsi" w:hAnsi="Times New Roman"/>
          <w:color w:val="231F20"/>
        </w:rPr>
        <w:t>, koherensi yang memberi kebenaran, membuat seseorang</w:t>
      </w:r>
      <w:r w:rsidR="00A0064D" w:rsidRPr="00B629D0">
        <w:rPr>
          <w:rFonts w:ascii="Times New Roman" w:eastAsiaTheme="minorHAnsi" w:hAnsi="Times New Roman"/>
          <w:color w:val="231F20"/>
        </w:rPr>
        <w:t xml:space="preserve"> teguh pada prinsip, tidak </w:t>
      </w:r>
      <w:r w:rsidRPr="00B629D0">
        <w:rPr>
          <w:rFonts w:ascii="Times New Roman" w:eastAsiaTheme="minorHAnsi" w:hAnsi="Times New Roman"/>
          <w:color w:val="231F20"/>
        </w:rPr>
        <w:t xml:space="preserve"> mudah terombang ambing pada situasi baru atau pada takut resiko. Kohenrensi merupakan dasar yang membangun rasa percaya satu sama lain. Tidak adanya koherensi meruntuhkan kredibilitas seseorang. </w:t>
      </w:r>
      <w:r w:rsidRPr="00B629D0">
        <w:rPr>
          <w:rFonts w:ascii="Times New Roman" w:eastAsiaTheme="minorHAnsi" w:hAnsi="Times New Roman"/>
          <w:i/>
          <w:color w:val="231F20"/>
        </w:rPr>
        <w:t>Ketiga</w:t>
      </w:r>
      <w:r w:rsidRPr="00B629D0">
        <w:rPr>
          <w:rFonts w:ascii="Times New Roman" w:eastAsiaTheme="minorHAnsi" w:hAnsi="Times New Roman"/>
          <w:color w:val="231F20"/>
        </w:rPr>
        <w:t xml:space="preserve">, </w:t>
      </w:r>
      <w:r w:rsidR="00F53375" w:rsidRPr="00B629D0">
        <w:rPr>
          <w:rFonts w:ascii="Times New Roman" w:eastAsiaTheme="minorHAnsi" w:hAnsi="Times New Roman"/>
          <w:color w:val="231F20"/>
        </w:rPr>
        <w:t xml:space="preserve">otonomi. artinya menginternalisasikan sturan dari luar sampai menjadi nilai-nilai bagi pribadi, hal ini terlihat dari penilaian atas keputusan pribadi tanpa dipengaruhi dan desakan orang lain. </w:t>
      </w:r>
      <w:r w:rsidR="00F53375" w:rsidRPr="00B629D0">
        <w:rPr>
          <w:rFonts w:ascii="Times New Roman" w:eastAsiaTheme="minorHAnsi" w:hAnsi="Times New Roman"/>
          <w:i/>
          <w:color w:val="231F20"/>
        </w:rPr>
        <w:t>Keempat</w:t>
      </w:r>
      <w:r w:rsidR="00F53375" w:rsidRPr="00B629D0">
        <w:rPr>
          <w:rFonts w:ascii="Times New Roman" w:eastAsiaTheme="minorHAnsi" w:hAnsi="Times New Roman"/>
          <w:color w:val="231F20"/>
        </w:rPr>
        <w:t>, keteguhan dan kesetiaan, keteguhan artinya daya tahan seseorang pada apa yang dipandang baik, dan kesetiaan merupakan dasar bagi penghormatan atas komitmen yang dipilih.</w:t>
      </w:r>
      <w:r w:rsidRPr="00B629D0">
        <w:rPr>
          <w:rFonts w:ascii="Times New Roman" w:eastAsiaTheme="minorHAnsi" w:hAnsi="Times New Roman"/>
          <w:color w:val="231F20"/>
        </w:rPr>
        <w:t xml:space="preserve">  </w:t>
      </w:r>
      <w:r w:rsidR="001B1891" w:rsidRPr="00B629D0">
        <w:rPr>
          <w:rFonts w:ascii="Times New Roman" w:eastAsiaTheme="minorHAnsi" w:hAnsi="Times New Roman"/>
          <w:color w:val="231F20"/>
        </w:rPr>
        <w:t>Dari kempat cirri tersebut dapat penulis gambarkan sebagai berikut:</w:t>
      </w:r>
    </w:p>
    <w:p w:rsidR="009E4FD0" w:rsidRPr="00B629D0" w:rsidRDefault="00D960A1" w:rsidP="0049424A">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roundrect id="_x0000_s1169" style="position:absolute;left:0;text-align:left;margin-left:201.8pt;margin-top:11.9pt;width:83.45pt;height:48.45pt;z-index:251762688" arcsize="10923f" fillcolor="#daeef3 [664]" strokeweight="1.5pt">
            <v:textbox>
              <w:txbxContent>
                <w:p w:rsidR="000F3F0F" w:rsidRPr="00C4087C" w:rsidRDefault="000F3F0F" w:rsidP="008324E9">
                  <w:pPr>
                    <w:spacing w:line="240" w:lineRule="auto"/>
                    <w:rPr>
                      <w:b/>
                      <w:sz w:val="18"/>
                      <w:szCs w:val="18"/>
                    </w:rPr>
                  </w:pPr>
                  <w:r w:rsidRPr="00C4087C">
                    <w:rPr>
                      <w:b/>
                      <w:sz w:val="18"/>
                      <w:szCs w:val="18"/>
                    </w:rPr>
                    <w:t xml:space="preserve">       KOHERENSI           </w:t>
                  </w:r>
                </w:p>
              </w:txbxContent>
            </v:textbox>
          </v:roundrect>
        </w:pict>
      </w:r>
      <w:r>
        <w:rPr>
          <w:rFonts w:ascii="Times New Roman" w:eastAsiaTheme="minorHAnsi" w:hAnsi="Times New Roman"/>
          <w:noProof/>
          <w:color w:val="231F20"/>
        </w:rPr>
        <w:pict>
          <v:roundrect id="_x0000_s1168" style="position:absolute;left:0;text-align:left;margin-left:117.15pt;margin-top:10.6pt;width:81.7pt;height:48.45pt;z-index:251761664" arcsize="10923f" fillcolor="#fbd4b4 [1305]" strokeweight="2.25pt">
            <v:textbox>
              <w:txbxContent>
                <w:p w:rsidR="000F3F0F" w:rsidRDefault="000F3F0F" w:rsidP="008324E9">
                  <w:pPr>
                    <w:spacing w:line="240" w:lineRule="auto"/>
                    <w:rPr>
                      <w:sz w:val="18"/>
                      <w:szCs w:val="18"/>
                    </w:rPr>
                  </w:pPr>
                  <w:r>
                    <w:rPr>
                      <w:sz w:val="18"/>
                      <w:szCs w:val="18"/>
                    </w:rPr>
                    <w:t>KETERATURAN</w:t>
                  </w:r>
                </w:p>
                <w:p w:rsidR="000F3F0F" w:rsidRPr="008324E9" w:rsidRDefault="000F3F0F" w:rsidP="008324E9">
                  <w:pPr>
                    <w:spacing w:line="240" w:lineRule="auto"/>
                    <w:rPr>
                      <w:sz w:val="18"/>
                      <w:szCs w:val="18"/>
                    </w:rPr>
                  </w:pPr>
                  <w:r>
                    <w:rPr>
                      <w:sz w:val="18"/>
                      <w:szCs w:val="18"/>
                    </w:rPr>
                    <w:t>INTERIOR</w:t>
                  </w:r>
                </w:p>
              </w:txbxContent>
            </v:textbox>
          </v:roundrect>
        </w:pict>
      </w:r>
    </w:p>
    <w:p w:rsidR="00342975" w:rsidRPr="00B629D0" w:rsidRDefault="00D960A1" w:rsidP="0049424A">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oval id="_x0000_s1172" style="position:absolute;left:0;text-align:left;margin-left:160.5pt;margin-top:13.1pt;width:84.75pt;height:57.15pt;z-index:251765760" fillcolor="white [3201]" strokecolor="black [3200]" strokeweight="2.5pt">
            <v:shadow color="#868686"/>
            <v:textbox>
              <w:txbxContent>
                <w:p w:rsidR="000F3F0F" w:rsidRPr="008324E9" w:rsidRDefault="000F3F0F" w:rsidP="002A539A">
                  <w:pPr>
                    <w:spacing w:line="240" w:lineRule="auto"/>
                    <w:jc w:val="center"/>
                    <w:rPr>
                      <w:sz w:val="18"/>
                      <w:szCs w:val="18"/>
                    </w:rPr>
                  </w:pPr>
                  <w:r w:rsidRPr="008324E9">
                    <w:rPr>
                      <w:sz w:val="18"/>
                      <w:szCs w:val="18"/>
                    </w:rPr>
                    <w:t>CIRI DASAR PENDIDIKAN KARAKTER</w:t>
                  </w:r>
                </w:p>
              </w:txbxContent>
            </v:textbox>
          </v:oval>
        </w:pict>
      </w:r>
    </w:p>
    <w:p w:rsidR="009E4FD0" w:rsidRPr="00B629D0" w:rsidRDefault="009E4FD0" w:rsidP="0049424A">
      <w:pPr>
        <w:autoSpaceDE w:val="0"/>
        <w:autoSpaceDN w:val="0"/>
        <w:adjustRightInd w:val="0"/>
        <w:spacing w:line="240" w:lineRule="auto"/>
        <w:rPr>
          <w:rFonts w:ascii="Times New Roman" w:eastAsiaTheme="minorHAnsi" w:hAnsi="Times New Roman"/>
          <w:color w:val="231F20"/>
        </w:rPr>
      </w:pPr>
    </w:p>
    <w:p w:rsidR="009E4FD0" w:rsidRPr="00B629D0" w:rsidRDefault="009E4FD0" w:rsidP="0049424A">
      <w:pPr>
        <w:autoSpaceDE w:val="0"/>
        <w:autoSpaceDN w:val="0"/>
        <w:adjustRightInd w:val="0"/>
        <w:spacing w:line="240" w:lineRule="auto"/>
        <w:rPr>
          <w:rFonts w:ascii="Times New Roman" w:eastAsiaTheme="minorHAnsi" w:hAnsi="Times New Roman"/>
          <w:color w:val="231F20"/>
        </w:rPr>
      </w:pPr>
    </w:p>
    <w:p w:rsidR="009E4FD0" w:rsidRPr="00B629D0" w:rsidRDefault="00D960A1" w:rsidP="0049424A">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pict>
          <v:roundrect id="_x0000_s1171" style="position:absolute;left:0;text-align:left;margin-left:115.85pt;margin-top:7.95pt;width:83.45pt;height:48.45pt;z-index:251764736" arcsize="10923f" fillcolor="#c2d69b [1942]" strokecolor="black [3213]" strokeweight="2.25pt">
            <v:textbox>
              <w:txbxContent>
                <w:p w:rsidR="000F3F0F" w:rsidRDefault="000F3F0F" w:rsidP="008324E9">
                  <w:pPr>
                    <w:spacing w:line="240" w:lineRule="auto"/>
                  </w:pPr>
                  <w:r>
                    <w:t xml:space="preserve"> </w:t>
                  </w:r>
                </w:p>
                <w:p w:rsidR="000F3F0F" w:rsidRDefault="000F3F0F" w:rsidP="008324E9">
                  <w:pPr>
                    <w:spacing w:line="240" w:lineRule="auto"/>
                  </w:pPr>
                  <w:r>
                    <w:t xml:space="preserve">  </w:t>
                  </w:r>
                  <w:r>
                    <w:rPr>
                      <w:sz w:val="18"/>
                      <w:szCs w:val="18"/>
                    </w:rPr>
                    <w:t>OTONOMI</w:t>
                  </w:r>
                  <w:r>
                    <w:t xml:space="preserve">           </w:t>
                  </w:r>
                </w:p>
              </w:txbxContent>
            </v:textbox>
          </v:roundrect>
        </w:pict>
      </w:r>
      <w:r>
        <w:rPr>
          <w:rFonts w:ascii="Times New Roman" w:eastAsiaTheme="minorHAnsi" w:hAnsi="Times New Roman"/>
          <w:noProof/>
          <w:color w:val="231F20"/>
        </w:rPr>
        <w:pict>
          <v:roundrect id="_x0000_s1170" style="position:absolute;left:0;text-align:left;margin-left:202.75pt;margin-top:9.6pt;width:83.45pt;height:48.45pt;z-index:251763712" arcsize="10923f" fillcolor="#b2a1c7 [1943]" strokeweight="2.25pt">
            <v:textbox>
              <w:txbxContent>
                <w:p w:rsidR="000F3F0F" w:rsidRPr="008324E9" w:rsidRDefault="000F3F0F" w:rsidP="008324E9">
                  <w:pPr>
                    <w:spacing w:line="240" w:lineRule="auto"/>
                    <w:rPr>
                      <w:sz w:val="16"/>
                      <w:szCs w:val="16"/>
                    </w:rPr>
                  </w:pPr>
                </w:p>
                <w:p w:rsidR="000F3F0F" w:rsidRDefault="000F3F0F" w:rsidP="008324E9">
                  <w:pPr>
                    <w:spacing w:line="240" w:lineRule="auto"/>
                    <w:rPr>
                      <w:sz w:val="16"/>
                      <w:szCs w:val="16"/>
                    </w:rPr>
                  </w:pPr>
                  <w:r w:rsidRPr="008324E9">
                    <w:rPr>
                      <w:sz w:val="16"/>
                      <w:szCs w:val="16"/>
                    </w:rPr>
                    <w:t xml:space="preserve">   </w:t>
                  </w:r>
                  <w:r>
                    <w:rPr>
                      <w:sz w:val="16"/>
                      <w:szCs w:val="16"/>
                    </w:rPr>
                    <w:t xml:space="preserve">                   </w:t>
                  </w:r>
                </w:p>
                <w:p w:rsidR="000F3F0F" w:rsidRDefault="000F3F0F" w:rsidP="008324E9">
                  <w:pPr>
                    <w:spacing w:line="240" w:lineRule="auto"/>
                    <w:rPr>
                      <w:sz w:val="16"/>
                      <w:szCs w:val="16"/>
                    </w:rPr>
                  </w:pPr>
                  <w:r>
                    <w:rPr>
                      <w:sz w:val="16"/>
                      <w:szCs w:val="16"/>
                    </w:rPr>
                    <w:t xml:space="preserve">         </w:t>
                  </w:r>
                  <w:r w:rsidRPr="008324E9">
                    <w:rPr>
                      <w:sz w:val="16"/>
                      <w:szCs w:val="16"/>
                    </w:rPr>
                    <w:t>KETE</w:t>
                  </w:r>
                  <w:r>
                    <w:rPr>
                      <w:sz w:val="16"/>
                      <w:szCs w:val="16"/>
                    </w:rPr>
                    <w:t xml:space="preserve">GUHAN  </w:t>
                  </w:r>
                </w:p>
                <w:p w:rsidR="000F3F0F" w:rsidRPr="008324E9" w:rsidRDefault="000F3F0F" w:rsidP="008324E9">
                  <w:pPr>
                    <w:spacing w:line="240" w:lineRule="auto"/>
                    <w:rPr>
                      <w:sz w:val="16"/>
                      <w:szCs w:val="16"/>
                    </w:rPr>
                  </w:pPr>
                  <w:r>
                    <w:rPr>
                      <w:sz w:val="16"/>
                      <w:szCs w:val="16"/>
                    </w:rPr>
                    <w:t xml:space="preserve">       </w:t>
                  </w:r>
                  <w:r w:rsidRPr="008324E9">
                    <w:rPr>
                      <w:sz w:val="16"/>
                      <w:szCs w:val="16"/>
                    </w:rPr>
                    <w:t>KESETIAAN</w:t>
                  </w:r>
                </w:p>
              </w:txbxContent>
            </v:textbox>
          </v:roundrect>
        </w:pict>
      </w:r>
    </w:p>
    <w:p w:rsidR="009E4FD0" w:rsidRPr="00B629D0" w:rsidRDefault="009E4FD0" w:rsidP="0049424A">
      <w:pPr>
        <w:autoSpaceDE w:val="0"/>
        <w:autoSpaceDN w:val="0"/>
        <w:adjustRightInd w:val="0"/>
        <w:spacing w:line="240" w:lineRule="auto"/>
        <w:rPr>
          <w:rFonts w:ascii="Times New Roman" w:eastAsiaTheme="minorHAnsi" w:hAnsi="Times New Roman"/>
          <w:color w:val="231F20"/>
        </w:rPr>
      </w:pPr>
    </w:p>
    <w:p w:rsidR="009E4FD0" w:rsidRPr="00B629D0" w:rsidRDefault="009E4FD0" w:rsidP="0049424A">
      <w:pPr>
        <w:autoSpaceDE w:val="0"/>
        <w:autoSpaceDN w:val="0"/>
        <w:adjustRightInd w:val="0"/>
        <w:spacing w:line="240" w:lineRule="auto"/>
        <w:rPr>
          <w:rFonts w:ascii="Times New Roman" w:eastAsiaTheme="minorHAnsi" w:hAnsi="Times New Roman"/>
          <w:color w:val="231F20"/>
        </w:rPr>
      </w:pPr>
    </w:p>
    <w:p w:rsidR="0049424A" w:rsidRDefault="0049424A" w:rsidP="00B629D0">
      <w:pPr>
        <w:autoSpaceDE w:val="0"/>
        <w:autoSpaceDN w:val="0"/>
        <w:adjustRightInd w:val="0"/>
        <w:jc w:val="center"/>
        <w:rPr>
          <w:rFonts w:ascii="Times New Roman" w:eastAsiaTheme="minorHAnsi" w:hAnsi="Times New Roman"/>
          <w:color w:val="231F20"/>
        </w:rPr>
      </w:pPr>
    </w:p>
    <w:p w:rsidR="009E4FD0" w:rsidRPr="00B629D0" w:rsidRDefault="008324E9" w:rsidP="00B629D0">
      <w:pPr>
        <w:autoSpaceDE w:val="0"/>
        <w:autoSpaceDN w:val="0"/>
        <w:adjustRightInd w:val="0"/>
        <w:jc w:val="center"/>
        <w:rPr>
          <w:rFonts w:ascii="Times New Roman" w:eastAsiaTheme="minorHAnsi" w:hAnsi="Times New Roman"/>
          <w:color w:val="231F20"/>
        </w:rPr>
      </w:pPr>
      <w:r w:rsidRPr="00B629D0">
        <w:rPr>
          <w:rFonts w:ascii="Times New Roman" w:eastAsiaTheme="minorHAnsi" w:hAnsi="Times New Roman"/>
          <w:color w:val="231F20"/>
        </w:rPr>
        <w:t>Gambar 2  ciri</w:t>
      </w:r>
      <w:r w:rsidR="00E73812" w:rsidRPr="00B629D0">
        <w:rPr>
          <w:rFonts w:ascii="Times New Roman" w:eastAsiaTheme="minorHAnsi" w:hAnsi="Times New Roman"/>
          <w:color w:val="231F20"/>
        </w:rPr>
        <w:t>-ciri</w:t>
      </w:r>
      <w:r w:rsidRPr="00B629D0">
        <w:rPr>
          <w:rFonts w:ascii="Times New Roman" w:eastAsiaTheme="minorHAnsi" w:hAnsi="Times New Roman"/>
          <w:color w:val="231F20"/>
        </w:rPr>
        <w:t xml:space="preserve"> dasar pendidikan karakter</w:t>
      </w:r>
      <w:r w:rsidR="00E73812" w:rsidRPr="00B629D0">
        <w:rPr>
          <w:rFonts w:ascii="Times New Roman" w:eastAsiaTheme="minorHAnsi" w:hAnsi="Times New Roman"/>
          <w:color w:val="231F20"/>
        </w:rPr>
        <w:t xml:space="preserve"> dari Foerster</w:t>
      </w:r>
    </w:p>
    <w:p w:rsidR="002527B6" w:rsidRPr="00B629D0" w:rsidRDefault="002527B6" w:rsidP="00B629D0">
      <w:pPr>
        <w:autoSpaceDE w:val="0"/>
        <w:autoSpaceDN w:val="0"/>
        <w:adjustRightInd w:val="0"/>
        <w:rPr>
          <w:rFonts w:ascii="Times New Roman" w:eastAsiaTheme="minorHAnsi" w:hAnsi="Times New Roman"/>
          <w:color w:val="231F20"/>
        </w:rPr>
      </w:pPr>
    </w:p>
    <w:p w:rsidR="002A539A" w:rsidRPr="00B629D0" w:rsidRDefault="002A539A" w:rsidP="00B629D0">
      <w:pPr>
        <w:autoSpaceDE w:val="0"/>
        <w:autoSpaceDN w:val="0"/>
        <w:adjustRightInd w:val="0"/>
        <w:rPr>
          <w:rFonts w:ascii="Times New Roman" w:eastAsiaTheme="minorHAnsi" w:hAnsi="Times New Roman"/>
          <w:color w:val="231F20"/>
        </w:rPr>
      </w:pPr>
      <w:r w:rsidRPr="00B629D0">
        <w:rPr>
          <w:rFonts w:ascii="Times New Roman" w:eastAsiaTheme="minorHAnsi" w:hAnsi="Times New Roman"/>
          <w:color w:val="231F20"/>
        </w:rPr>
        <w:t>Bentuk Pendidikan Karakter di sekolah</w:t>
      </w:r>
    </w:p>
    <w:p w:rsidR="00281091" w:rsidRPr="00B629D0" w:rsidRDefault="0046315F" w:rsidP="00B629D0">
      <w:pPr>
        <w:autoSpaceDE w:val="0"/>
        <w:autoSpaceDN w:val="0"/>
        <w:adjustRightInd w:val="0"/>
        <w:rPr>
          <w:rFonts w:ascii="Times New Roman" w:eastAsiaTheme="minorHAnsi" w:hAnsi="Times New Roman"/>
        </w:rPr>
      </w:pPr>
      <w:r w:rsidRPr="00B629D0">
        <w:rPr>
          <w:rFonts w:ascii="Times New Roman" w:eastAsiaTheme="minorHAnsi" w:hAnsi="Times New Roman"/>
          <w:color w:val="231F20"/>
        </w:rPr>
        <w:tab/>
      </w:r>
      <w:r w:rsidR="002527B6" w:rsidRPr="00B629D0">
        <w:rPr>
          <w:rFonts w:ascii="Times New Roman" w:eastAsiaTheme="minorHAnsi" w:hAnsi="Times New Roman"/>
          <w:color w:val="231F20"/>
        </w:rPr>
        <w:t>Penerapan pendidikan karakter</w:t>
      </w:r>
      <w:r w:rsidRPr="00B629D0">
        <w:rPr>
          <w:rFonts w:ascii="Times New Roman" w:eastAsiaTheme="minorHAnsi" w:hAnsi="Times New Roman"/>
          <w:color w:val="231F20"/>
        </w:rPr>
        <w:t xml:space="preserve"> dalam semua bidang kehidupan terut</w:t>
      </w:r>
      <w:r w:rsidR="002527B6" w:rsidRPr="00B629D0">
        <w:rPr>
          <w:rFonts w:ascii="Times New Roman" w:eastAsiaTheme="minorHAnsi" w:hAnsi="Times New Roman"/>
          <w:color w:val="231F20"/>
        </w:rPr>
        <w:t>ama kehidupan sekolah mengacu pada</w:t>
      </w:r>
      <w:r w:rsidRPr="00B629D0">
        <w:rPr>
          <w:rFonts w:ascii="Times New Roman" w:eastAsiaTheme="minorHAnsi" w:hAnsi="Times New Roman"/>
          <w:color w:val="231F20"/>
        </w:rPr>
        <w:t xml:space="preserve"> bentuk dasar pendidikan karakter yang dapat penulis uraikan berdasarkan pada konfigurasi empat unsur dalam pendidikan karakter. Oleh karena itu </w:t>
      </w:r>
      <w:r w:rsidR="00AE440F" w:rsidRPr="00B629D0">
        <w:rPr>
          <w:rFonts w:ascii="Times New Roman" w:eastAsiaTheme="minorHAnsi" w:hAnsi="Times New Roman"/>
        </w:rPr>
        <w:t>sekolah</w:t>
      </w:r>
      <w:r w:rsidR="00281091" w:rsidRPr="00B629D0">
        <w:rPr>
          <w:rFonts w:ascii="Times New Roman" w:eastAsiaTheme="minorHAnsi" w:hAnsi="Times New Roman"/>
        </w:rPr>
        <w:t xml:space="preserve"> diminta untuk</w:t>
      </w:r>
      <w:r w:rsidR="00AE440F" w:rsidRPr="00B629D0">
        <w:rPr>
          <w:rFonts w:ascii="Times New Roman" w:eastAsiaTheme="minorHAnsi" w:hAnsi="Times New Roman"/>
        </w:rPr>
        <w:t xml:space="preserve"> </w:t>
      </w:r>
      <w:r w:rsidRPr="00B629D0">
        <w:rPr>
          <w:rFonts w:ascii="Times New Roman" w:eastAsiaTheme="minorHAnsi" w:hAnsi="Times New Roman"/>
        </w:rPr>
        <w:t xml:space="preserve">menanamkan dan </w:t>
      </w:r>
      <w:r w:rsidR="00AE440F" w:rsidRPr="00B629D0">
        <w:rPr>
          <w:rFonts w:ascii="Times New Roman" w:eastAsiaTheme="minorHAnsi" w:hAnsi="Times New Roman"/>
        </w:rPr>
        <w:t xml:space="preserve">membuat </w:t>
      </w:r>
      <w:r w:rsidR="00AE440F" w:rsidRPr="00B629D0">
        <w:rPr>
          <w:rFonts w:ascii="Times New Roman" w:eastAsiaTheme="minorHAnsi" w:hAnsi="Times New Roman"/>
        </w:rPr>
        <w:lastRenderedPageBreak/>
        <w:t xml:space="preserve">semua mata pelajaran </w:t>
      </w:r>
      <w:r w:rsidR="007F78AC" w:rsidRPr="00B629D0">
        <w:rPr>
          <w:rFonts w:ascii="Times New Roman" w:eastAsiaTheme="minorHAnsi" w:hAnsi="Times New Roman"/>
        </w:rPr>
        <w:t xml:space="preserve">berorientasi pada </w:t>
      </w:r>
      <w:r w:rsidR="00AE440F" w:rsidRPr="00B629D0">
        <w:rPr>
          <w:rFonts w:ascii="Times New Roman" w:eastAsiaTheme="minorHAnsi" w:hAnsi="Times New Roman"/>
        </w:rPr>
        <w:t>pengem</w:t>
      </w:r>
      <w:r w:rsidR="00281091" w:rsidRPr="00B629D0">
        <w:rPr>
          <w:rFonts w:ascii="Times New Roman" w:eastAsiaTheme="minorHAnsi" w:hAnsi="Times New Roman"/>
        </w:rPr>
        <w:t xml:space="preserve">bangan karakter yang dijabarkan dari nilai-nilai dasar karakter </w:t>
      </w:r>
      <w:r w:rsidR="007F78AC" w:rsidRPr="00B629D0">
        <w:rPr>
          <w:rFonts w:ascii="Times New Roman" w:eastAsiaTheme="minorHAnsi" w:hAnsi="Times New Roman"/>
        </w:rPr>
        <w:t xml:space="preserve">yaitu jujur, cerdas, tangguh, peduli, disipiln, percaya diri, mandiri, tegas, bertanggung jawab, kreatif, bersifat kritis. </w:t>
      </w:r>
      <w:r w:rsidR="00281091" w:rsidRPr="00B629D0">
        <w:rPr>
          <w:rFonts w:ascii="Times New Roman" w:eastAsiaTheme="minorHAnsi" w:hAnsi="Times New Roman"/>
        </w:rPr>
        <w:t xml:space="preserve"> </w:t>
      </w:r>
      <w:r w:rsidRPr="00B629D0">
        <w:rPr>
          <w:rFonts w:ascii="Times New Roman" w:eastAsiaTheme="minorHAnsi" w:hAnsi="Times New Roman"/>
        </w:rPr>
        <w:t xml:space="preserve">Tabel berikut mengambarkan nilai dan materi yang diterapkan dalam semua </w:t>
      </w:r>
      <w:r w:rsidR="00736B4B" w:rsidRPr="00B629D0">
        <w:rPr>
          <w:rFonts w:ascii="Times New Roman" w:eastAsiaTheme="minorHAnsi" w:hAnsi="Times New Roman"/>
        </w:rPr>
        <w:t>mata pelajaran dan meteri yang diajarkan</w:t>
      </w:r>
      <w:r w:rsidR="003202B2" w:rsidRPr="00B629D0">
        <w:rPr>
          <w:rFonts w:ascii="Times New Roman" w:eastAsiaTheme="minorHAnsi" w:hAnsi="Times New Roman"/>
        </w:rPr>
        <w:t>.</w:t>
      </w:r>
    </w:p>
    <w:p w:rsidR="003202B2" w:rsidRPr="00B629D0" w:rsidRDefault="003202B2" w:rsidP="00B629D0">
      <w:pPr>
        <w:autoSpaceDE w:val="0"/>
        <w:autoSpaceDN w:val="0"/>
        <w:adjustRightInd w:val="0"/>
        <w:rPr>
          <w:rFonts w:ascii="Times New Roman" w:eastAsiaTheme="minorHAnsi" w:hAnsi="Times New Roman"/>
        </w:rPr>
      </w:pPr>
    </w:p>
    <w:p w:rsidR="00EF2494" w:rsidRPr="00B629D0" w:rsidRDefault="00EF2494"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 xml:space="preserve">Tabel 1  Nilai dan materi yang diterapkan guru dalam mata pelajaran dan </w:t>
      </w:r>
    </w:p>
    <w:p w:rsidR="00EF2494" w:rsidRPr="00B629D0" w:rsidRDefault="00EF2494"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meteri yang diajarkan</w:t>
      </w:r>
    </w:p>
    <w:p w:rsidR="00281091" w:rsidRPr="00B629D0" w:rsidRDefault="00281091" w:rsidP="00B629D0">
      <w:pPr>
        <w:autoSpaceDE w:val="0"/>
        <w:autoSpaceDN w:val="0"/>
        <w:adjustRightInd w:val="0"/>
        <w:rPr>
          <w:rFonts w:ascii="Times New Roman" w:eastAsiaTheme="minorHAnsi" w:hAnsi="Times New Roman"/>
        </w:rPr>
      </w:pPr>
    </w:p>
    <w:tbl>
      <w:tblPr>
        <w:tblStyle w:val="TableGrid"/>
        <w:tblW w:w="7654" w:type="dxa"/>
        <w:tblInd w:w="392" w:type="dxa"/>
        <w:tblLook w:val="04A0"/>
      </w:tblPr>
      <w:tblGrid>
        <w:gridCol w:w="1951"/>
        <w:gridCol w:w="5703"/>
      </w:tblGrid>
      <w:tr w:rsidR="00281091" w:rsidRPr="00B629D0" w:rsidTr="00787E5F">
        <w:tc>
          <w:tcPr>
            <w:tcW w:w="1951" w:type="dxa"/>
          </w:tcPr>
          <w:p w:rsidR="00281091" w:rsidRPr="00B629D0" w:rsidRDefault="00281091" w:rsidP="00B629D0">
            <w:pPr>
              <w:autoSpaceDE w:val="0"/>
              <w:autoSpaceDN w:val="0"/>
              <w:adjustRightInd w:val="0"/>
              <w:jc w:val="center"/>
              <w:rPr>
                <w:rFonts w:ascii="Times New Roman" w:eastAsiaTheme="minorHAnsi" w:hAnsi="Times New Roman"/>
                <w:sz w:val="24"/>
                <w:szCs w:val="24"/>
              </w:rPr>
            </w:pPr>
            <w:r w:rsidRPr="00B629D0">
              <w:rPr>
                <w:rFonts w:ascii="Times New Roman" w:eastAsiaTheme="minorHAnsi" w:hAnsi="Times New Roman"/>
                <w:sz w:val="24"/>
                <w:szCs w:val="24"/>
              </w:rPr>
              <w:t>Nilai dasar karakter</w:t>
            </w:r>
          </w:p>
        </w:tc>
        <w:tc>
          <w:tcPr>
            <w:tcW w:w="5703" w:type="dxa"/>
          </w:tcPr>
          <w:p w:rsidR="00281091" w:rsidRPr="00B629D0" w:rsidRDefault="00281091" w:rsidP="00B629D0">
            <w:pPr>
              <w:autoSpaceDE w:val="0"/>
              <w:autoSpaceDN w:val="0"/>
              <w:adjustRightInd w:val="0"/>
              <w:jc w:val="center"/>
              <w:rPr>
                <w:rFonts w:ascii="Times New Roman" w:eastAsiaTheme="minorHAnsi" w:hAnsi="Times New Roman"/>
                <w:sz w:val="24"/>
                <w:szCs w:val="24"/>
              </w:rPr>
            </w:pPr>
            <w:r w:rsidRPr="00B629D0">
              <w:rPr>
                <w:rFonts w:ascii="Times New Roman" w:eastAsiaTheme="minorHAnsi" w:hAnsi="Times New Roman"/>
                <w:sz w:val="24"/>
                <w:szCs w:val="24"/>
              </w:rPr>
              <w:t>Materi Pe</w:t>
            </w:r>
            <w:r w:rsidR="00EF2494" w:rsidRPr="00B629D0">
              <w:rPr>
                <w:rFonts w:ascii="Times New Roman" w:eastAsiaTheme="minorHAnsi" w:hAnsi="Times New Roman"/>
                <w:sz w:val="24"/>
                <w:szCs w:val="24"/>
              </w:rPr>
              <w:t>lajaran</w:t>
            </w:r>
          </w:p>
        </w:tc>
      </w:tr>
      <w:tr w:rsidR="00281091" w:rsidRPr="00B629D0" w:rsidTr="00787E5F">
        <w:tc>
          <w:tcPr>
            <w:tcW w:w="1951"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Jujur</w:t>
            </w:r>
          </w:p>
        </w:tc>
        <w:tc>
          <w:tcPr>
            <w:tcW w:w="5703"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Konsep mengena</w:t>
            </w:r>
            <w:r w:rsidR="003B16FC" w:rsidRPr="00B629D0">
              <w:rPr>
                <w:rFonts w:ascii="Times New Roman" w:eastAsiaTheme="minorHAnsi" w:hAnsi="Times New Roman"/>
                <w:sz w:val="24"/>
                <w:szCs w:val="24"/>
              </w:rPr>
              <w:t>l diri sendiri, motivasi diri, k</w:t>
            </w:r>
            <w:r w:rsidRPr="00B629D0">
              <w:rPr>
                <w:rFonts w:ascii="Times New Roman" w:eastAsiaTheme="minorHAnsi" w:hAnsi="Times New Roman"/>
                <w:sz w:val="24"/>
                <w:szCs w:val="24"/>
              </w:rPr>
              <w:t>ontrol diri, hubungan diri dengan Tuhan, kebajikan diri, sistem nilai diri, ketulusan, dan keikhlasan, pengorbanan diri, memberi dan membagi</w:t>
            </w:r>
          </w:p>
        </w:tc>
      </w:tr>
      <w:tr w:rsidR="00281091" w:rsidRPr="00B629D0" w:rsidTr="00787E5F">
        <w:tc>
          <w:tcPr>
            <w:tcW w:w="1951"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Cerdas</w:t>
            </w:r>
          </w:p>
        </w:tc>
        <w:tc>
          <w:tcPr>
            <w:tcW w:w="5703" w:type="dxa"/>
          </w:tcPr>
          <w:p w:rsidR="00281091" w:rsidRPr="00B629D0" w:rsidRDefault="003B16FC"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 xml:space="preserve">Konsep diri sebagai </w:t>
            </w:r>
            <w:r w:rsidRPr="00B629D0">
              <w:rPr>
                <w:rFonts w:ascii="Times New Roman" w:eastAsiaTheme="minorHAnsi" w:hAnsi="Times New Roman"/>
                <w:i/>
                <w:sz w:val="24"/>
                <w:szCs w:val="24"/>
              </w:rPr>
              <w:t>achiever</w:t>
            </w:r>
            <w:r w:rsidRPr="00B629D0">
              <w:rPr>
                <w:rFonts w:ascii="Times New Roman" w:eastAsiaTheme="minorHAnsi" w:hAnsi="Times New Roman"/>
                <w:sz w:val="24"/>
                <w:szCs w:val="24"/>
              </w:rPr>
              <w:t xml:space="preserve"> (</w:t>
            </w:r>
            <w:r w:rsidR="00281091" w:rsidRPr="00B629D0">
              <w:rPr>
                <w:rFonts w:ascii="Times New Roman" w:eastAsiaTheme="minorHAnsi" w:hAnsi="Times New Roman"/>
                <w:sz w:val="24"/>
                <w:szCs w:val="24"/>
              </w:rPr>
              <w:t>senantiasa menciptakan keunggulan), kemampuan unt</w:t>
            </w:r>
            <w:r w:rsidR="00EF2494" w:rsidRPr="00B629D0">
              <w:rPr>
                <w:rFonts w:ascii="Times New Roman" w:eastAsiaTheme="minorHAnsi" w:hAnsi="Times New Roman"/>
                <w:sz w:val="24"/>
                <w:szCs w:val="24"/>
              </w:rPr>
              <w:t>uk menganalisis</w:t>
            </w:r>
            <w:r w:rsidR="00281091" w:rsidRPr="00B629D0">
              <w:rPr>
                <w:rFonts w:ascii="Times New Roman" w:eastAsiaTheme="minorHAnsi" w:hAnsi="Times New Roman"/>
                <w:sz w:val="24"/>
                <w:szCs w:val="24"/>
              </w:rPr>
              <w:t>, kemampu</w:t>
            </w:r>
            <w:r w:rsidR="00EF2494" w:rsidRPr="00B629D0">
              <w:rPr>
                <w:rFonts w:ascii="Times New Roman" w:eastAsiaTheme="minorHAnsi" w:hAnsi="Times New Roman"/>
                <w:sz w:val="24"/>
                <w:szCs w:val="24"/>
              </w:rPr>
              <w:t>an membuat keputusan,</w:t>
            </w:r>
            <w:r w:rsidR="00281091" w:rsidRPr="00B629D0">
              <w:rPr>
                <w:rFonts w:ascii="Times New Roman" w:eastAsiaTheme="minorHAnsi" w:hAnsi="Times New Roman"/>
                <w:sz w:val="24"/>
                <w:szCs w:val="24"/>
              </w:rPr>
              <w:t xml:space="preserve"> kecerdasan otak kiri dan otak kanan</w:t>
            </w:r>
          </w:p>
        </w:tc>
      </w:tr>
      <w:tr w:rsidR="00281091" w:rsidRPr="00B629D0" w:rsidTr="00787E5F">
        <w:tc>
          <w:tcPr>
            <w:tcW w:w="1951"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Tangguh</w:t>
            </w:r>
          </w:p>
        </w:tc>
        <w:tc>
          <w:tcPr>
            <w:tcW w:w="5703"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Konsep pengaruh lingkungan yang destruk</w:t>
            </w:r>
            <w:r w:rsidR="00787E5F" w:rsidRPr="00B629D0">
              <w:rPr>
                <w:rFonts w:ascii="Times New Roman" w:eastAsiaTheme="minorHAnsi" w:hAnsi="Times New Roman"/>
                <w:sz w:val="24"/>
                <w:szCs w:val="24"/>
              </w:rPr>
              <w:t>tif atau konstruktif, kemampuan bekerja</w:t>
            </w:r>
            <w:r w:rsidR="003D04D9" w:rsidRPr="00B629D0">
              <w:rPr>
                <w:rFonts w:ascii="Times New Roman" w:eastAsiaTheme="minorHAnsi" w:hAnsi="Times New Roman"/>
                <w:sz w:val="24"/>
                <w:szCs w:val="24"/>
              </w:rPr>
              <w:t>,</w:t>
            </w:r>
            <w:r w:rsidR="00787E5F" w:rsidRPr="00B629D0">
              <w:rPr>
                <w:rFonts w:ascii="Times New Roman" w:eastAsiaTheme="minorHAnsi" w:hAnsi="Times New Roman"/>
                <w:sz w:val="24"/>
                <w:szCs w:val="24"/>
              </w:rPr>
              <w:t xml:space="preserve"> </w:t>
            </w:r>
            <w:r w:rsidRPr="00B629D0">
              <w:rPr>
                <w:rFonts w:ascii="Times New Roman" w:eastAsiaTheme="minorHAnsi" w:hAnsi="Times New Roman"/>
                <w:sz w:val="24"/>
                <w:szCs w:val="24"/>
              </w:rPr>
              <w:t xml:space="preserve"> ketahanan diri</w:t>
            </w:r>
          </w:p>
        </w:tc>
      </w:tr>
      <w:tr w:rsidR="00281091" w:rsidRPr="00B629D0" w:rsidTr="00787E5F">
        <w:tc>
          <w:tcPr>
            <w:tcW w:w="1951"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Peduli</w:t>
            </w:r>
          </w:p>
        </w:tc>
        <w:tc>
          <w:tcPr>
            <w:tcW w:w="5703"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Menyadari bahwa terdapat berbagai macam kepentingan, konsep kemasyarakatan, memahami etika kemasyarakatan, konsep kepentingan bersama, konsep toleransi</w:t>
            </w:r>
          </w:p>
        </w:tc>
      </w:tr>
    </w:tbl>
    <w:p w:rsidR="00643408" w:rsidRPr="00B629D0" w:rsidRDefault="00281091"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 xml:space="preserve"> </w:t>
      </w:r>
      <w:r w:rsidR="00787E5F" w:rsidRPr="00B629D0">
        <w:rPr>
          <w:rFonts w:ascii="Times New Roman" w:eastAsiaTheme="minorHAnsi" w:hAnsi="Times New Roman"/>
        </w:rPr>
        <w:t xml:space="preserve">    </w:t>
      </w:r>
    </w:p>
    <w:p w:rsidR="00281091" w:rsidRPr="00B629D0" w:rsidRDefault="00643408"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 xml:space="preserve">    </w:t>
      </w:r>
      <w:r w:rsidR="00787E5F" w:rsidRPr="00B629D0">
        <w:rPr>
          <w:rFonts w:ascii="Times New Roman" w:eastAsiaTheme="minorHAnsi" w:hAnsi="Times New Roman"/>
        </w:rPr>
        <w:t>Lainnya:</w:t>
      </w:r>
    </w:p>
    <w:tbl>
      <w:tblPr>
        <w:tblStyle w:val="TableGrid"/>
        <w:tblW w:w="7654" w:type="dxa"/>
        <w:tblInd w:w="392" w:type="dxa"/>
        <w:tblLook w:val="04A0"/>
      </w:tblPr>
      <w:tblGrid>
        <w:gridCol w:w="1984"/>
        <w:gridCol w:w="5670"/>
      </w:tblGrid>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Disiplin</w:t>
            </w:r>
          </w:p>
        </w:tc>
        <w:tc>
          <w:tcPr>
            <w:tcW w:w="5670"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Konsisten, bersifat jelas, memper</w:t>
            </w:r>
            <w:r w:rsidR="003D04D9" w:rsidRPr="00B629D0">
              <w:rPr>
                <w:rFonts w:ascii="Times New Roman" w:eastAsiaTheme="minorHAnsi" w:hAnsi="Times New Roman"/>
                <w:sz w:val="24"/>
                <w:szCs w:val="24"/>
              </w:rPr>
              <w:t>hatikan harga diri</w:t>
            </w:r>
            <w:r w:rsidRPr="00B629D0">
              <w:rPr>
                <w:rFonts w:ascii="Times New Roman" w:eastAsiaTheme="minorHAnsi" w:hAnsi="Times New Roman"/>
                <w:sz w:val="24"/>
                <w:szCs w:val="24"/>
              </w:rPr>
              <w:t>, menghadiahkan pujian, memberikan hukuman</w:t>
            </w:r>
            <w:r w:rsidR="003D04D9" w:rsidRPr="00B629D0">
              <w:rPr>
                <w:rFonts w:ascii="Times New Roman" w:eastAsiaTheme="minorHAnsi" w:hAnsi="Times New Roman"/>
                <w:sz w:val="24"/>
                <w:szCs w:val="24"/>
              </w:rPr>
              <w:t xml:space="preserve">, bersikap lues, melibatkan </w:t>
            </w:r>
            <w:r w:rsidRPr="00B629D0">
              <w:rPr>
                <w:rFonts w:ascii="Times New Roman" w:eastAsiaTheme="minorHAnsi" w:hAnsi="Times New Roman"/>
                <w:sz w:val="24"/>
                <w:szCs w:val="24"/>
              </w:rPr>
              <w:t xml:space="preserve">siswa dalam kegiatan, bersikap tegas, </w:t>
            </w:r>
            <w:r w:rsidRPr="00B629D0">
              <w:rPr>
                <w:rFonts w:ascii="Times New Roman" w:eastAsiaTheme="minorHAnsi" w:hAnsi="Times New Roman"/>
                <w:sz w:val="24"/>
                <w:szCs w:val="24"/>
              </w:rPr>
              <w:lastRenderedPageBreak/>
              <w:t>jangan emosional</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Percaya diri</w:t>
            </w:r>
          </w:p>
        </w:tc>
        <w:tc>
          <w:tcPr>
            <w:tcW w:w="5670" w:type="dxa"/>
          </w:tcPr>
          <w:p w:rsidR="003D04D9"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Membe</w:t>
            </w:r>
            <w:r w:rsidR="00A365C7" w:rsidRPr="00B629D0">
              <w:rPr>
                <w:rFonts w:ascii="Times New Roman" w:eastAsiaTheme="minorHAnsi" w:hAnsi="Times New Roman"/>
                <w:sz w:val="24"/>
                <w:szCs w:val="24"/>
              </w:rPr>
              <w:t>i</w:t>
            </w:r>
            <w:r w:rsidRPr="00B629D0">
              <w:rPr>
                <w:rFonts w:ascii="Times New Roman" w:eastAsiaTheme="minorHAnsi" w:hAnsi="Times New Roman"/>
                <w:sz w:val="24"/>
                <w:szCs w:val="24"/>
              </w:rPr>
              <w:t xml:space="preserve">r pujian setiap pencapaian, mengajari </w:t>
            </w:r>
            <w:r w:rsidR="003D04D9" w:rsidRPr="00B629D0">
              <w:rPr>
                <w:rFonts w:ascii="Times New Roman" w:eastAsiaTheme="minorHAnsi" w:hAnsi="Times New Roman"/>
                <w:sz w:val="24"/>
                <w:szCs w:val="24"/>
              </w:rPr>
              <w:t>s</w:t>
            </w:r>
            <w:r w:rsidRPr="00B629D0">
              <w:rPr>
                <w:rFonts w:ascii="Times New Roman" w:eastAsiaTheme="minorHAnsi" w:hAnsi="Times New Roman"/>
                <w:sz w:val="24"/>
                <w:szCs w:val="24"/>
              </w:rPr>
              <w:t>iswa untuk b</w:t>
            </w:r>
            <w:r w:rsidR="00A365C7" w:rsidRPr="00B629D0">
              <w:rPr>
                <w:rFonts w:ascii="Times New Roman" w:eastAsiaTheme="minorHAnsi" w:hAnsi="Times New Roman"/>
                <w:sz w:val="24"/>
                <w:szCs w:val="24"/>
              </w:rPr>
              <w:t xml:space="preserve">ertanggung jawab, mengajari </w:t>
            </w:r>
            <w:r w:rsidRPr="00B629D0">
              <w:rPr>
                <w:rFonts w:ascii="Times New Roman" w:eastAsiaTheme="minorHAnsi" w:hAnsi="Times New Roman"/>
                <w:sz w:val="24"/>
                <w:szCs w:val="24"/>
              </w:rPr>
              <w:t>siswa agar bersikap ramah, senang membantu orang lain, mengubah kesalahan menjadi</w:t>
            </w: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 xml:space="preserve"> “bahan baku” demi kemajuan, jangan menegur di depan banyak teman, mendukung</w:t>
            </w:r>
            <w:r w:rsidR="003D04D9" w:rsidRPr="00B629D0">
              <w:rPr>
                <w:rFonts w:ascii="Times New Roman" w:eastAsiaTheme="minorHAnsi" w:hAnsi="Times New Roman"/>
                <w:sz w:val="24"/>
                <w:szCs w:val="24"/>
              </w:rPr>
              <w:t xml:space="preserve"> sesuatu yang menjadi minat siswa, tidak memanjakan </w:t>
            </w:r>
            <w:r w:rsidRPr="00B629D0">
              <w:rPr>
                <w:rFonts w:ascii="Times New Roman" w:eastAsiaTheme="minorHAnsi" w:hAnsi="Times New Roman"/>
                <w:sz w:val="24"/>
                <w:szCs w:val="24"/>
              </w:rPr>
              <w:t>siswa</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Mandiri</w:t>
            </w:r>
          </w:p>
        </w:tc>
        <w:tc>
          <w:tcPr>
            <w:tcW w:w="5670" w:type="dxa"/>
          </w:tcPr>
          <w:p w:rsidR="00281091" w:rsidRPr="00B629D0" w:rsidRDefault="003D04D9"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 xml:space="preserve">Membentuk sikap mandiri siswa, meminta kepada </w:t>
            </w:r>
            <w:r w:rsidR="00281091" w:rsidRPr="00B629D0">
              <w:rPr>
                <w:rFonts w:ascii="Times New Roman" w:eastAsiaTheme="minorHAnsi" w:hAnsi="Times New Roman"/>
                <w:sz w:val="24"/>
                <w:szCs w:val="24"/>
              </w:rPr>
              <w:t>siswa untuk membuat progra</w:t>
            </w:r>
            <w:r w:rsidRPr="00B629D0">
              <w:rPr>
                <w:rFonts w:ascii="Times New Roman" w:eastAsiaTheme="minorHAnsi" w:hAnsi="Times New Roman"/>
                <w:sz w:val="24"/>
                <w:szCs w:val="24"/>
              </w:rPr>
              <w:t xml:space="preserve">m kegiatan positif, biarkan siswa mengatur waktu sendiri, </w:t>
            </w:r>
            <w:r w:rsidR="00281091" w:rsidRPr="00B629D0">
              <w:rPr>
                <w:rFonts w:ascii="Times New Roman" w:eastAsiaTheme="minorHAnsi" w:hAnsi="Times New Roman"/>
                <w:sz w:val="24"/>
                <w:szCs w:val="24"/>
              </w:rPr>
              <w:t xml:space="preserve">siswa diberi tanggung jawab, mewujudkan kondisi badan yang sehat </w:t>
            </w:r>
            <w:r w:rsidRPr="00B629D0">
              <w:rPr>
                <w:rFonts w:ascii="Times New Roman" w:eastAsiaTheme="minorHAnsi" w:hAnsi="Times New Roman"/>
                <w:sz w:val="24"/>
                <w:szCs w:val="24"/>
              </w:rPr>
              <w:t xml:space="preserve">dan kuat, berikan kebebasan pada </w:t>
            </w:r>
            <w:r w:rsidR="00281091" w:rsidRPr="00B629D0">
              <w:rPr>
                <w:rFonts w:ascii="Times New Roman" w:eastAsiaTheme="minorHAnsi" w:hAnsi="Times New Roman"/>
                <w:sz w:val="24"/>
                <w:szCs w:val="24"/>
              </w:rPr>
              <w:t>siswa untuk menentukan tujuannya sendir</w:t>
            </w:r>
            <w:r w:rsidR="00950AA5" w:rsidRPr="00B629D0">
              <w:rPr>
                <w:rFonts w:ascii="Times New Roman" w:eastAsiaTheme="minorHAnsi" w:hAnsi="Times New Roman"/>
                <w:sz w:val="24"/>
                <w:szCs w:val="24"/>
              </w:rPr>
              <w:t>i, menyadarkan siswa bahwa guru</w:t>
            </w:r>
            <w:r w:rsidR="00281091" w:rsidRPr="00B629D0">
              <w:rPr>
                <w:rFonts w:ascii="Times New Roman" w:eastAsiaTheme="minorHAnsi" w:hAnsi="Times New Roman"/>
                <w:sz w:val="24"/>
                <w:szCs w:val="24"/>
              </w:rPr>
              <w:t>, orang tua tidak selalu berada di sisinya</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Tegas</w:t>
            </w:r>
          </w:p>
        </w:tc>
        <w:tc>
          <w:tcPr>
            <w:tcW w:w="5670"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 xml:space="preserve">Membri kesempatan untuk mengemukakan pendapat, menghadiahkan kebebasan </w:t>
            </w:r>
            <w:r w:rsidR="00DB74E5" w:rsidRPr="00B629D0">
              <w:rPr>
                <w:rFonts w:ascii="Times New Roman" w:eastAsiaTheme="minorHAnsi" w:hAnsi="Times New Roman"/>
                <w:sz w:val="24"/>
                <w:szCs w:val="24"/>
              </w:rPr>
              <w:t>berkreasi, menyadarkan siswa</w:t>
            </w:r>
            <w:r w:rsidRPr="00B629D0">
              <w:rPr>
                <w:rFonts w:ascii="Times New Roman" w:eastAsiaTheme="minorHAnsi" w:hAnsi="Times New Roman"/>
                <w:sz w:val="24"/>
                <w:szCs w:val="24"/>
              </w:rPr>
              <w:t xml:space="preserve"> bahwa banyak keragaman dalam kehidupan, member</w:t>
            </w:r>
            <w:r w:rsidR="00D4731F" w:rsidRPr="00B629D0">
              <w:rPr>
                <w:rFonts w:ascii="Times New Roman" w:eastAsiaTheme="minorHAnsi" w:hAnsi="Times New Roman"/>
                <w:sz w:val="24"/>
                <w:szCs w:val="24"/>
              </w:rPr>
              <w:t>i</w:t>
            </w:r>
            <w:r w:rsidRPr="00B629D0">
              <w:rPr>
                <w:rFonts w:ascii="Times New Roman" w:eastAsiaTheme="minorHAnsi" w:hAnsi="Times New Roman"/>
                <w:sz w:val="24"/>
                <w:szCs w:val="24"/>
              </w:rPr>
              <w:t xml:space="preserve"> kesempatan untuk membuat keputusan</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Bertanggung jawab</w:t>
            </w:r>
          </w:p>
        </w:tc>
        <w:tc>
          <w:tcPr>
            <w:tcW w:w="5670"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Member</w:t>
            </w:r>
            <w:r w:rsidR="00AE440F" w:rsidRPr="00B629D0">
              <w:rPr>
                <w:rFonts w:ascii="Times New Roman" w:eastAsiaTheme="minorHAnsi" w:hAnsi="Times New Roman"/>
                <w:sz w:val="24"/>
                <w:szCs w:val="24"/>
              </w:rPr>
              <w:t>i</w:t>
            </w:r>
            <w:r w:rsidRPr="00B629D0">
              <w:rPr>
                <w:rFonts w:ascii="Times New Roman" w:eastAsiaTheme="minorHAnsi" w:hAnsi="Times New Roman"/>
                <w:sz w:val="24"/>
                <w:szCs w:val="24"/>
              </w:rPr>
              <w:t xml:space="preserve"> tugas dan teguran, menebus kesala</w:t>
            </w:r>
            <w:r w:rsidR="003D04D9" w:rsidRPr="00B629D0">
              <w:rPr>
                <w:rFonts w:ascii="Times New Roman" w:eastAsiaTheme="minorHAnsi" w:hAnsi="Times New Roman"/>
                <w:sz w:val="24"/>
                <w:szCs w:val="24"/>
              </w:rPr>
              <w:t>han bila salah berbuat, konsekue</w:t>
            </w:r>
            <w:r w:rsidRPr="00B629D0">
              <w:rPr>
                <w:rFonts w:ascii="Times New Roman" w:eastAsiaTheme="minorHAnsi" w:hAnsi="Times New Roman"/>
                <w:sz w:val="24"/>
                <w:szCs w:val="24"/>
              </w:rPr>
              <w:t>wensi, diskusi tentang pentingnya tanggung jawab</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Kreatif</w:t>
            </w:r>
          </w:p>
        </w:tc>
        <w:tc>
          <w:tcPr>
            <w:tcW w:w="5670"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 xml:space="preserve">Belajar melebihi fakta, mempelajari cara berpikir yang benar, belajar mengonstruksi fakta baru,  </w:t>
            </w:r>
          </w:p>
        </w:tc>
      </w:tr>
      <w:tr w:rsidR="00281091" w:rsidRPr="00B629D0" w:rsidTr="005260E9">
        <w:tc>
          <w:tcPr>
            <w:tcW w:w="1984" w:type="dxa"/>
          </w:tcPr>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p>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Bersikap kritis</w:t>
            </w:r>
          </w:p>
        </w:tc>
        <w:tc>
          <w:tcPr>
            <w:tcW w:w="5670" w:type="dxa"/>
          </w:tcPr>
          <w:p w:rsidR="00281091" w:rsidRPr="00B629D0" w:rsidRDefault="00281091" w:rsidP="00B629D0">
            <w:pPr>
              <w:autoSpaceDE w:val="0"/>
              <w:autoSpaceDN w:val="0"/>
              <w:adjustRightInd w:val="0"/>
              <w:rPr>
                <w:rFonts w:ascii="Times New Roman" w:eastAsiaTheme="minorHAnsi" w:hAnsi="Times New Roman"/>
                <w:sz w:val="24"/>
                <w:szCs w:val="24"/>
              </w:rPr>
            </w:pPr>
            <w:r w:rsidRPr="00B629D0">
              <w:rPr>
                <w:rFonts w:ascii="Times New Roman" w:eastAsiaTheme="minorHAnsi" w:hAnsi="Times New Roman"/>
                <w:sz w:val="24"/>
                <w:szCs w:val="24"/>
              </w:rPr>
              <w:t>Menjelaskan tentang larangan berpikir sebab akibat,memberikan pertanyaan, tidak malas menjawab,</w:t>
            </w:r>
            <w:r w:rsidR="00DB74E5" w:rsidRPr="00B629D0">
              <w:rPr>
                <w:rFonts w:ascii="Times New Roman" w:eastAsiaTheme="minorHAnsi" w:hAnsi="Times New Roman"/>
                <w:sz w:val="24"/>
                <w:szCs w:val="24"/>
              </w:rPr>
              <w:t xml:space="preserve"> bercerita tentang hal yang mena</w:t>
            </w:r>
            <w:r w:rsidRPr="00B629D0">
              <w:rPr>
                <w:rFonts w:ascii="Times New Roman" w:eastAsiaTheme="minorHAnsi" w:hAnsi="Times New Roman"/>
                <w:sz w:val="24"/>
                <w:szCs w:val="24"/>
              </w:rPr>
              <w:t>rik, berpikir mengenai lingkungan, sesuat</w:t>
            </w:r>
            <w:r w:rsidR="00DB74E5" w:rsidRPr="00B629D0">
              <w:rPr>
                <w:rFonts w:ascii="Times New Roman" w:eastAsiaTheme="minorHAnsi" w:hAnsi="Times New Roman"/>
                <w:sz w:val="24"/>
                <w:szCs w:val="24"/>
              </w:rPr>
              <w:t>u yang terjadi karena alasan tertentu, guru</w:t>
            </w:r>
            <w:r w:rsidRPr="00B629D0">
              <w:rPr>
                <w:rFonts w:ascii="Times New Roman" w:eastAsiaTheme="minorHAnsi" w:hAnsi="Times New Roman"/>
                <w:sz w:val="24"/>
                <w:szCs w:val="24"/>
              </w:rPr>
              <w:t xml:space="preserve"> menerangkan pelajaran berdasarkan berbagai  referensi</w:t>
            </w:r>
          </w:p>
        </w:tc>
      </w:tr>
    </w:tbl>
    <w:p w:rsidR="00281091" w:rsidRPr="00B629D0" w:rsidRDefault="00281091" w:rsidP="00B629D0">
      <w:pPr>
        <w:autoSpaceDE w:val="0"/>
        <w:autoSpaceDN w:val="0"/>
        <w:adjustRightInd w:val="0"/>
        <w:rPr>
          <w:rFonts w:ascii="Times New Roman" w:eastAsiaTheme="minorHAnsi" w:hAnsi="Times New Roman"/>
        </w:rPr>
      </w:pPr>
    </w:p>
    <w:p w:rsidR="00883131" w:rsidRPr="00B629D0" w:rsidRDefault="009F1F2F"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lastRenderedPageBreak/>
        <w:t>Peran guru dalam pendidikan karakter</w:t>
      </w:r>
    </w:p>
    <w:p w:rsidR="009F1F2F" w:rsidRPr="00B629D0" w:rsidRDefault="009F1F2F"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ab/>
        <w:t>Bagaimana untuk menjadikan guru itu hebat dan kualitas apa yang diharapkan pada diri seorang guru sehingga dapat menghasilkan siswa yang berkarakter. Tentu saja guru itulah yang harus  membentuk dirinya untuk menjadi berkarakter. Dikemukakan Muslich (2011 : 56) ada beberapa tips untuk menjadi guru yang berkarakter yaitu:</w:t>
      </w:r>
    </w:p>
    <w:p w:rsidR="009F1F2F" w:rsidRPr="00B629D0" w:rsidRDefault="009F1F2F" w:rsidP="00B629D0">
      <w:pPr>
        <w:pStyle w:val="ListParagraph"/>
        <w:numPr>
          <w:ilvl w:val="0"/>
          <w:numId w:val="11"/>
        </w:numPr>
        <w:autoSpaceDE w:val="0"/>
        <w:autoSpaceDN w:val="0"/>
        <w:adjustRightInd w:val="0"/>
        <w:spacing w:line="360" w:lineRule="auto"/>
        <w:rPr>
          <w:rFonts w:ascii="Times New Roman" w:eastAsiaTheme="minorHAnsi" w:hAnsi="Times New Roman"/>
          <w:sz w:val="24"/>
          <w:szCs w:val="24"/>
        </w:rPr>
      </w:pPr>
      <w:r w:rsidRPr="00B629D0">
        <w:rPr>
          <w:rFonts w:ascii="Times New Roman" w:eastAsiaTheme="minorHAnsi" w:hAnsi="Times New Roman"/>
          <w:sz w:val="24"/>
          <w:szCs w:val="24"/>
        </w:rPr>
        <w:t xml:space="preserve">Mencintai anak didik: cinta yang tulus adalah titik awal dan modal utama guru berkarakter. Misalnya penampilan yang penuh cinta yaitu dengan senyum, tampak bahagia, menyenangkan dan pandangan hidup yang positif. </w:t>
      </w:r>
    </w:p>
    <w:p w:rsidR="00C721DC" w:rsidRPr="00B629D0" w:rsidRDefault="00C721DC" w:rsidP="00B629D0">
      <w:pPr>
        <w:pStyle w:val="ListParagraph"/>
        <w:numPr>
          <w:ilvl w:val="0"/>
          <w:numId w:val="11"/>
        </w:numPr>
        <w:autoSpaceDE w:val="0"/>
        <w:autoSpaceDN w:val="0"/>
        <w:adjustRightInd w:val="0"/>
        <w:spacing w:line="360" w:lineRule="auto"/>
        <w:rPr>
          <w:rFonts w:ascii="Times New Roman" w:eastAsiaTheme="minorHAnsi" w:hAnsi="Times New Roman"/>
          <w:sz w:val="24"/>
          <w:szCs w:val="24"/>
        </w:rPr>
      </w:pPr>
      <w:r w:rsidRPr="00B629D0">
        <w:rPr>
          <w:rFonts w:ascii="Times New Roman" w:eastAsiaTheme="minorHAnsi" w:hAnsi="Times New Roman"/>
          <w:sz w:val="24"/>
          <w:szCs w:val="24"/>
        </w:rPr>
        <w:t>Bersahabat dengan anak dan menjadi teladan bagi anak: guru harus bias di gugu dan ditiru, cara penyampaian materi menyenangkan dan beradab, bersahabat dan tidak kikuk ataupun angkuh.</w:t>
      </w:r>
    </w:p>
    <w:p w:rsidR="00C721DC" w:rsidRPr="00B629D0" w:rsidRDefault="00C721DC" w:rsidP="00B629D0">
      <w:pPr>
        <w:pStyle w:val="ListParagraph"/>
        <w:numPr>
          <w:ilvl w:val="0"/>
          <w:numId w:val="11"/>
        </w:numPr>
        <w:autoSpaceDE w:val="0"/>
        <w:autoSpaceDN w:val="0"/>
        <w:adjustRightInd w:val="0"/>
        <w:spacing w:line="360" w:lineRule="auto"/>
        <w:rPr>
          <w:rFonts w:ascii="Times New Roman" w:eastAsiaTheme="minorHAnsi" w:hAnsi="Times New Roman"/>
          <w:sz w:val="24"/>
          <w:szCs w:val="24"/>
        </w:rPr>
      </w:pPr>
      <w:r w:rsidRPr="00B629D0">
        <w:rPr>
          <w:rFonts w:ascii="Times New Roman" w:eastAsiaTheme="minorHAnsi" w:hAnsi="Times New Roman"/>
          <w:sz w:val="24"/>
          <w:szCs w:val="24"/>
        </w:rPr>
        <w:t>Mencintai pekerjaan guru: Setiap tahun ajaran baru guru harus memiliki semangat baru, guru yang hebat akan mencintai anak didik satu persatu, guru yang hebat tidak pernah bosan dan terbebani, memahami kemampuan akademis, keperibadian dan kebiasaan belajar.</w:t>
      </w:r>
    </w:p>
    <w:p w:rsidR="00C721DC" w:rsidRPr="00B629D0" w:rsidRDefault="00C721DC" w:rsidP="00B629D0">
      <w:pPr>
        <w:pStyle w:val="ListParagraph"/>
        <w:numPr>
          <w:ilvl w:val="0"/>
          <w:numId w:val="11"/>
        </w:numPr>
        <w:autoSpaceDE w:val="0"/>
        <w:autoSpaceDN w:val="0"/>
        <w:adjustRightInd w:val="0"/>
        <w:spacing w:line="360" w:lineRule="auto"/>
        <w:rPr>
          <w:rFonts w:ascii="Times New Roman" w:eastAsiaTheme="minorHAnsi" w:hAnsi="Times New Roman"/>
          <w:sz w:val="24"/>
          <w:szCs w:val="24"/>
        </w:rPr>
      </w:pPr>
      <w:r w:rsidRPr="00B629D0">
        <w:rPr>
          <w:rFonts w:ascii="Times New Roman" w:eastAsiaTheme="minorHAnsi" w:hAnsi="Times New Roman"/>
          <w:sz w:val="24"/>
          <w:szCs w:val="24"/>
        </w:rPr>
        <w:t>Luwes dan mudah beradaptasi dengan perubahan: guru harus terbuka, membuang rasa sombong dan selalu mencari ilmu, ketika masuk kelas guru harus berpikiran terbuka dan tidak ragu mengevaluasi gaya mengajarnya sendiri.</w:t>
      </w:r>
    </w:p>
    <w:p w:rsidR="009F1F2F" w:rsidRPr="00B629D0" w:rsidRDefault="00C721DC" w:rsidP="00B629D0">
      <w:pPr>
        <w:pStyle w:val="ListParagraph"/>
        <w:numPr>
          <w:ilvl w:val="0"/>
          <w:numId w:val="11"/>
        </w:numPr>
        <w:autoSpaceDE w:val="0"/>
        <w:autoSpaceDN w:val="0"/>
        <w:adjustRightInd w:val="0"/>
        <w:spacing w:line="360" w:lineRule="auto"/>
        <w:rPr>
          <w:rFonts w:ascii="Times New Roman" w:eastAsiaTheme="minorHAnsi" w:hAnsi="Times New Roman"/>
          <w:b/>
          <w:sz w:val="24"/>
          <w:szCs w:val="24"/>
        </w:rPr>
      </w:pPr>
      <w:r w:rsidRPr="00B629D0">
        <w:rPr>
          <w:rFonts w:ascii="Times New Roman" w:eastAsiaTheme="minorHAnsi" w:hAnsi="Times New Roman"/>
          <w:sz w:val="24"/>
          <w:szCs w:val="24"/>
        </w:rPr>
        <w:t>Tidak pernah berhenti belajar: guru harus meningkatkan keprofesionalannya, selalu belajar dan belajar, biasanya membaca sebanayk-banyaknya khusus dalam bidangnya.</w:t>
      </w:r>
    </w:p>
    <w:p w:rsidR="0049424A" w:rsidRDefault="0049424A" w:rsidP="00B629D0">
      <w:pPr>
        <w:autoSpaceDE w:val="0"/>
        <w:autoSpaceDN w:val="0"/>
        <w:adjustRightInd w:val="0"/>
        <w:rPr>
          <w:rFonts w:ascii="Times New Roman" w:eastAsiaTheme="minorHAnsi" w:hAnsi="Times New Roman"/>
          <w:b/>
        </w:rPr>
      </w:pPr>
    </w:p>
    <w:p w:rsidR="0049424A" w:rsidRDefault="0049424A" w:rsidP="00B629D0">
      <w:pPr>
        <w:autoSpaceDE w:val="0"/>
        <w:autoSpaceDN w:val="0"/>
        <w:adjustRightInd w:val="0"/>
        <w:rPr>
          <w:rFonts w:ascii="Times New Roman" w:eastAsiaTheme="minorHAnsi" w:hAnsi="Times New Roman"/>
          <w:b/>
        </w:rPr>
      </w:pPr>
    </w:p>
    <w:p w:rsidR="0049424A" w:rsidRDefault="0049424A" w:rsidP="00B629D0">
      <w:pPr>
        <w:autoSpaceDE w:val="0"/>
        <w:autoSpaceDN w:val="0"/>
        <w:adjustRightInd w:val="0"/>
        <w:rPr>
          <w:rFonts w:ascii="Times New Roman" w:eastAsiaTheme="minorHAnsi" w:hAnsi="Times New Roman"/>
          <w:b/>
        </w:rPr>
      </w:pPr>
    </w:p>
    <w:p w:rsidR="0049424A" w:rsidRDefault="0049424A" w:rsidP="00B629D0">
      <w:pPr>
        <w:autoSpaceDE w:val="0"/>
        <w:autoSpaceDN w:val="0"/>
        <w:adjustRightInd w:val="0"/>
        <w:rPr>
          <w:rFonts w:ascii="Times New Roman" w:eastAsiaTheme="minorHAnsi" w:hAnsi="Times New Roman"/>
          <w:b/>
        </w:rPr>
      </w:pPr>
    </w:p>
    <w:p w:rsidR="0049424A" w:rsidRDefault="0049424A" w:rsidP="00B629D0">
      <w:pPr>
        <w:autoSpaceDE w:val="0"/>
        <w:autoSpaceDN w:val="0"/>
        <w:adjustRightInd w:val="0"/>
        <w:rPr>
          <w:rFonts w:ascii="Times New Roman" w:eastAsiaTheme="minorHAnsi" w:hAnsi="Times New Roman"/>
          <w:b/>
        </w:rPr>
      </w:pPr>
    </w:p>
    <w:p w:rsidR="0049424A" w:rsidRDefault="0049424A" w:rsidP="00B629D0">
      <w:pPr>
        <w:autoSpaceDE w:val="0"/>
        <w:autoSpaceDN w:val="0"/>
        <w:adjustRightInd w:val="0"/>
        <w:rPr>
          <w:rFonts w:ascii="Times New Roman" w:eastAsiaTheme="minorHAnsi" w:hAnsi="Times New Roman"/>
          <w:b/>
        </w:rPr>
      </w:pPr>
    </w:p>
    <w:p w:rsidR="00A712B5" w:rsidRPr="0049424A" w:rsidRDefault="00A712B5" w:rsidP="00B629D0">
      <w:pPr>
        <w:autoSpaceDE w:val="0"/>
        <w:autoSpaceDN w:val="0"/>
        <w:adjustRightInd w:val="0"/>
        <w:rPr>
          <w:rFonts w:ascii="Times New Roman" w:eastAsiaTheme="minorHAnsi" w:hAnsi="Times New Roman"/>
        </w:rPr>
      </w:pPr>
      <w:r w:rsidRPr="0049424A">
        <w:rPr>
          <w:rFonts w:ascii="Times New Roman" w:eastAsiaTheme="minorHAnsi" w:hAnsi="Times New Roman"/>
        </w:rPr>
        <w:lastRenderedPageBreak/>
        <w:t xml:space="preserve">Pendekatan </w:t>
      </w:r>
      <w:r w:rsidR="002B052F" w:rsidRPr="0049424A">
        <w:rPr>
          <w:rFonts w:ascii="Times New Roman" w:eastAsiaTheme="minorHAnsi" w:hAnsi="Times New Roman"/>
        </w:rPr>
        <w:t>Pembelajaran pendidikan karakter</w:t>
      </w:r>
      <w:r w:rsidR="003C68BE" w:rsidRPr="0049424A">
        <w:rPr>
          <w:rFonts w:ascii="Times New Roman" w:eastAsiaTheme="minorHAnsi" w:hAnsi="Times New Roman"/>
        </w:rPr>
        <w:t xml:space="preserve"> di sekolah</w:t>
      </w:r>
    </w:p>
    <w:p w:rsidR="007B6F64" w:rsidRPr="00B629D0" w:rsidRDefault="00D960A1" w:rsidP="00B629D0">
      <w:pPr>
        <w:autoSpaceDE w:val="0"/>
        <w:autoSpaceDN w:val="0"/>
        <w:adjustRightInd w:val="0"/>
        <w:ind w:firstLine="720"/>
        <w:rPr>
          <w:rFonts w:ascii="Times New Roman" w:eastAsiaTheme="minorHAnsi" w:hAnsi="Times New Roman"/>
          <w:b/>
          <w:color w:val="FF0000"/>
        </w:rPr>
      </w:pPr>
      <w:r>
        <w:rPr>
          <w:rFonts w:ascii="Times New Roman" w:eastAsiaTheme="minorHAnsi" w:hAnsi="Times New Roman"/>
          <w:b/>
          <w:noProof/>
          <w:color w:val="FF000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0;text-align:left;margin-left:127.15pt;margin-top:111.5pt;width:140.25pt;height:138.4pt;z-index:251664384" strokeweight="1.5pt">
            <v:textbox>
              <w:txbxContent>
                <w:p w:rsidR="000F3F0F" w:rsidRPr="005D28E9" w:rsidRDefault="000F3F0F" w:rsidP="001A4CA0">
                  <w:pPr>
                    <w:jc w:val="center"/>
                    <w:rPr>
                      <w:b/>
                      <w:sz w:val="20"/>
                      <w:szCs w:val="20"/>
                    </w:rPr>
                  </w:pPr>
                  <w:r w:rsidRPr="005D28E9">
                    <w:rPr>
                      <w:b/>
                      <w:sz w:val="20"/>
                      <w:szCs w:val="20"/>
                    </w:rPr>
                    <w:t>Tipologi pendekatan pendidikan karakter</w:t>
                  </w:r>
                </w:p>
              </w:txbxContent>
            </v:textbox>
          </v:shape>
        </w:pict>
      </w:r>
      <w:r w:rsidR="00AC6A86" w:rsidRPr="00B629D0">
        <w:rPr>
          <w:rFonts w:ascii="Times New Roman" w:eastAsiaTheme="minorHAnsi" w:hAnsi="Times New Roman"/>
        </w:rPr>
        <w:t>Muslich (2011</w:t>
      </w:r>
      <w:r w:rsidR="006E0B84" w:rsidRPr="00B629D0">
        <w:rPr>
          <w:rFonts w:ascii="Times New Roman" w:eastAsiaTheme="minorHAnsi" w:hAnsi="Times New Roman"/>
        </w:rPr>
        <w:t>:107</w:t>
      </w:r>
      <w:r w:rsidR="00AC6A86" w:rsidRPr="00B629D0">
        <w:rPr>
          <w:rFonts w:ascii="Times New Roman" w:eastAsiaTheme="minorHAnsi" w:hAnsi="Times New Roman"/>
        </w:rPr>
        <w:t>)</w:t>
      </w:r>
      <w:r w:rsidR="003C68BE" w:rsidRPr="00B629D0">
        <w:rPr>
          <w:rFonts w:ascii="Times New Roman" w:eastAsiaTheme="minorHAnsi" w:hAnsi="Times New Roman"/>
        </w:rPr>
        <w:t xml:space="preserve"> </w:t>
      </w:r>
      <w:r w:rsidR="00EB6C01" w:rsidRPr="00B629D0">
        <w:rPr>
          <w:rFonts w:ascii="Times New Roman" w:eastAsiaTheme="minorHAnsi" w:hAnsi="Times New Roman"/>
        </w:rPr>
        <w:t>menggambarkan lima tipologi pendekatan pendidikan karakter</w:t>
      </w:r>
      <w:r w:rsidR="003C68BE" w:rsidRPr="00B629D0">
        <w:rPr>
          <w:rFonts w:ascii="Times New Roman" w:eastAsiaTheme="minorHAnsi" w:hAnsi="Times New Roman"/>
        </w:rPr>
        <w:t xml:space="preserve"> di sekolah. Dalam hal ini dapat digambarkan sebgai berikut</w:t>
      </w:r>
      <w:r>
        <w:rPr>
          <w:rFonts w:ascii="Times New Roman" w:eastAsiaTheme="minorHAnsi" w:hAnsi="Times New Roman"/>
          <w:b/>
          <w:noProof/>
          <w:color w:val="FF0000"/>
        </w:rPr>
        <w:pict>
          <v:roundrect id="_x0000_s1041" style="position:absolute;left:0;text-align:left;margin-left:176.5pt;margin-top:180.75pt;width:41.5pt;height:7.45pt;z-index:251669504;mso-position-horizontal-relative:text;mso-position-vertical-relative:text" arcsize="10923f" strokecolor="white [3212]"/>
        </w:pict>
      </w:r>
      <w:r w:rsidR="007B6F64" w:rsidRPr="00B629D0">
        <w:rPr>
          <w:rFonts w:ascii="Times New Roman" w:eastAsiaTheme="minorHAnsi" w:hAnsi="Times New Roman"/>
          <w:b/>
          <w:noProof/>
          <w:color w:val="FF0000"/>
        </w:rPr>
        <w:drawing>
          <wp:inline distT="0" distB="0" distL="0" distR="0">
            <wp:extent cx="5039316" cy="3069021"/>
            <wp:effectExtent l="19050" t="0" r="8934"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68BE" w:rsidRDefault="003C68BE" w:rsidP="00B629D0">
      <w:pPr>
        <w:autoSpaceDE w:val="0"/>
        <w:autoSpaceDN w:val="0"/>
        <w:adjustRightInd w:val="0"/>
        <w:rPr>
          <w:rFonts w:ascii="Times New Roman" w:eastAsiaTheme="minorHAnsi" w:hAnsi="Times New Roman"/>
        </w:rPr>
      </w:pPr>
      <w:r w:rsidRPr="00B629D0">
        <w:rPr>
          <w:rFonts w:ascii="Times New Roman" w:eastAsiaTheme="minorHAnsi" w:hAnsi="Times New Roman"/>
        </w:rPr>
        <w:t xml:space="preserve">                            Gambar  </w:t>
      </w:r>
      <w:r w:rsidR="00643408" w:rsidRPr="00B629D0">
        <w:rPr>
          <w:rFonts w:ascii="Times New Roman" w:eastAsiaTheme="minorHAnsi" w:hAnsi="Times New Roman"/>
        </w:rPr>
        <w:t>3</w:t>
      </w:r>
      <w:r w:rsidRPr="00B629D0">
        <w:rPr>
          <w:rFonts w:ascii="Times New Roman" w:eastAsiaTheme="minorHAnsi" w:hAnsi="Times New Roman"/>
          <w:b/>
        </w:rPr>
        <w:t xml:space="preserve">  </w:t>
      </w:r>
      <w:r w:rsidRPr="00B629D0">
        <w:rPr>
          <w:rFonts w:ascii="Times New Roman" w:eastAsiaTheme="minorHAnsi" w:hAnsi="Times New Roman"/>
        </w:rPr>
        <w:t>Tipologi pendekatan pendidikan karakter</w:t>
      </w:r>
    </w:p>
    <w:p w:rsidR="0049424A" w:rsidRPr="00B629D0" w:rsidRDefault="0049424A" w:rsidP="00B629D0">
      <w:pPr>
        <w:autoSpaceDE w:val="0"/>
        <w:autoSpaceDN w:val="0"/>
        <w:adjustRightInd w:val="0"/>
        <w:rPr>
          <w:rFonts w:ascii="Times New Roman" w:eastAsiaTheme="minorHAnsi" w:hAnsi="Times New Roman"/>
          <w:b/>
        </w:rPr>
      </w:pPr>
    </w:p>
    <w:p w:rsidR="00675EF4" w:rsidRPr="0049424A" w:rsidRDefault="00675EF4" w:rsidP="00B629D0">
      <w:pPr>
        <w:pStyle w:val="ListParagraph"/>
        <w:numPr>
          <w:ilvl w:val="0"/>
          <w:numId w:val="1"/>
        </w:numPr>
        <w:autoSpaceDE w:val="0"/>
        <w:autoSpaceDN w:val="0"/>
        <w:adjustRightInd w:val="0"/>
        <w:spacing w:line="360" w:lineRule="auto"/>
        <w:rPr>
          <w:rFonts w:ascii="Times New Roman" w:eastAsiaTheme="minorHAnsi" w:hAnsi="Times New Roman"/>
          <w:sz w:val="24"/>
          <w:szCs w:val="24"/>
        </w:rPr>
      </w:pPr>
      <w:r w:rsidRPr="0049424A">
        <w:rPr>
          <w:rFonts w:ascii="Times New Roman" w:eastAsiaTheme="minorHAnsi" w:hAnsi="Times New Roman"/>
          <w:sz w:val="24"/>
          <w:szCs w:val="24"/>
        </w:rPr>
        <w:t>Pendekatan pembelajaran berbuat</w:t>
      </w:r>
    </w:p>
    <w:p w:rsidR="00C17439" w:rsidRPr="0049424A" w:rsidRDefault="00C17439" w:rsidP="00B629D0">
      <w:pPr>
        <w:pStyle w:val="ListParagraph"/>
        <w:autoSpaceDE w:val="0"/>
        <w:autoSpaceDN w:val="0"/>
        <w:adjustRightInd w:val="0"/>
        <w:spacing w:line="360" w:lineRule="auto"/>
        <w:ind w:left="360" w:firstLine="360"/>
        <w:rPr>
          <w:rFonts w:ascii="Times New Roman" w:eastAsiaTheme="minorHAnsi" w:hAnsi="Times New Roman"/>
          <w:sz w:val="24"/>
          <w:szCs w:val="24"/>
        </w:rPr>
      </w:pPr>
      <w:r w:rsidRPr="00B629D0">
        <w:rPr>
          <w:rFonts w:ascii="Times New Roman" w:eastAsiaTheme="minorHAnsi" w:hAnsi="Times New Roman"/>
          <w:sz w:val="24"/>
          <w:szCs w:val="24"/>
        </w:rPr>
        <w:t>Pendekat</w:t>
      </w:r>
      <w:r w:rsidR="006E0B84" w:rsidRPr="00B629D0">
        <w:rPr>
          <w:rFonts w:ascii="Times New Roman" w:eastAsiaTheme="minorHAnsi" w:hAnsi="Times New Roman"/>
          <w:sz w:val="24"/>
          <w:szCs w:val="24"/>
        </w:rPr>
        <w:t xml:space="preserve">an pembelajaran membiasakan </w:t>
      </w:r>
      <w:r w:rsidRPr="00B629D0">
        <w:rPr>
          <w:rFonts w:ascii="Times New Roman" w:eastAsiaTheme="minorHAnsi" w:hAnsi="Times New Roman"/>
          <w:sz w:val="24"/>
          <w:szCs w:val="24"/>
        </w:rPr>
        <w:t>siswa untuk melakukan perbuatan moral baik secara perorangan maupun berkelompok. Kompetensi yang diharapkan adalah 1) kompetensi fisik yang dapat memberikan nilai tertentu terhadap suatu objek, membangun sebuah rumah dsb. 2) kompetensi hubungan antar peribadi yang dapat member</w:t>
      </w:r>
      <w:r w:rsidR="006E0B84" w:rsidRPr="00B629D0">
        <w:rPr>
          <w:rFonts w:ascii="Times New Roman" w:eastAsiaTheme="minorHAnsi" w:hAnsi="Times New Roman"/>
          <w:sz w:val="24"/>
          <w:szCs w:val="24"/>
        </w:rPr>
        <w:t>i</w:t>
      </w:r>
      <w:r w:rsidRPr="00B629D0">
        <w:rPr>
          <w:rFonts w:ascii="Times New Roman" w:eastAsiaTheme="minorHAnsi" w:hAnsi="Times New Roman"/>
          <w:sz w:val="24"/>
          <w:szCs w:val="24"/>
        </w:rPr>
        <w:t xml:space="preserve"> pengaruh kepada orang-oran</w:t>
      </w:r>
      <w:r w:rsidR="006E0B84" w:rsidRPr="00B629D0">
        <w:rPr>
          <w:rFonts w:ascii="Times New Roman" w:eastAsiaTheme="minorHAnsi" w:hAnsi="Times New Roman"/>
          <w:sz w:val="24"/>
          <w:szCs w:val="24"/>
        </w:rPr>
        <w:t>g melalui hubungan anatar sesama</w:t>
      </w:r>
      <w:r w:rsidRPr="00B629D0">
        <w:rPr>
          <w:rFonts w:ascii="Times New Roman" w:eastAsiaTheme="minorHAnsi" w:hAnsi="Times New Roman"/>
          <w:sz w:val="24"/>
          <w:szCs w:val="24"/>
        </w:rPr>
        <w:t>. 3) kompetensi kewarganegaraan yang dapat member</w:t>
      </w:r>
      <w:r w:rsidR="006E0B84" w:rsidRPr="00B629D0">
        <w:rPr>
          <w:rFonts w:ascii="Times New Roman" w:eastAsiaTheme="minorHAnsi" w:hAnsi="Times New Roman"/>
          <w:sz w:val="24"/>
          <w:szCs w:val="24"/>
        </w:rPr>
        <w:t>i pengaruh kepada unsur</w:t>
      </w:r>
      <w:r w:rsidRPr="00B629D0">
        <w:rPr>
          <w:rFonts w:ascii="Times New Roman" w:eastAsiaTheme="minorHAnsi" w:hAnsi="Times New Roman"/>
          <w:sz w:val="24"/>
          <w:szCs w:val="24"/>
        </w:rPr>
        <w:t>-unsur masyarakat umum. Pendekatan ini m</w:t>
      </w:r>
      <w:r w:rsidR="006E0B84" w:rsidRPr="00B629D0">
        <w:rPr>
          <w:rFonts w:ascii="Times New Roman" w:eastAsiaTheme="minorHAnsi" w:hAnsi="Times New Roman"/>
          <w:sz w:val="24"/>
          <w:szCs w:val="24"/>
        </w:rPr>
        <w:t xml:space="preserve">emberikan kesempatan kepada </w:t>
      </w:r>
      <w:r w:rsidRPr="00B629D0">
        <w:rPr>
          <w:rFonts w:ascii="Times New Roman" w:eastAsiaTheme="minorHAnsi" w:hAnsi="Times New Roman"/>
          <w:sz w:val="24"/>
          <w:szCs w:val="24"/>
        </w:rPr>
        <w:t>siswa untuk berpartisipasi aktif dalam kehidupan demokratis</w:t>
      </w:r>
      <w:r w:rsidRPr="0049424A">
        <w:rPr>
          <w:rFonts w:ascii="Times New Roman" w:eastAsiaTheme="minorHAnsi" w:hAnsi="Times New Roman"/>
          <w:sz w:val="24"/>
          <w:szCs w:val="24"/>
        </w:rPr>
        <w:t xml:space="preserve">. </w:t>
      </w:r>
    </w:p>
    <w:p w:rsidR="00675EF4" w:rsidRPr="0049424A" w:rsidRDefault="00675EF4" w:rsidP="00B629D0">
      <w:pPr>
        <w:pStyle w:val="ListParagraph"/>
        <w:spacing w:line="360" w:lineRule="auto"/>
        <w:rPr>
          <w:rFonts w:ascii="Times New Roman" w:eastAsiaTheme="minorHAnsi" w:hAnsi="Times New Roman"/>
          <w:sz w:val="24"/>
          <w:szCs w:val="24"/>
        </w:rPr>
      </w:pPr>
    </w:p>
    <w:p w:rsidR="00675EF4" w:rsidRPr="0049424A" w:rsidRDefault="00675EF4" w:rsidP="00B629D0">
      <w:pPr>
        <w:pStyle w:val="ListParagraph"/>
        <w:numPr>
          <w:ilvl w:val="0"/>
          <w:numId w:val="1"/>
        </w:numPr>
        <w:autoSpaceDE w:val="0"/>
        <w:autoSpaceDN w:val="0"/>
        <w:adjustRightInd w:val="0"/>
        <w:spacing w:line="360" w:lineRule="auto"/>
        <w:rPr>
          <w:rFonts w:ascii="Times New Roman" w:eastAsiaTheme="minorHAnsi" w:hAnsi="Times New Roman"/>
          <w:sz w:val="24"/>
          <w:szCs w:val="24"/>
        </w:rPr>
      </w:pPr>
      <w:r w:rsidRPr="0049424A">
        <w:rPr>
          <w:rFonts w:ascii="Times New Roman" w:eastAsiaTheme="minorHAnsi" w:hAnsi="Times New Roman"/>
          <w:sz w:val="24"/>
          <w:szCs w:val="24"/>
        </w:rPr>
        <w:t>Pendekatan klarifikasi nilai</w:t>
      </w:r>
    </w:p>
    <w:p w:rsidR="00675EF4" w:rsidRPr="00B629D0" w:rsidRDefault="003202B2" w:rsidP="00B629D0">
      <w:pPr>
        <w:pStyle w:val="ListParagraph"/>
        <w:spacing w:line="360" w:lineRule="auto"/>
        <w:ind w:left="426"/>
        <w:rPr>
          <w:rFonts w:ascii="Times New Roman" w:eastAsiaTheme="minorHAnsi" w:hAnsi="Times New Roman"/>
          <w:sz w:val="24"/>
          <w:szCs w:val="24"/>
        </w:rPr>
      </w:pPr>
      <w:r w:rsidRPr="00B629D0">
        <w:rPr>
          <w:rFonts w:ascii="Times New Roman" w:eastAsiaTheme="minorHAnsi" w:hAnsi="Times New Roman"/>
          <w:sz w:val="24"/>
          <w:szCs w:val="24"/>
        </w:rPr>
        <w:tab/>
      </w:r>
      <w:r w:rsidR="00C17439" w:rsidRPr="00B629D0">
        <w:rPr>
          <w:rFonts w:ascii="Times New Roman" w:eastAsiaTheme="minorHAnsi" w:hAnsi="Times New Roman"/>
          <w:sz w:val="24"/>
          <w:szCs w:val="24"/>
        </w:rPr>
        <w:t>Pendekatan ini member pe</w:t>
      </w:r>
      <w:r w:rsidR="006E0B84" w:rsidRPr="00B629D0">
        <w:rPr>
          <w:rFonts w:ascii="Times New Roman" w:eastAsiaTheme="minorHAnsi" w:hAnsi="Times New Roman"/>
          <w:sz w:val="24"/>
          <w:szCs w:val="24"/>
        </w:rPr>
        <w:t xml:space="preserve">nekanan pada usaha membantu </w:t>
      </w:r>
      <w:r w:rsidR="00C17439" w:rsidRPr="00B629D0">
        <w:rPr>
          <w:rFonts w:ascii="Times New Roman" w:eastAsiaTheme="minorHAnsi" w:hAnsi="Times New Roman"/>
          <w:sz w:val="24"/>
          <w:szCs w:val="24"/>
        </w:rPr>
        <w:t>siswa dalam mengkaji perasaa</w:t>
      </w:r>
      <w:r w:rsidR="00816C8D" w:rsidRPr="00B629D0">
        <w:rPr>
          <w:rFonts w:ascii="Times New Roman" w:eastAsiaTheme="minorHAnsi" w:hAnsi="Times New Roman"/>
          <w:sz w:val="24"/>
          <w:szCs w:val="24"/>
        </w:rPr>
        <w:t xml:space="preserve">n dan perbuatannya sendiri untuk meningkatkan </w:t>
      </w:r>
      <w:r w:rsidR="00816C8D" w:rsidRPr="00B629D0">
        <w:rPr>
          <w:rFonts w:ascii="Times New Roman" w:eastAsiaTheme="minorHAnsi" w:hAnsi="Times New Roman"/>
          <w:sz w:val="24"/>
          <w:szCs w:val="24"/>
        </w:rPr>
        <w:lastRenderedPageBreak/>
        <w:t>kesadarannya tentang nilai-nilai mereka sendiri. Tujuannya 1) memb</w:t>
      </w:r>
      <w:r w:rsidR="006E0B84" w:rsidRPr="00B629D0">
        <w:rPr>
          <w:rFonts w:ascii="Times New Roman" w:eastAsiaTheme="minorHAnsi" w:hAnsi="Times New Roman"/>
          <w:sz w:val="24"/>
          <w:szCs w:val="24"/>
        </w:rPr>
        <w:t xml:space="preserve">antu </w:t>
      </w:r>
      <w:r w:rsidR="00816C8D" w:rsidRPr="00B629D0">
        <w:rPr>
          <w:rFonts w:ascii="Times New Roman" w:eastAsiaTheme="minorHAnsi" w:hAnsi="Times New Roman"/>
          <w:sz w:val="24"/>
          <w:szCs w:val="24"/>
        </w:rPr>
        <w:t>siswa untuk sadar akan dirinya dan juga sadar terhadap orang lain, 2) membantu siswa mampu berkomunikasi secara terbuka dan jujur kep</w:t>
      </w:r>
      <w:r w:rsidR="006E0B84" w:rsidRPr="00B629D0">
        <w:rPr>
          <w:rFonts w:ascii="Times New Roman" w:eastAsiaTheme="minorHAnsi" w:hAnsi="Times New Roman"/>
          <w:sz w:val="24"/>
          <w:szCs w:val="24"/>
        </w:rPr>
        <w:t xml:space="preserve">ada orang lain, 3) membantu </w:t>
      </w:r>
      <w:r w:rsidR="00816C8D" w:rsidRPr="00B629D0">
        <w:rPr>
          <w:rFonts w:ascii="Times New Roman" w:eastAsiaTheme="minorHAnsi" w:hAnsi="Times New Roman"/>
          <w:sz w:val="24"/>
          <w:szCs w:val="24"/>
        </w:rPr>
        <w:t>siswa untuk dapat berpikir rasional dan berkesadaran emosional, mampu memahami perasaan, nilai-nilai dan pola tingkah laku mereka sendiri.</w:t>
      </w:r>
    </w:p>
    <w:p w:rsidR="00816C8D" w:rsidRPr="00B629D0" w:rsidRDefault="00816C8D" w:rsidP="00B629D0">
      <w:pPr>
        <w:pStyle w:val="ListParagraph"/>
        <w:spacing w:line="360" w:lineRule="auto"/>
        <w:rPr>
          <w:rFonts w:ascii="Times New Roman" w:eastAsiaTheme="minorHAnsi" w:hAnsi="Times New Roman"/>
          <w:sz w:val="24"/>
          <w:szCs w:val="24"/>
        </w:rPr>
      </w:pPr>
    </w:p>
    <w:p w:rsidR="007277AC" w:rsidRPr="00B629D0" w:rsidRDefault="007277AC" w:rsidP="00B629D0">
      <w:pPr>
        <w:pStyle w:val="ListParagraph"/>
        <w:numPr>
          <w:ilvl w:val="0"/>
          <w:numId w:val="1"/>
        </w:numPr>
        <w:autoSpaceDE w:val="0"/>
        <w:autoSpaceDN w:val="0"/>
        <w:adjustRightInd w:val="0"/>
        <w:spacing w:line="360" w:lineRule="auto"/>
        <w:ind w:left="284" w:hanging="284"/>
        <w:rPr>
          <w:rFonts w:ascii="Times New Roman" w:hAnsi="Times New Roman"/>
          <w:sz w:val="24"/>
          <w:szCs w:val="24"/>
        </w:rPr>
      </w:pPr>
      <w:r w:rsidRPr="0049424A">
        <w:rPr>
          <w:rFonts w:ascii="Times New Roman" w:hAnsi="Times New Roman"/>
          <w:sz w:val="24"/>
          <w:szCs w:val="24"/>
        </w:rPr>
        <w:t>Pendekatan perkembangan moral kognitif</w:t>
      </w:r>
      <w:r w:rsidRPr="00B629D0">
        <w:rPr>
          <w:rFonts w:ascii="Times New Roman" w:hAnsi="Times New Roman"/>
          <w:sz w:val="24"/>
          <w:szCs w:val="24"/>
        </w:rPr>
        <w:t xml:space="preserve">: </w:t>
      </w:r>
    </w:p>
    <w:p w:rsidR="00A712B5" w:rsidRPr="00B629D0" w:rsidRDefault="0029334A" w:rsidP="00B629D0">
      <w:pPr>
        <w:pStyle w:val="ListParagraph"/>
        <w:autoSpaceDE w:val="0"/>
        <w:autoSpaceDN w:val="0"/>
        <w:adjustRightInd w:val="0"/>
        <w:spacing w:line="360" w:lineRule="auto"/>
        <w:ind w:left="426" w:hanging="284"/>
        <w:rPr>
          <w:rFonts w:ascii="Times New Roman" w:hAnsi="Times New Roman"/>
          <w:sz w:val="24"/>
          <w:szCs w:val="24"/>
        </w:rPr>
      </w:pPr>
      <w:r w:rsidRPr="00B629D0">
        <w:rPr>
          <w:rFonts w:ascii="Times New Roman" w:hAnsi="Times New Roman"/>
          <w:sz w:val="24"/>
          <w:szCs w:val="24"/>
        </w:rPr>
        <w:t xml:space="preserve">    </w:t>
      </w:r>
      <w:r w:rsidR="003202B2" w:rsidRPr="00B629D0">
        <w:rPr>
          <w:rFonts w:ascii="Times New Roman" w:hAnsi="Times New Roman"/>
          <w:sz w:val="24"/>
          <w:szCs w:val="24"/>
        </w:rPr>
        <w:tab/>
      </w:r>
      <w:r w:rsidR="003202B2" w:rsidRPr="00B629D0">
        <w:rPr>
          <w:rFonts w:ascii="Times New Roman" w:hAnsi="Times New Roman"/>
          <w:sz w:val="24"/>
          <w:szCs w:val="24"/>
        </w:rPr>
        <w:tab/>
      </w:r>
      <w:r w:rsidR="007277AC" w:rsidRPr="00B629D0">
        <w:rPr>
          <w:rFonts w:ascii="Times New Roman" w:hAnsi="Times New Roman"/>
          <w:sz w:val="24"/>
          <w:szCs w:val="24"/>
        </w:rPr>
        <w:t>Pendekatan perkembangan moral kognitif</w:t>
      </w:r>
      <w:r w:rsidRPr="00B629D0">
        <w:rPr>
          <w:rFonts w:ascii="Times New Roman" w:hAnsi="Times New Roman"/>
          <w:sz w:val="24"/>
          <w:szCs w:val="24"/>
        </w:rPr>
        <w:t xml:space="preserve">  merupakan pendekatan yang  telah banyak di uji, terutama oleh pakar psikologi perkembangan seperti teori dari Piaget dan Kohlberg. Pendekatan ini bertujuan membimbing seseorang dalam mengembangkan moralnya berdasarkan pada suatu pola yang disebut dengan peringkat. Artinya dengan pendekatan ini dapat diketahui bahwa ia mematuhi peraturan moral (yang semula karena takut hukuman, namun selanjutnya karena memiliki kesadaran moral yang berasaskan prinsip moral universal, maka ia sadar). Pendekatan ini dilaksanakan dengan merujuk pada suatu keadaan yang mengandung konflik nilai dan memerlukan seseorang yang mampu membuat pilihan nilai berdasarkan kesadarannya.</w:t>
      </w:r>
      <w:r w:rsidR="007277AC" w:rsidRPr="00B629D0">
        <w:rPr>
          <w:rFonts w:ascii="Times New Roman" w:hAnsi="Times New Roman"/>
          <w:sz w:val="24"/>
          <w:szCs w:val="24"/>
        </w:rPr>
        <w:tab/>
      </w:r>
      <w:r w:rsidR="006E0B84" w:rsidRPr="00B629D0">
        <w:rPr>
          <w:rFonts w:ascii="Times New Roman" w:hAnsi="Times New Roman"/>
          <w:sz w:val="24"/>
          <w:szCs w:val="24"/>
        </w:rPr>
        <w:t xml:space="preserve"> </w:t>
      </w:r>
      <w:r w:rsidR="005A3F81" w:rsidRPr="00B629D0">
        <w:rPr>
          <w:rFonts w:ascii="Times New Roman" w:hAnsi="Times New Roman"/>
          <w:sz w:val="24"/>
          <w:szCs w:val="24"/>
        </w:rPr>
        <w:t>Adapun</w:t>
      </w:r>
      <w:r w:rsidR="006E0B84" w:rsidRPr="00B629D0">
        <w:rPr>
          <w:rFonts w:ascii="Times New Roman" w:hAnsi="Times New Roman"/>
          <w:sz w:val="24"/>
          <w:szCs w:val="24"/>
        </w:rPr>
        <w:t xml:space="preserve"> </w:t>
      </w:r>
      <w:r w:rsidR="005A3F81" w:rsidRPr="00B629D0">
        <w:rPr>
          <w:rFonts w:ascii="Times New Roman" w:hAnsi="Times New Roman"/>
          <w:sz w:val="24"/>
          <w:szCs w:val="24"/>
        </w:rPr>
        <w:t>cara melak</w:t>
      </w:r>
      <w:r w:rsidR="006E0B84" w:rsidRPr="00B629D0">
        <w:rPr>
          <w:rFonts w:ascii="Times New Roman" w:hAnsi="Times New Roman"/>
          <w:sz w:val="24"/>
          <w:szCs w:val="24"/>
        </w:rPr>
        <w:t>-</w:t>
      </w:r>
      <w:r w:rsidR="005A3F81" w:rsidRPr="00B629D0">
        <w:rPr>
          <w:rFonts w:ascii="Times New Roman" w:hAnsi="Times New Roman"/>
          <w:sz w:val="24"/>
          <w:szCs w:val="24"/>
        </w:rPr>
        <w:t>sanakan perkembangan moral kognitif contohnya sebagai berikut:</w:t>
      </w:r>
    </w:p>
    <w:p w:rsidR="005A3F81" w:rsidRPr="00B629D0" w:rsidRDefault="006E0B84" w:rsidP="00B629D0">
      <w:pPr>
        <w:pStyle w:val="ListParagraph"/>
        <w:numPr>
          <w:ilvl w:val="0"/>
          <w:numId w:val="2"/>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 xml:space="preserve">Meminta </w:t>
      </w:r>
      <w:r w:rsidR="005A3F81" w:rsidRPr="00B629D0">
        <w:rPr>
          <w:rFonts w:ascii="Times New Roman" w:hAnsi="Times New Roman"/>
          <w:sz w:val="24"/>
          <w:szCs w:val="24"/>
        </w:rPr>
        <w:t>siswa untuk mengemukakan satu masalah yang berkaitan dengan pelanggaran, sekagus memintanya untuk berpi</w:t>
      </w:r>
      <w:r w:rsidR="00C435F0" w:rsidRPr="00B629D0">
        <w:rPr>
          <w:rFonts w:ascii="Times New Roman" w:hAnsi="Times New Roman"/>
          <w:sz w:val="24"/>
          <w:szCs w:val="24"/>
        </w:rPr>
        <w:t>kir tentang beberapa alternatif</w:t>
      </w:r>
      <w:r w:rsidR="005A3F81" w:rsidRPr="00B629D0">
        <w:rPr>
          <w:rFonts w:ascii="Times New Roman" w:hAnsi="Times New Roman"/>
          <w:sz w:val="24"/>
          <w:szCs w:val="24"/>
        </w:rPr>
        <w:t xml:space="preserve"> yang dapat diambil sebagai jalan penyelesaian.</w:t>
      </w:r>
    </w:p>
    <w:p w:rsidR="005A3F81" w:rsidRPr="00B629D0" w:rsidRDefault="006E0B84" w:rsidP="00B629D0">
      <w:pPr>
        <w:pStyle w:val="ListParagraph"/>
        <w:numPr>
          <w:ilvl w:val="0"/>
          <w:numId w:val="2"/>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 xml:space="preserve">Meminta </w:t>
      </w:r>
      <w:r w:rsidR="005A3F81" w:rsidRPr="00B629D0">
        <w:rPr>
          <w:rFonts w:ascii="Times New Roman" w:hAnsi="Times New Roman"/>
          <w:sz w:val="24"/>
          <w:szCs w:val="24"/>
        </w:rPr>
        <w:t>siswa untuk memilih satu di antara dua aktivitas moral sekaligus m</w:t>
      </w:r>
      <w:r w:rsidR="00C435F0" w:rsidRPr="00B629D0">
        <w:rPr>
          <w:rFonts w:ascii="Times New Roman" w:hAnsi="Times New Roman"/>
          <w:sz w:val="24"/>
          <w:szCs w:val="24"/>
        </w:rPr>
        <w:t>emintanya untuk memberikan alas</w:t>
      </w:r>
      <w:r w:rsidR="005A3F81" w:rsidRPr="00B629D0">
        <w:rPr>
          <w:rFonts w:ascii="Times New Roman" w:hAnsi="Times New Roman"/>
          <w:sz w:val="24"/>
          <w:szCs w:val="24"/>
        </w:rPr>
        <w:t xml:space="preserve">an atas pilihannya </w:t>
      </w:r>
    </w:p>
    <w:p w:rsidR="005A3F81" w:rsidRPr="00B629D0" w:rsidRDefault="006E0B84" w:rsidP="00B629D0">
      <w:pPr>
        <w:pStyle w:val="ListParagraph"/>
        <w:numPr>
          <w:ilvl w:val="0"/>
          <w:numId w:val="2"/>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 xml:space="preserve">Meminta </w:t>
      </w:r>
      <w:r w:rsidR="005A3F81" w:rsidRPr="00B629D0">
        <w:rPr>
          <w:rFonts w:ascii="Times New Roman" w:hAnsi="Times New Roman"/>
          <w:sz w:val="24"/>
          <w:szCs w:val="24"/>
        </w:rPr>
        <w:t>siswa untuk meberikan informasi tambahan tentang beberapa aktivitas informasi tambahan tentang beberapa aktivitas yang bermoral  dan tidak bermoral, sehingga hal itu bias meningkatkan pemikirannya mengenai moral itu sendiri.</w:t>
      </w:r>
    </w:p>
    <w:p w:rsidR="005A3F81" w:rsidRPr="0049424A" w:rsidRDefault="005A3F81" w:rsidP="00B629D0">
      <w:pPr>
        <w:pStyle w:val="ListParagraph"/>
        <w:autoSpaceDE w:val="0"/>
        <w:autoSpaceDN w:val="0"/>
        <w:adjustRightInd w:val="0"/>
        <w:spacing w:line="360" w:lineRule="auto"/>
        <w:ind w:left="757"/>
        <w:rPr>
          <w:rFonts w:ascii="Times New Roman" w:hAnsi="Times New Roman"/>
          <w:sz w:val="24"/>
          <w:szCs w:val="24"/>
        </w:rPr>
      </w:pPr>
    </w:p>
    <w:p w:rsidR="0049424A" w:rsidRPr="0049424A" w:rsidRDefault="0049424A" w:rsidP="00B629D0">
      <w:pPr>
        <w:pStyle w:val="ListParagraph"/>
        <w:autoSpaceDE w:val="0"/>
        <w:autoSpaceDN w:val="0"/>
        <w:adjustRightInd w:val="0"/>
        <w:spacing w:line="360" w:lineRule="auto"/>
        <w:ind w:left="757"/>
        <w:rPr>
          <w:rFonts w:ascii="Times New Roman" w:hAnsi="Times New Roman"/>
          <w:sz w:val="24"/>
          <w:szCs w:val="24"/>
        </w:rPr>
      </w:pPr>
    </w:p>
    <w:p w:rsidR="005A3F81" w:rsidRPr="0049424A" w:rsidRDefault="005A3F81" w:rsidP="00B629D0">
      <w:pPr>
        <w:pStyle w:val="ListParagraph"/>
        <w:numPr>
          <w:ilvl w:val="0"/>
          <w:numId w:val="1"/>
        </w:numPr>
        <w:autoSpaceDE w:val="0"/>
        <w:autoSpaceDN w:val="0"/>
        <w:adjustRightInd w:val="0"/>
        <w:spacing w:line="360" w:lineRule="auto"/>
        <w:rPr>
          <w:rFonts w:ascii="Times New Roman" w:hAnsi="Times New Roman"/>
          <w:sz w:val="24"/>
          <w:szCs w:val="24"/>
        </w:rPr>
      </w:pPr>
      <w:r w:rsidRPr="0049424A">
        <w:rPr>
          <w:rFonts w:ascii="Times New Roman" w:hAnsi="Times New Roman"/>
          <w:sz w:val="24"/>
          <w:szCs w:val="24"/>
        </w:rPr>
        <w:lastRenderedPageBreak/>
        <w:t>Pendekatan Analisis Nilai</w:t>
      </w:r>
    </w:p>
    <w:p w:rsidR="006B247A" w:rsidRPr="00B629D0" w:rsidRDefault="003202B2"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b/>
      </w:r>
      <w:r w:rsidR="005A3F81" w:rsidRPr="00B629D0">
        <w:rPr>
          <w:rFonts w:ascii="Times New Roman" w:hAnsi="Times New Roman"/>
          <w:sz w:val="24"/>
          <w:szCs w:val="24"/>
        </w:rPr>
        <w:t>Fokus utama dalam pende</w:t>
      </w:r>
      <w:r w:rsidR="006E0B84" w:rsidRPr="00B629D0">
        <w:rPr>
          <w:rFonts w:ascii="Times New Roman" w:hAnsi="Times New Roman"/>
          <w:sz w:val="24"/>
          <w:szCs w:val="24"/>
        </w:rPr>
        <w:t xml:space="preserve">katan ini adalah membimbing </w:t>
      </w:r>
      <w:r w:rsidR="005A3F81" w:rsidRPr="00B629D0">
        <w:rPr>
          <w:rFonts w:ascii="Times New Roman" w:hAnsi="Times New Roman"/>
          <w:sz w:val="24"/>
          <w:szCs w:val="24"/>
        </w:rPr>
        <w:t>siswa agar dapat berpikir logis dan sistematis dalam menyelesaikan suatu masalah  yang mengandung nilai-nilai. Pendekatan ini memerlukan orang-o</w:t>
      </w:r>
      <w:r w:rsidR="006E0B84" w:rsidRPr="00B629D0">
        <w:rPr>
          <w:rFonts w:ascii="Times New Roman" w:hAnsi="Times New Roman"/>
          <w:sz w:val="24"/>
          <w:szCs w:val="24"/>
        </w:rPr>
        <w:t>rang yang mampu mengumpulkan fok</w:t>
      </w:r>
      <w:r w:rsidR="005A3F81" w:rsidRPr="00B629D0">
        <w:rPr>
          <w:rFonts w:ascii="Times New Roman" w:hAnsi="Times New Roman"/>
          <w:sz w:val="24"/>
          <w:szCs w:val="24"/>
        </w:rPr>
        <w:t>us persoalan yang relevan.</w:t>
      </w:r>
      <w:r w:rsidR="006E0B84" w:rsidRPr="00B629D0">
        <w:rPr>
          <w:rFonts w:ascii="Times New Roman" w:hAnsi="Times New Roman"/>
          <w:sz w:val="24"/>
          <w:szCs w:val="24"/>
        </w:rPr>
        <w:t xml:space="preserve"> Oleh karena itu guru</w:t>
      </w:r>
      <w:r w:rsidR="006B247A" w:rsidRPr="00B629D0">
        <w:rPr>
          <w:rFonts w:ascii="Times New Roman" w:hAnsi="Times New Roman"/>
          <w:sz w:val="24"/>
          <w:szCs w:val="24"/>
        </w:rPr>
        <w:t xml:space="preserve"> perlu merumuskan sustu s</w:t>
      </w:r>
      <w:r w:rsidR="006E0B84" w:rsidRPr="00B629D0">
        <w:rPr>
          <w:rFonts w:ascii="Times New Roman" w:hAnsi="Times New Roman"/>
          <w:sz w:val="24"/>
          <w:szCs w:val="24"/>
        </w:rPr>
        <w:t>i</w:t>
      </w:r>
      <w:r w:rsidR="006B247A" w:rsidRPr="00B629D0">
        <w:rPr>
          <w:rFonts w:ascii="Times New Roman" w:hAnsi="Times New Roman"/>
          <w:sz w:val="24"/>
          <w:szCs w:val="24"/>
        </w:rPr>
        <w:t xml:space="preserve">stem bersama, bukan </w:t>
      </w:r>
      <w:r w:rsidR="006E0B84" w:rsidRPr="00B629D0">
        <w:rPr>
          <w:rFonts w:ascii="Times New Roman" w:hAnsi="Times New Roman"/>
          <w:sz w:val="24"/>
          <w:szCs w:val="24"/>
        </w:rPr>
        <w:t xml:space="preserve">keputusan sepihak, sehingga </w:t>
      </w:r>
      <w:r w:rsidR="006B247A" w:rsidRPr="00B629D0">
        <w:rPr>
          <w:rFonts w:ascii="Times New Roman" w:hAnsi="Times New Roman"/>
          <w:sz w:val="24"/>
          <w:szCs w:val="24"/>
        </w:rPr>
        <w:t>siswa dapat mentaati moral b</w:t>
      </w:r>
      <w:r w:rsidR="006E0B84" w:rsidRPr="00B629D0">
        <w:rPr>
          <w:rFonts w:ascii="Times New Roman" w:hAnsi="Times New Roman"/>
          <w:sz w:val="24"/>
          <w:szCs w:val="24"/>
        </w:rPr>
        <w:t>ukan karena takut terhadap gurunya, melainkan lantaran si</w:t>
      </w:r>
      <w:r w:rsidR="006B247A" w:rsidRPr="00B629D0">
        <w:rPr>
          <w:rFonts w:ascii="Times New Roman" w:hAnsi="Times New Roman"/>
          <w:sz w:val="24"/>
          <w:szCs w:val="24"/>
        </w:rPr>
        <w:t>stem memang menghendaki demikian.</w:t>
      </w:r>
    </w:p>
    <w:p w:rsidR="006B247A" w:rsidRPr="00B629D0" w:rsidRDefault="006B247A"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Adapun cara yang kiranya dapat dilakukan dalam pendekatan analisis nilai adalah:</w:t>
      </w:r>
    </w:p>
    <w:p w:rsidR="006B247A" w:rsidRPr="00B629D0" w:rsidRDefault="006B247A" w:rsidP="00B629D0">
      <w:pPr>
        <w:pStyle w:val="ListParagraph"/>
        <w:numPr>
          <w:ilvl w:val="0"/>
          <w:numId w:val="3"/>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Memperkenalk</w:t>
      </w:r>
      <w:r w:rsidR="006E0B84" w:rsidRPr="00B629D0">
        <w:rPr>
          <w:rFonts w:ascii="Times New Roman" w:hAnsi="Times New Roman"/>
          <w:sz w:val="24"/>
          <w:szCs w:val="24"/>
        </w:rPr>
        <w:t xml:space="preserve">an dan menjelaskan kepada </w:t>
      </w:r>
      <w:r w:rsidRPr="00B629D0">
        <w:rPr>
          <w:rFonts w:ascii="Times New Roman" w:hAnsi="Times New Roman"/>
          <w:sz w:val="24"/>
          <w:szCs w:val="24"/>
        </w:rPr>
        <w:t>siswa tentang masalah-masalah nilai seperti menjelaskan mengenai korupsi, pencurian, da</w:t>
      </w:r>
      <w:r w:rsidR="006E0B84" w:rsidRPr="00B629D0">
        <w:rPr>
          <w:rFonts w:ascii="Times New Roman" w:hAnsi="Times New Roman"/>
          <w:sz w:val="24"/>
          <w:szCs w:val="24"/>
        </w:rPr>
        <w:t>n sebaginya. Semakin jelas guru</w:t>
      </w:r>
      <w:r w:rsidRPr="00B629D0">
        <w:rPr>
          <w:rFonts w:ascii="Times New Roman" w:hAnsi="Times New Roman"/>
          <w:sz w:val="24"/>
          <w:szCs w:val="24"/>
        </w:rPr>
        <w:t xml:space="preserve"> memberikan informasi maka </w:t>
      </w:r>
      <w:r w:rsidR="00966DB4" w:rsidRPr="00B629D0">
        <w:rPr>
          <w:rFonts w:ascii="Times New Roman" w:hAnsi="Times New Roman"/>
          <w:sz w:val="24"/>
          <w:szCs w:val="24"/>
        </w:rPr>
        <w:t xml:space="preserve">akan semakin kuat pemahaman </w:t>
      </w:r>
      <w:r w:rsidRPr="00B629D0">
        <w:rPr>
          <w:rFonts w:ascii="Times New Roman" w:hAnsi="Times New Roman"/>
          <w:sz w:val="24"/>
          <w:szCs w:val="24"/>
        </w:rPr>
        <w:t>siswa terhadap persoalan itu.</w:t>
      </w:r>
    </w:p>
    <w:p w:rsidR="006B247A" w:rsidRPr="00B629D0" w:rsidRDefault="006B247A" w:rsidP="00B629D0">
      <w:pPr>
        <w:pStyle w:val="ListParagraph"/>
        <w:numPr>
          <w:ilvl w:val="0"/>
          <w:numId w:val="3"/>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Membuat penilaian atas fakta-fakta itu, kemudian membuat keputusan bersama sebagai sebuah penyikapan atas masalah tersebut</w:t>
      </w:r>
    </w:p>
    <w:p w:rsidR="006B247A" w:rsidRPr="00B629D0" w:rsidRDefault="006B247A" w:rsidP="00B629D0">
      <w:pPr>
        <w:autoSpaceDE w:val="0"/>
        <w:autoSpaceDN w:val="0"/>
        <w:adjustRightInd w:val="0"/>
        <w:ind w:left="426"/>
        <w:rPr>
          <w:rFonts w:ascii="Times New Roman" w:hAnsi="Times New Roman"/>
        </w:rPr>
      </w:pPr>
      <w:r w:rsidRPr="00B629D0">
        <w:rPr>
          <w:rFonts w:ascii="Times New Roman" w:hAnsi="Times New Roman"/>
        </w:rPr>
        <w:t>Pend</w:t>
      </w:r>
      <w:r w:rsidR="00966DB4" w:rsidRPr="00B629D0">
        <w:rPr>
          <w:rFonts w:ascii="Times New Roman" w:hAnsi="Times New Roman"/>
        </w:rPr>
        <w:t xml:space="preserve">ekatan ini harus melibatkan </w:t>
      </w:r>
      <w:r w:rsidRPr="00B629D0">
        <w:rPr>
          <w:rFonts w:ascii="Times New Roman" w:hAnsi="Times New Roman"/>
        </w:rPr>
        <w:t>siswa secara aktif, terutama dalam proses menganalisis nilai secara objektif yang berasakan fakta yang relevan.</w:t>
      </w:r>
    </w:p>
    <w:p w:rsidR="006B247A" w:rsidRPr="00B629D0" w:rsidRDefault="006B247A" w:rsidP="00B629D0">
      <w:pPr>
        <w:autoSpaceDE w:val="0"/>
        <w:autoSpaceDN w:val="0"/>
        <w:adjustRightInd w:val="0"/>
        <w:rPr>
          <w:rFonts w:ascii="Times New Roman" w:hAnsi="Times New Roman"/>
        </w:rPr>
      </w:pPr>
    </w:p>
    <w:p w:rsidR="006B247A" w:rsidRPr="0049424A" w:rsidRDefault="006B247A" w:rsidP="00B629D0">
      <w:pPr>
        <w:pStyle w:val="ListParagraph"/>
        <w:numPr>
          <w:ilvl w:val="0"/>
          <w:numId w:val="1"/>
        </w:numPr>
        <w:autoSpaceDE w:val="0"/>
        <w:autoSpaceDN w:val="0"/>
        <w:adjustRightInd w:val="0"/>
        <w:spacing w:line="360" w:lineRule="auto"/>
        <w:rPr>
          <w:rFonts w:ascii="Times New Roman" w:hAnsi="Times New Roman"/>
          <w:sz w:val="24"/>
          <w:szCs w:val="24"/>
        </w:rPr>
      </w:pPr>
      <w:r w:rsidRPr="0049424A">
        <w:rPr>
          <w:rFonts w:ascii="Times New Roman" w:hAnsi="Times New Roman"/>
          <w:sz w:val="24"/>
          <w:szCs w:val="24"/>
        </w:rPr>
        <w:t xml:space="preserve">Pendekatan </w:t>
      </w:r>
      <w:r w:rsidR="0027581D" w:rsidRPr="0049424A">
        <w:rPr>
          <w:rFonts w:ascii="Times New Roman" w:eastAsiaTheme="minorHAnsi" w:hAnsi="Times New Roman"/>
          <w:sz w:val="24"/>
          <w:szCs w:val="24"/>
        </w:rPr>
        <w:t xml:space="preserve">penanaman nilai atau </w:t>
      </w:r>
      <w:r w:rsidRPr="0049424A">
        <w:rPr>
          <w:rFonts w:ascii="Times New Roman" w:hAnsi="Times New Roman"/>
          <w:sz w:val="24"/>
          <w:szCs w:val="24"/>
        </w:rPr>
        <w:t xml:space="preserve">perilaku </w:t>
      </w:r>
      <w:r w:rsidR="00EA450F" w:rsidRPr="0049424A">
        <w:rPr>
          <w:rFonts w:ascii="Times New Roman" w:hAnsi="Times New Roman"/>
          <w:sz w:val="24"/>
          <w:szCs w:val="24"/>
        </w:rPr>
        <w:t>sos</w:t>
      </w:r>
      <w:r w:rsidRPr="0049424A">
        <w:rPr>
          <w:rFonts w:ascii="Times New Roman" w:hAnsi="Times New Roman"/>
          <w:sz w:val="24"/>
          <w:szCs w:val="24"/>
        </w:rPr>
        <w:t>ial</w:t>
      </w:r>
    </w:p>
    <w:p w:rsidR="0004133D" w:rsidRPr="00B629D0" w:rsidRDefault="003202B2"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b/>
      </w:r>
      <w:r w:rsidR="00EA450F" w:rsidRPr="00B629D0">
        <w:rPr>
          <w:rFonts w:ascii="Times New Roman" w:hAnsi="Times New Roman"/>
          <w:sz w:val="24"/>
          <w:szCs w:val="24"/>
        </w:rPr>
        <w:t>Pendekatan ini merupakan respon atas stimulus. Secara sederhana pendekatan ini dapat digambarkan dengan model S-R atau suatu kaitan antara stimus dan respon. Artinya tingkah laku seperti reflex tanpa kerja</w:t>
      </w:r>
      <w:r w:rsidR="005A3F81" w:rsidRPr="00B629D0">
        <w:rPr>
          <w:rFonts w:ascii="Times New Roman" w:hAnsi="Times New Roman"/>
          <w:sz w:val="24"/>
          <w:szCs w:val="24"/>
        </w:rPr>
        <w:t>.</w:t>
      </w:r>
      <w:r w:rsidR="00EA450F" w:rsidRPr="00B629D0">
        <w:rPr>
          <w:rFonts w:ascii="Times New Roman" w:hAnsi="Times New Roman"/>
          <w:sz w:val="24"/>
          <w:szCs w:val="24"/>
        </w:rPr>
        <w:t xml:space="preserve"> men</w:t>
      </w:r>
      <w:r w:rsidR="002B02C9" w:rsidRPr="00B629D0">
        <w:rPr>
          <w:rFonts w:ascii="Times New Roman" w:hAnsi="Times New Roman"/>
          <w:sz w:val="24"/>
          <w:szCs w:val="24"/>
        </w:rPr>
        <w:t>tal sama sekali. Contoh: guru melibatkan/ membawa s</w:t>
      </w:r>
      <w:r w:rsidR="00EA450F" w:rsidRPr="00B629D0">
        <w:rPr>
          <w:rFonts w:ascii="Times New Roman" w:hAnsi="Times New Roman"/>
          <w:sz w:val="24"/>
          <w:szCs w:val="24"/>
        </w:rPr>
        <w:t xml:space="preserve">iswa dalam berbagai kegiatan yang dapat memancing responnya terhadap </w:t>
      </w:r>
      <w:r w:rsidR="002B02C9" w:rsidRPr="00B629D0">
        <w:rPr>
          <w:rFonts w:ascii="Times New Roman" w:hAnsi="Times New Roman"/>
          <w:sz w:val="24"/>
          <w:szCs w:val="24"/>
        </w:rPr>
        <w:t>kegiatan, dengan kata lain guru</w:t>
      </w:r>
      <w:r w:rsidR="00EA450F" w:rsidRPr="00B629D0">
        <w:rPr>
          <w:rFonts w:ascii="Times New Roman" w:hAnsi="Times New Roman"/>
          <w:sz w:val="24"/>
          <w:szCs w:val="24"/>
        </w:rPr>
        <w:t xml:space="preserve"> harus selalu menciptakan suatu kon</w:t>
      </w:r>
      <w:r w:rsidR="002B02C9" w:rsidRPr="00B629D0">
        <w:rPr>
          <w:rFonts w:ascii="Times New Roman" w:hAnsi="Times New Roman"/>
          <w:sz w:val="24"/>
          <w:szCs w:val="24"/>
        </w:rPr>
        <w:t xml:space="preserve">disi yang membuat </w:t>
      </w:r>
      <w:r w:rsidR="000727F7" w:rsidRPr="00B629D0">
        <w:rPr>
          <w:rFonts w:ascii="Times New Roman" w:hAnsi="Times New Roman"/>
          <w:sz w:val="24"/>
          <w:szCs w:val="24"/>
        </w:rPr>
        <w:t>siswa bisa</w:t>
      </w:r>
      <w:r w:rsidR="00EA450F" w:rsidRPr="00B629D0">
        <w:rPr>
          <w:rFonts w:ascii="Times New Roman" w:hAnsi="Times New Roman"/>
          <w:sz w:val="24"/>
          <w:szCs w:val="24"/>
        </w:rPr>
        <w:t xml:space="preserve"> tergerak untuk memberikan bentuk penyikapan atas sesuatu yang ia hadapi. Contoh dosen mengajak </w:t>
      </w:r>
      <w:r w:rsidR="002B02C9" w:rsidRPr="00B629D0">
        <w:rPr>
          <w:rFonts w:ascii="Times New Roman" w:hAnsi="Times New Roman"/>
          <w:sz w:val="24"/>
          <w:szCs w:val="24"/>
        </w:rPr>
        <w:t>siswa mengunjungi panti</w:t>
      </w:r>
      <w:r w:rsidR="00EA450F" w:rsidRPr="00B629D0">
        <w:rPr>
          <w:rFonts w:ascii="Times New Roman" w:hAnsi="Times New Roman"/>
          <w:sz w:val="24"/>
          <w:szCs w:val="24"/>
        </w:rPr>
        <w:t xml:space="preserve"> asuhan, panti jomp</w:t>
      </w:r>
      <w:r w:rsidR="002B02C9" w:rsidRPr="00B629D0">
        <w:rPr>
          <w:rFonts w:ascii="Times New Roman" w:hAnsi="Times New Roman"/>
          <w:sz w:val="24"/>
          <w:szCs w:val="24"/>
        </w:rPr>
        <w:t xml:space="preserve">o dan lainnya. Selanjutnya guru mengamati respons </w:t>
      </w:r>
      <w:r w:rsidR="00EA450F" w:rsidRPr="00B629D0">
        <w:rPr>
          <w:rFonts w:ascii="Times New Roman" w:hAnsi="Times New Roman"/>
          <w:sz w:val="24"/>
          <w:szCs w:val="24"/>
        </w:rPr>
        <w:t xml:space="preserve">siswa atas </w:t>
      </w:r>
      <w:r w:rsidR="002B02C9" w:rsidRPr="00B629D0">
        <w:rPr>
          <w:rFonts w:ascii="Times New Roman" w:hAnsi="Times New Roman"/>
          <w:sz w:val="24"/>
          <w:szCs w:val="24"/>
        </w:rPr>
        <w:t>realitas yang ia hadapi. Jika ia</w:t>
      </w:r>
      <w:r w:rsidR="00EA450F" w:rsidRPr="00B629D0">
        <w:rPr>
          <w:rFonts w:ascii="Times New Roman" w:hAnsi="Times New Roman"/>
          <w:sz w:val="24"/>
          <w:szCs w:val="24"/>
        </w:rPr>
        <w:t xml:space="preserve"> menun jukkan respons positif, seperti tergerak u</w:t>
      </w:r>
      <w:r w:rsidR="002B02C9" w:rsidRPr="00B629D0">
        <w:rPr>
          <w:rFonts w:ascii="Times New Roman" w:hAnsi="Times New Roman"/>
          <w:sz w:val="24"/>
          <w:szCs w:val="24"/>
        </w:rPr>
        <w:t xml:space="preserve">ntuk </w:t>
      </w:r>
      <w:r w:rsidR="002B02C9" w:rsidRPr="00B629D0">
        <w:rPr>
          <w:rFonts w:ascii="Times New Roman" w:hAnsi="Times New Roman"/>
          <w:sz w:val="24"/>
          <w:szCs w:val="24"/>
        </w:rPr>
        <w:lastRenderedPageBreak/>
        <w:t>membantu, maka guru</w:t>
      </w:r>
      <w:r w:rsidR="00EA450F" w:rsidRPr="00B629D0">
        <w:rPr>
          <w:rFonts w:ascii="Times New Roman" w:hAnsi="Times New Roman"/>
          <w:sz w:val="24"/>
          <w:szCs w:val="24"/>
        </w:rPr>
        <w:t xml:space="preserve"> harus memberikan dorongan dan penjelasan yang dapat membuat responnya menjadi </w:t>
      </w:r>
      <w:r w:rsidR="0004133D" w:rsidRPr="00B629D0">
        <w:rPr>
          <w:rFonts w:ascii="Times New Roman" w:hAnsi="Times New Roman"/>
          <w:sz w:val="24"/>
          <w:szCs w:val="24"/>
        </w:rPr>
        <w:t>mengakar kuat di dalam dirinya.</w:t>
      </w:r>
    </w:p>
    <w:p w:rsidR="0004133D" w:rsidRPr="00B629D0" w:rsidRDefault="0004133D" w:rsidP="00B629D0">
      <w:pPr>
        <w:pStyle w:val="ListParagraph"/>
        <w:autoSpaceDE w:val="0"/>
        <w:autoSpaceDN w:val="0"/>
        <w:adjustRightInd w:val="0"/>
        <w:spacing w:line="360" w:lineRule="auto"/>
        <w:ind w:left="360"/>
        <w:rPr>
          <w:rFonts w:ascii="Times New Roman" w:hAnsi="Times New Roman"/>
          <w:sz w:val="24"/>
          <w:szCs w:val="24"/>
        </w:rPr>
      </w:pPr>
    </w:p>
    <w:p w:rsidR="0004133D" w:rsidRPr="0049424A" w:rsidRDefault="00C17439" w:rsidP="00B629D0">
      <w:pPr>
        <w:pStyle w:val="ListParagraph"/>
        <w:numPr>
          <w:ilvl w:val="0"/>
          <w:numId w:val="1"/>
        </w:numPr>
        <w:autoSpaceDE w:val="0"/>
        <w:autoSpaceDN w:val="0"/>
        <w:adjustRightInd w:val="0"/>
        <w:spacing w:line="360" w:lineRule="auto"/>
        <w:rPr>
          <w:rFonts w:ascii="Times New Roman" w:hAnsi="Times New Roman"/>
          <w:sz w:val="24"/>
          <w:szCs w:val="24"/>
        </w:rPr>
      </w:pPr>
      <w:r w:rsidRPr="0049424A">
        <w:rPr>
          <w:rFonts w:ascii="Times New Roman" w:hAnsi="Times New Roman"/>
          <w:sz w:val="24"/>
          <w:szCs w:val="24"/>
        </w:rPr>
        <w:t xml:space="preserve">Nuria Isna Aunillah </w:t>
      </w:r>
      <w:r w:rsidR="002B02C9" w:rsidRPr="0049424A">
        <w:rPr>
          <w:rFonts w:ascii="Times New Roman" w:hAnsi="Times New Roman"/>
          <w:sz w:val="24"/>
          <w:szCs w:val="24"/>
        </w:rPr>
        <w:t>(2011:25) menambahkan tentang</w:t>
      </w:r>
      <w:r w:rsidRPr="0049424A">
        <w:rPr>
          <w:rFonts w:ascii="Times New Roman" w:hAnsi="Times New Roman"/>
          <w:sz w:val="24"/>
          <w:szCs w:val="24"/>
        </w:rPr>
        <w:t xml:space="preserve"> p</w:t>
      </w:r>
      <w:r w:rsidR="0004133D" w:rsidRPr="0049424A">
        <w:rPr>
          <w:rFonts w:ascii="Times New Roman" w:hAnsi="Times New Roman"/>
          <w:sz w:val="24"/>
          <w:szCs w:val="24"/>
        </w:rPr>
        <w:t xml:space="preserve">endekatan </w:t>
      </w:r>
      <w:r w:rsidRPr="0049424A">
        <w:rPr>
          <w:rFonts w:ascii="Times New Roman" w:hAnsi="Times New Roman"/>
          <w:sz w:val="24"/>
          <w:szCs w:val="24"/>
        </w:rPr>
        <w:t>k</w:t>
      </w:r>
      <w:r w:rsidR="0004133D" w:rsidRPr="0049424A">
        <w:rPr>
          <w:rFonts w:ascii="Times New Roman" w:hAnsi="Times New Roman"/>
          <w:sz w:val="24"/>
          <w:szCs w:val="24"/>
        </w:rPr>
        <w:t>ognitif</w:t>
      </w:r>
    </w:p>
    <w:p w:rsidR="0004133D" w:rsidRPr="0011621E" w:rsidRDefault="003202B2"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b/>
      </w:r>
      <w:r w:rsidR="00A84D19" w:rsidRPr="00B629D0">
        <w:rPr>
          <w:rFonts w:ascii="Times New Roman" w:hAnsi="Times New Roman"/>
          <w:sz w:val="24"/>
          <w:szCs w:val="24"/>
        </w:rPr>
        <w:t>Pendekatan kognitif menekankan pada tingkah laku merupakan proses mental, yang menunjukkan bahwa individu (organisme) aktif dalam menangkap, menilai, membandingkan dan menanggapi stimulus. Sebelum melakukan reaksi. Individu menerima stimulus lalu melakukan proses mental sebelum memberikan reaksi atau stimulus yang ada.  Pendidikan karakter yang dilakuk</w:t>
      </w:r>
      <w:r w:rsidR="002B02C9" w:rsidRPr="00B629D0">
        <w:rPr>
          <w:rFonts w:ascii="Times New Roman" w:hAnsi="Times New Roman"/>
          <w:sz w:val="24"/>
          <w:szCs w:val="24"/>
        </w:rPr>
        <w:t xml:space="preserve">an dengan cara menghadapkan </w:t>
      </w:r>
      <w:r w:rsidR="00A84D19" w:rsidRPr="00B629D0">
        <w:rPr>
          <w:rFonts w:ascii="Times New Roman" w:hAnsi="Times New Roman"/>
          <w:sz w:val="24"/>
          <w:szCs w:val="24"/>
        </w:rPr>
        <w:t>siswa dengan kanyataan yang ada di alam sekitar, kemudian diarahkan agar mampu menganalisnya. Selanjutnya hasil analisnya akan menjadi pengalaman mental sekaligus suatu pemahaman dan pengetahuan yang berharga baginya</w:t>
      </w:r>
      <w:r w:rsidR="00C66FEF" w:rsidRPr="00B629D0">
        <w:rPr>
          <w:rFonts w:ascii="Times New Roman" w:hAnsi="Times New Roman"/>
          <w:sz w:val="24"/>
          <w:szCs w:val="24"/>
        </w:rPr>
        <w:t xml:space="preserve">. Menurut Piaget </w:t>
      </w:r>
      <w:r w:rsidR="00AD5034" w:rsidRPr="00B629D0">
        <w:rPr>
          <w:rFonts w:ascii="Times New Roman" w:hAnsi="Times New Roman"/>
          <w:sz w:val="24"/>
          <w:szCs w:val="24"/>
        </w:rPr>
        <w:t xml:space="preserve">(dalam </w:t>
      </w:r>
      <w:r w:rsidR="00C66FEF" w:rsidRPr="00B629D0">
        <w:rPr>
          <w:rFonts w:ascii="Times New Roman" w:hAnsi="Times New Roman"/>
          <w:sz w:val="24"/>
          <w:szCs w:val="24"/>
        </w:rPr>
        <w:t>M</w:t>
      </w:r>
      <w:r w:rsidR="002B02C9" w:rsidRPr="00B629D0">
        <w:rPr>
          <w:rFonts w:ascii="Times New Roman" w:hAnsi="Times New Roman"/>
          <w:sz w:val="24"/>
          <w:szCs w:val="24"/>
        </w:rPr>
        <w:t xml:space="preserve">uslich, 2011) karakteristik </w:t>
      </w:r>
      <w:r w:rsidR="00C66FEF" w:rsidRPr="00B629D0">
        <w:rPr>
          <w:rFonts w:ascii="Times New Roman" w:hAnsi="Times New Roman"/>
          <w:sz w:val="24"/>
          <w:szCs w:val="24"/>
        </w:rPr>
        <w:t xml:space="preserve">siswa (umur </w:t>
      </w:r>
      <w:r w:rsidR="002B02C9" w:rsidRPr="00B629D0">
        <w:rPr>
          <w:rFonts w:ascii="Times New Roman" w:hAnsi="Times New Roman"/>
          <w:sz w:val="24"/>
          <w:szCs w:val="24"/>
        </w:rPr>
        <w:t>10</w:t>
      </w:r>
      <w:r w:rsidR="00C66FEF" w:rsidRPr="00B629D0">
        <w:rPr>
          <w:rFonts w:ascii="Times New Roman" w:hAnsi="Times New Roman"/>
          <w:sz w:val="24"/>
          <w:szCs w:val="24"/>
        </w:rPr>
        <w:t xml:space="preserve"> tahun ketas) ialah adanya kemampuan berpikir secara abstrak, menalar secara logis dan menarik kesimpulan dari informasi yang tersedia.</w:t>
      </w:r>
    </w:p>
    <w:p w:rsidR="00C66FEF" w:rsidRPr="0011621E" w:rsidRDefault="00C66FEF" w:rsidP="00B629D0">
      <w:pPr>
        <w:pStyle w:val="ListParagraph"/>
        <w:autoSpaceDE w:val="0"/>
        <w:autoSpaceDN w:val="0"/>
        <w:adjustRightInd w:val="0"/>
        <w:spacing w:line="360" w:lineRule="auto"/>
        <w:ind w:left="360"/>
        <w:rPr>
          <w:rFonts w:ascii="Times New Roman" w:hAnsi="Times New Roman"/>
          <w:sz w:val="24"/>
          <w:szCs w:val="24"/>
        </w:rPr>
      </w:pPr>
    </w:p>
    <w:p w:rsidR="00C66FEF" w:rsidRPr="0011621E" w:rsidRDefault="00C66FEF" w:rsidP="00B629D0">
      <w:pPr>
        <w:pStyle w:val="ListParagraph"/>
        <w:numPr>
          <w:ilvl w:val="0"/>
          <w:numId w:val="1"/>
        </w:numPr>
        <w:autoSpaceDE w:val="0"/>
        <w:autoSpaceDN w:val="0"/>
        <w:adjustRightInd w:val="0"/>
        <w:spacing w:line="360" w:lineRule="auto"/>
        <w:rPr>
          <w:rFonts w:ascii="Times New Roman" w:hAnsi="Times New Roman"/>
          <w:sz w:val="24"/>
          <w:szCs w:val="24"/>
        </w:rPr>
      </w:pPr>
      <w:r w:rsidRPr="0011621E">
        <w:rPr>
          <w:rFonts w:ascii="Times New Roman" w:hAnsi="Times New Roman"/>
          <w:sz w:val="24"/>
          <w:szCs w:val="24"/>
        </w:rPr>
        <w:t>Pendekatan Afektif</w:t>
      </w:r>
    </w:p>
    <w:p w:rsidR="00C66FEF" w:rsidRPr="00B629D0" w:rsidRDefault="003202B2"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b/>
      </w:r>
      <w:r w:rsidR="00C66FEF" w:rsidRPr="00B629D0">
        <w:rPr>
          <w:rFonts w:ascii="Times New Roman" w:hAnsi="Times New Roman"/>
          <w:sz w:val="24"/>
          <w:szCs w:val="24"/>
        </w:rPr>
        <w:t>Pendektaan afektif merupakan pendekatan sikap yang digunakan sebagai salah satu pe</w:t>
      </w:r>
      <w:r w:rsidR="002B02C9" w:rsidRPr="00B629D0">
        <w:rPr>
          <w:rFonts w:ascii="Times New Roman" w:hAnsi="Times New Roman"/>
          <w:sz w:val="24"/>
          <w:szCs w:val="24"/>
        </w:rPr>
        <w:t xml:space="preserve">ndekatan pendidikan karakter di sekolah yang memiliki konsep </w:t>
      </w:r>
      <w:r w:rsidR="00C66FEF" w:rsidRPr="00B629D0">
        <w:rPr>
          <w:rFonts w:ascii="Times New Roman" w:hAnsi="Times New Roman"/>
          <w:sz w:val="24"/>
          <w:szCs w:val="24"/>
        </w:rPr>
        <w:t>bahwa belajar dipandang sebagai upaya sadar seseorang individu untuk memperoleh perubahan perilaku secara keseluruhan, baik perubahan dalam aspek kognitif, afektif dan psikomotorik. Pendekatan afektif berbeda dengan pendekatan ;lainnya. Hal ini disebabkan aspek afektif sangat bersifat subjektif</w:t>
      </w:r>
      <w:r w:rsidR="00AD5034" w:rsidRPr="00B629D0">
        <w:rPr>
          <w:rFonts w:ascii="Times New Roman" w:hAnsi="Times New Roman"/>
          <w:sz w:val="24"/>
          <w:szCs w:val="24"/>
        </w:rPr>
        <w:t>, lebih mudah berubah dan tidak mencari khusus yang dapat dijadikan sebagai bahan baku untuk dipelajari.</w:t>
      </w:r>
    </w:p>
    <w:p w:rsidR="00CB1F62" w:rsidRPr="00B629D0" w:rsidRDefault="003202B2" w:rsidP="00B629D0">
      <w:pPr>
        <w:pStyle w:val="ListParagraph"/>
        <w:autoSpaceDE w:val="0"/>
        <w:autoSpaceDN w:val="0"/>
        <w:adjustRightInd w:val="0"/>
        <w:spacing w:line="360" w:lineRule="auto"/>
        <w:ind w:left="360"/>
        <w:rPr>
          <w:rFonts w:ascii="Times New Roman" w:hAnsi="Times New Roman"/>
          <w:sz w:val="24"/>
          <w:szCs w:val="24"/>
        </w:rPr>
      </w:pPr>
      <w:r w:rsidRPr="00B629D0">
        <w:rPr>
          <w:rFonts w:ascii="Times New Roman" w:hAnsi="Times New Roman"/>
          <w:sz w:val="24"/>
          <w:szCs w:val="24"/>
        </w:rPr>
        <w:tab/>
      </w:r>
      <w:r w:rsidR="002B02C9" w:rsidRPr="00B629D0">
        <w:rPr>
          <w:rFonts w:ascii="Times New Roman" w:hAnsi="Times New Roman"/>
          <w:sz w:val="24"/>
          <w:szCs w:val="24"/>
        </w:rPr>
        <w:t>Guru</w:t>
      </w:r>
      <w:r w:rsidR="00AD5034" w:rsidRPr="00B629D0">
        <w:rPr>
          <w:rFonts w:ascii="Times New Roman" w:hAnsi="Times New Roman"/>
          <w:sz w:val="24"/>
          <w:szCs w:val="24"/>
        </w:rPr>
        <w:t xml:space="preserve"> yang akan menerapkan pendekatan afektif ini dituntut </w:t>
      </w:r>
      <w:r w:rsidR="002B02C9" w:rsidRPr="00B629D0">
        <w:rPr>
          <w:rFonts w:ascii="Times New Roman" w:hAnsi="Times New Roman"/>
          <w:sz w:val="24"/>
          <w:szCs w:val="24"/>
        </w:rPr>
        <w:t xml:space="preserve">dapat </w:t>
      </w:r>
      <w:r w:rsidR="00AD5034" w:rsidRPr="00B629D0">
        <w:rPr>
          <w:rFonts w:ascii="Times New Roman" w:hAnsi="Times New Roman"/>
          <w:sz w:val="24"/>
          <w:szCs w:val="24"/>
        </w:rPr>
        <w:t>mem</w:t>
      </w:r>
      <w:r w:rsidR="002B02C9" w:rsidRPr="00B629D0">
        <w:rPr>
          <w:rFonts w:ascii="Times New Roman" w:hAnsi="Times New Roman"/>
          <w:sz w:val="24"/>
          <w:szCs w:val="24"/>
        </w:rPr>
        <w:t xml:space="preserve">baca sikap dan keperibadian </w:t>
      </w:r>
      <w:r w:rsidR="00AD5034" w:rsidRPr="00B629D0">
        <w:rPr>
          <w:rFonts w:ascii="Times New Roman" w:hAnsi="Times New Roman"/>
          <w:sz w:val="24"/>
          <w:szCs w:val="24"/>
        </w:rPr>
        <w:t>siswa secara tepat, berarti pendekatan afektif tidak dapat dirumuskan secara pasti masalah apa, maka dalam menyelenggarakan pendidikan karakter diperlukan pembelajaran yang juga menggunakan model-model pembelajaran afektif.</w:t>
      </w:r>
    </w:p>
    <w:p w:rsidR="00AD5034" w:rsidRPr="00B629D0" w:rsidRDefault="001E24F0" w:rsidP="00B629D0">
      <w:pPr>
        <w:pStyle w:val="ListParagraph"/>
        <w:autoSpaceDE w:val="0"/>
        <w:autoSpaceDN w:val="0"/>
        <w:adjustRightInd w:val="0"/>
        <w:spacing w:line="360" w:lineRule="auto"/>
        <w:ind w:left="360"/>
        <w:rPr>
          <w:rFonts w:ascii="Times New Roman" w:hAnsi="Times New Roman"/>
          <w:b/>
          <w:sz w:val="24"/>
          <w:szCs w:val="24"/>
        </w:rPr>
      </w:pPr>
      <w:r w:rsidRPr="00B629D0">
        <w:rPr>
          <w:rFonts w:ascii="Times New Roman" w:hAnsi="Times New Roman"/>
          <w:sz w:val="24"/>
          <w:szCs w:val="24"/>
        </w:rPr>
        <w:lastRenderedPageBreak/>
        <w:t>Beberapa contoh m</w:t>
      </w:r>
      <w:r w:rsidR="00AD5034" w:rsidRPr="00B629D0">
        <w:rPr>
          <w:rFonts w:ascii="Times New Roman" w:hAnsi="Times New Roman"/>
          <w:sz w:val="24"/>
          <w:szCs w:val="24"/>
        </w:rPr>
        <w:t xml:space="preserve">odel pembelajaran afektif </w:t>
      </w:r>
      <w:r w:rsidRPr="00B629D0">
        <w:rPr>
          <w:rFonts w:ascii="Times New Roman" w:hAnsi="Times New Roman"/>
          <w:sz w:val="24"/>
          <w:szCs w:val="24"/>
        </w:rPr>
        <w:t xml:space="preserve">dalam pendidikan karakter </w:t>
      </w:r>
      <w:r w:rsidR="00AD5034" w:rsidRPr="00B629D0">
        <w:rPr>
          <w:rFonts w:ascii="Times New Roman" w:hAnsi="Times New Roman"/>
          <w:sz w:val="24"/>
          <w:szCs w:val="24"/>
        </w:rPr>
        <w:t>adalah</w:t>
      </w:r>
      <w:r w:rsidR="00AD5034" w:rsidRPr="00B629D0">
        <w:rPr>
          <w:rFonts w:ascii="Times New Roman" w:hAnsi="Times New Roman"/>
          <w:b/>
          <w:sz w:val="24"/>
          <w:szCs w:val="24"/>
        </w:rPr>
        <w:t>:</w:t>
      </w:r>
    </w:p>
    <w:p w:rsidR="009917AB" w:rsidRPr="00B629D0" w:rsidRDefault="00AD5034" w:rsidP="00B629D0">
      <w:pPr>
        <w:pStyle w:val="ListParagraph"/>
        <w:numPr>
          <w:ilvl w:val="0"/>
          <w:numId w:val="6"/>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 xml:space="preserve">Model konsiderensi: </w:t>
      </w:r>
    </w:p>
    <w:p w:rsidR="00AD5034" w:rsidRPr="00B629D0" w:rsidRDefault="00D82823" w:rsidP="00B629D0">
      <w:pPr>
        <w:pStyle w:val="ListParagraph"/>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 xml:space="preserve">Contoh: bila ada seorang </w:t>
      </w:r>
      <w:r w:rsidR="001E24F0" w:rsidRPr="00B629D0">
        <w:rPr>
          <w:rFonts w:ascii="Times New Roman" w:hAnsi="Times New Roman"/>
          <w:sz w:val="24"/>
          <w:szCs w:val="24"/>
        </w:rPr>
        <w:t>siswa</w:t>
      </w:r>
      <w:r w:rsidR="00AD5034" w:rsidRPr="00B629D0">
        <w:rPr>
          <w:rFonts w:ascii="Times New Roman" w:hAnsi="Times New Roman"/>
          <w:sz w:val="24"/>
          <w:szCs w:val="24"/>
        </w:rPr>
        <w:t xml:space="preserve"> yang egois, </w:t>
      </w:r>
      <w:r w:rsidR="001E24F0" w:rsidRPr="00B629D0">
        <w:rPr>
          <w:rFonts w:ascii="Times New Roman" w:hAnsi="Times New Roman"/>
          <w:sz w:val="24"/>
          <w:szCs w:val="24"/>
        </w:rPr>
        <w:t xml:space="preserve">maka </w:t>
      </w:r>
      <w:r w:rsidRPr="00B629D0">
        <w:rPr>
          <w:rFonts w:ascii="Times New Roman" w:hAnsi="Times New Roman"/>
          <w:sz w:val="24"/>
          <w:szCs w:val="24"/>
        </w:rPr>
        <w:t>guru</w:t>
      </w:r>
      <w:r w:rsidR="001E24F0" w:rsidRPr="00B629D0">
        <w:rPr>
          <w:rFonts w:ascii="Times New Roman" w:hAnsi="Times New Roman"/>
          <w:sz w:val="24"/>
          <w:szCs w:val="24"/>
        </w:rPr>
        <w:t xml:space="preserve"> berbuat dengan cara mendekati dan </w:t>
      </w:r>
      <w:r w:rsidRPr="00B629D0">
        <w:rPr>
          <w:rFonts w:ascii="Times New Roman" w:hAnsi="Times New Roman"/>
          <w:sz w:val="24"/>
          <w:szCs w:val="24"/>
        </w:rPr>
        <w:t>mendo</w:t>
      </w:r>
      <w:r w:rsidR="00AD5034" w:rsidRPr="00B629D0">
        <w:rPr>
          <w:rFonts w:ascii="Times New Roman" w:hAnsi="Times New Roman"/>
          <w:sz w:val="24"/>
          <w:szCs w:val="24"/>
        </w:rPr>
        <w:t>ng</w:t>
      </w:r>
      <w:r w:rsidR="001E24F0" w:rsidRPr="00B629D0">
        <w:rPr>
          <w:rFonts w:ascii="Times New Roman" w:hAnsi="Times New Roman"/>
          <w:sz w:val="24"/>
          <w:szCs w:val="24"/>
        </w:rPr>
        <w:t xml:space="preserve"> siswa tersebut</w:t>
      </w:r>
      <w:r w:rsidR="00AD5034" w:rsidRPr="00B629D0">
        <w:rPr>
          <w:rFonts w:ascii="Times New Roman" w:hAnsi="Times New Roman"/>
          <w:sz w:val="24"/>
          <w:szCs w:val="24"/>
        </w:rPr>
        <w:t xml:space="preserve"> agar lebih peduli dan memperhatikan orang lain, sehingga ia dapat bergaul, bekerja sama dan hidup harmonis.</w:t>
      </w:r>
      <w:r w:rsidR="009917AB" w:rsidRPr="00B629D0">
        <w:rPr>
          <w:rFonts w:ascii="Times New Roman" w:hAnsi="Times New Roman"/>
          <w:sz w:val="24"/>
          <w:szCs w:val="24"/>
        </w:rPr>
        <w:t xml:space="preserve"> Cara yang digunakan </w:t>
      </w:r>
      <w:r w:rsidRPr="00B629D0">
        <w:rPr>
          <w:rFonts w:ascii="Times New Roman" w:hAnsi="Times New Roman"/>
          <w:sz w:val="24"/>
          <w:szCs w:val="24"/>
        </w:rPr>
        <w:t xml:space="preserve">guru: 1) menghadapkan </w:t>
      </w:r>
      <w:r w:rsidR="009917AB" w:rsidRPr="00B629D0">
        <w:rPr>
          <w:rFonts w:ascii="Times New Roman" w:hAnsi="Times New Roman"/>
          <w:sz w:val="24"/>
          <w:szCs w:val="24"/>
        </w:rPr>
        <w:t>siswa itu pada situasi konsiderensi atau nilai-nilai yang dapat memancing kepedulian, perha</w:t>
      </w:r>
      <w:r w:rsidRPr="00B629D0">
        <w:rPr>
          <w:rFonts w:ascii="Times New Roman" w:hAnsi="Times New Roman"/>
          <w:sz w:val="24"/>
          <w:szCs w:val="24"/>
        </w:rPr>
        <w:t xml:space="preserve">tian dsb, 2) meminta kepada </w:t>
      </w:r>
      <w:r w:rsidR="009917AB" w:rsidRPr="00B629D0">
        <w:rPr>
          <w:rFonts w:ascii="Times New Roman" w:hAnsi="Times New Roman"/>
          <w:sz w:val="24"/>
          <w:szCs w:val="24"/>
        </w:rPr>
        <w:t>siswa menganalisa yang ia hadapi untuk menemukan isyarat-isyarat yang tersembunyi yang berkenaan dengan perasaan, kebutuhan,</w:t>
      </w:r>
      <w:r w:rsidRPr="00B629D0">
        <w:rPr>
          <w:rFonts w:ascii="Times New Roman" w:hAnsi="Times New Roman"/>
          <w:sz w:val="24"/>
          <w:szCs w:val="24"/>
        </w:rPr>
        <w:t xml:space="preserve"> kepentingan orang lain. 3) </w:t>
      </w:r>
      <w:r w:rsidR="009917AB" w:rsidRPr="00B629D0">
        <w:rPr>
          <w:rFonts w:ascii="Times New Roman" w:hAnsi="Times New Roman"/>
          <w:sz w:val="24"/>
          <w:szCs w:val="24"/>
        </w:rPr>
        <w:t>siswa melakukan respo</w:t>
      </w:r>
      <w:r w:rsidRPr="00B629D0">
        <w:rPr>
          <w:rFonts w:ascii="Times New Roman" w:hAnsi="Times New Roman"/>
          <w:sz w:val="24"/>
          <w:szCs w:val="24"/>
        </w:rPr>
        <w:t xml:space="preserve">nnya masing-masing, 4) </w:t>
      </w:r>
      <w:r w:rsidR="009917AB" w:rsidRPr="00B629D0">
        <w:rPr>
          <w:rFonts w:ascii="Times New Roman" w:hAnsi="Times New Roman"/>
          <w:sz w:val="24"/>
          <w:szCs w:val="24"/>
        </w:rPr>
        <w:t>sis</w:t>
      </w:r>
      <w:r w:rsidRPr="00B629D0">
        <w:rPr>
          <w:rFonts w:ascii="Times New Roman" w:hAnsi="Times New Roman"/>
          <w:sz w:val="24"/>
          <w:szCs w:val="24"/>
        </w:rPr>
        <w:t>wa merespon siswa lainnya, 5) mengajak siswa melihat konsekwensi</w:t>
      </w:r>
      <w:r w:rsidR="009917AB" w:rsidRPr="00B629D0">
        <w:rPr>
          <w:rFonts w:ascii="Times New Roman" w:hAnsi="Times New Roman"/>
          <w:sz w:val="24"/>
          <w:szCs w:val="24"/>
        </w:rPr>
        <w:t>,</w:t>
      </w:r>
      <w:r w:rsidRPr="00B629D0">
        <w:rPr>
          <w:rFonts w:ascii="Times New Roman" w:hAnsi="Times New Roman"/>
          <w:sz w:val="24"/>
          <w:szCs w:val="24"/>
        </w:rPr>
        <w:t xml:space="preserve"> </w:t>
      </w:r>
      <w:r w:rsidR="009917AB" w:rsidRPr="00B629D0">
        <w:rPr>
          <w:rFonts w:ascii="Times New Roman" w:hAnsi="Times New Roman"/>
          <w:sz w:val="24"/>
          <w:szCs w:val="24"/>
        </w:rPr>
        <w:t>dari</w:t>
      </w:r>
      <w:r w:rsidRPr="00B629D0">
        <w:rPr>
          <w:rFonts w:ascii="Times New Roman" w:hAnsi="Times New Roman"/>
          <w:sz w:val="24"/>
          <w:szCs w:val="24"/>
        </w:rPr>
        <w:t xml:space="preserve"> setiap tindakan 6) meminta </w:t>
      </w:r>
      <w:r w:rsidR="009917AB" w:rsidRPr="00B629D0">
        <w:rPr>
          <w:rFonts w:ascii="Times New Roman" w:hAnsi="Times New Roman"/>
          <w:sz w:val="24"/>
          <w:szCs w:val="24"/>
        </w:rPr>
        <w:t>siswa menetukan pilihannya sendiri</w:t>
      </w:r>
    </w:p>
    <w:p w:rsidR="003202B2" w:rsidRPr="00B629D0" w:rsidRDefault="003202B2" w:rsidP="00B629D0">
      <w:pPr>
        <w:pStyle w:val="ListParagraph"/>
        <w:autoSpaceDE w:val="0"/>
        <w:autoSpaceDN w:val="0"/>
        <w:adjustRightInd w:val="0"/>
        <w:spacing w:line="360" w:lineRule="auto"/>
        <w:rPr>
          <w:rFonts w:ascii="Times New Roman" w:hAnsi="Times New Roman"/>
          <w:sz w:val="24"/>
          <w:szCs w:val="24"/>
        </w:rPr>
      </w:pPr>
    </w:p>
    <w:p w:rsidR="003202B2" w:rsidRPr="00B629D0" w:rsidRDefault="003202B2" w:rsidP="00B629D0">
      <w:pPr>
        <w:pStyle w:val="ListParagraph"/>
        <w:autoSpaceDE w:val="0"/>
        <w:autoSpaceDN w:val="0"/>
        <w:adjustRightInd w:val="0"/>
        <w:spacing w:line="360" w:lineRule="auto"/>
        <w:rPr>
          <w:rFonts w:ascii="Times New Roman" w:hAnsi="Times New Roman"/>
          <w:sz w:val="24"/>
          <w:szCs w:val="24"/>
        </w:rPr>
      </w:pPr>
    </w:p>
    <w:p w:rsidR="009917AB" w:rsidRPr="00B629D0" w:rsidRDefault="003202B2" w:rsidP="00B629D0">
      <w:pPr>
        <w:pStyle w:val="ListParagraph"/>
        <w:numPr>
          <w:ilvl w:val="0"/>
          <w:numId w:val="6"/>
        </w:numPr>
        <w:autoSpaceDE w:val="0"/>
        <w:autoSpaceDN w:val="0"/>
        <w:adjustRightInd w:val="0"/>
        <w:spacing w:line="360" w:lineRule="auto"/>
        <w:rPr>
          <w:rFonts w:ascii="Times New Roman" w:hAnsi="Times New Roman"/>
          <w:sz w:val="24"/>
          <w:szCs w:val="24"/>
        </w:rPr>
      </w:pPr>
      <w:r w:rsidRPr="00B629D0">
        <w:rPr>
          <w:rFonts w:ascii="Times New Roman" w:hAnsi="Times New Roman"/>
          <w:b/>
          <w:sz w:val="24"/>
          <w:szCs w:val="24"/>
        </w:rPr>
        <w:tab/>
      </w:r>
      <w:r w:rsidR="009917AB" w:rsidRPr="00B629D0">
        <w:rPr>
          <w:rFonts w:ascii="Times New Roman" w:hAnsi="Times New Roman"/>
          <w:sz w:val="24"/>
          <w:szCs w:val="24"/>
        </w:rPr>
        <w:t>Model pembentukan rasional:</w:t>
      </w:r>
    </w:p>
    <w:p w:rsidR="009917AB" w:rsidRPr="00B629D0" w:rsidRDefault="009917AB" w:rsidP="00B629D0">
      <w:pPr>
        <w:pStyle w:val="ListParagraph"/>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Model ini didasarkan pada asumsi bahwa dalam kehidupan seseorang senantiasa berpegang pada nilai-nilai tertentu dalam menjalankan aktivitasnya. Model ini dapat dilakukan dengan beberapa langkah: 1) mahasiswa diminta untuk mengidentifikasikan berbagai situasi yang</w:t>
      </w:r>
      <w:r w:rsidR="00CE21BE" w:rsidRPr="00B629D0">
        <w:rPr>
          <w:rFonts w:ascii="Times New Roman" w:hAnsi="Times New Roman"/>
          <w:sz w:val="24"/>
          <w:szCs w:val="24"/>
        </w:rPr>
        <w:t xml:space="preserve">  m</w:t>
      </w:r>
      <w:r w:rsidRPr="00B629D0">
        <w:rPr>
          <w:rFonts w:ascii="Times New Roman" w:hAnsi="Times New Roman"/>
          <w:sz w:val="24"/>
          <w:szCs w:val="24"/>
        </w:rPr>
        <w:t>e</w:t>
      </w:r>
      <w:r w:rsidR="00CE21BE" w:rsidRPr="00B629D0">
        <w:rPr>
          <w:rFonts w:ascii="Times New Roman" w:hAnsi="Times New Roman"/>
          <w:sz w:val="24"/>
          <w:szCs w:val="24"/>
        </w:rPr>
        <w:t>nye</w:t>
      </w:r>
      <w:r w:rsidRPr="00B629D0">
        <w:rPr>
          <w:rFonts w:ascii="Times New Roman" w:hAnsi="Times New Roman"/>
          <w:sz w:val="24"/>
          <w:szCs w:val="24"/>
        </w:rPr>
        <w:t xml:space="preserve">babkan terjadinya penyimpangan tindakan, 2) Mahasiswa menghimpun informasi tambahan, 3) Menganalisis situasi dengan berpegang pada norma, prinsip, ketentuan yang berlaku, 4) Mencari </w:t>
      </w:r>
      <w:r w:rsidR="00CE21BE" w:rsidRPr="00B629D0">
        <w:rPr>
          <w:rFonts w:ascii="Times New Roman" w:hAnsi="Times New Roman"/>
          <w:sz w:val="24"/>
          <w:szCs w:val="24"/>
        </w:rPr>
        <w:t xml:space="preserve">alternatif </w:t>
      </w:r>
      <w:r w:rsidRPr="00B629D0">
        <w:rPr>
          <w:rFonts w:ascii="Times New Roman" w:hAnsi="Times New Roman"/>
          <w:sz w:val="24"/>
          <w:szCs w:val="24"/>
        </w:rPr>
        <w:t>tindakan</w:t>
      </w:r>
      <w:r w:rsidR="00CE21BE" w:rsidRPr="00B629D0">
        <w:rPr>
          <w:rFonts w:ascii="Times New Roman" w:hAnsi="Times New Roman"/>
          <w:sz w:val="24"/>
          <w:szCs w:val="24"/>
        </w:rPr>
        <w:t xml:space="preserve"> dengan memikirkan akibatnya, 5) Mengambil keputusan dengan memegang prinsip dan ketentuan yang legal di masyarakat.</w:t>
      </w:r>
    </w:p>
    <w:p w:rsidR="00CE21BE" w:rsidRPr="00B629D0" w:rsidRDefault="00CE21BE" w:rsidP="00B629D0">
      <w:pPr>
        <w:pStyle w:val="ListParagraph"/>
        <w:numPr>
          <w:ilvl w:val="0"/>
          <w:numId w:val="6"/>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Model klarifikasi nilai</w:t>
      </w:r>
    </w:p>
    <w:p w:rsidR="00CE21BE" w:rsidRPr="00B629D0" w:rsidRDefault="00CE21BE" w:rsidP="00B629D0">
      <w:pPr>
        <w:pStyle w:val="ListParagraph"/>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Model klarifikasi nilai merupakan pendekatan mengajar yang dilakukan dengan menggunakan pertanyaan atau proses menilai (</w:t>
      </w:r>
      <w:r w:rsidRPr="00B629D0">
        <w:rPr>
          <w:rFonts w:ascii="Times New Roman" w:hAnsi="Times New Roman"/>
          <w:i/>
          <w:sz w:val="24"/>
          <w:szCs w:val="24"/>
        </w:rPr>
        <w:t>valuing process</w:t>
      </w:r>
      <w:r w:rsidR="00D82823" w:rsidRPr="00B629D0">
        <w:rPr>
          <w:rFonts w:ascii="Times New Roman" w:hAnsi="Times New Roman"/>
          <w:sz w:val="24"/>
          <w:szCs w:val="24"/>
        </w:rPr>
        <w:t>) dan membatu s</w:t>
      </w:r>
      <w:r w:rsidRPr="00B629D0">
        <w:rPr>
          <w:rFonts w:ascii="Times New Roman" w:hAnsi="Times New Roman"/>
          <w:sz w:val="24"/>
          <w:szCs w:val="24"/>
        </w:rPr>
        <w:t xml:space="preserve">iswa menguasai keterampilan menilai dalam bidang </w:t>
      </w:r>
      <w:r w:rsidRPr="00B629D0">
        <w:rPr>
          <w:rFonts w:ascii="Times New Roman" w:hAnsi="Times New Roman"/>
          <w:sz w:val="24"/>
          <w:szCs w:val="24"/>
        </w:rPr>
        <w:lastRenderedPageBreak/>
        <w:t>kehidupan yang kaya nilai. Tujuanny</w:t>
      </w:r>
      <w:r w:rsidR="00D82823" w:rsidRPr="00B629D0">
        <w:rPr>
          <w:rFonts w:ascii="Times New Roman" w:hAnsi="Times New Roman"/>
          <w:sz w:val="24"/>
          <w:szCs w:val="24"/>
        </w:rPr>
        <w:t xml:space="preserve">a agar </w:t>
      </w:r>
      <w:r w:rsidRPr="00B629D0">
        <w:rPr>
          <w:rFonts w:ascii="Times New Roman" w:hAnsi="Times New Roman"/>
          <w:sz w:val="24"/>
          <w:szCs w:val="24"/>
        </w:rPr>
        <w:t xml:space="preserve">siswa menyadari nilai-nilai yang dimilikinya kemudian dapat merefleksikannya. Langkah-langkahnya: 1) </w:t>
      </w:r>
      <w:r w:rsidRPr="00B629D0">
        <w:rPr>
          <w:rFonts w:ascii="Times New Roman" w:hAnsi="Times New Roman"/>
          <w:i/>
          <w:sz w:val="24"/>
          <w:szCs w:val="24"/>
        </w:rPr>
        <w:t>pilihan</w:t>
      </w:r>
      <w:r w:rsidR="00D82823" w:rsidRPr="00B629D0">
        <w:rPr>
          <w:rFonts w:ascii="Times New Roman" w:hAnsi="Times New Roman"/>
          <w:sz w:val="24"/>
          <w:szCs w:val="24"/>
        </w:rPr>
        <w:t xml:space="preserve">: </w:t>
      </w:r>
      <w:r w:rsidRPr="00B629D0">
        <w:rPr>
          <w:rFonts w:ascii="Times New Roman" w:hAnsi="Times New Roman"/>
          <w:sz w:val="24"/>
          <w:szCs w:val="24"/>
        </w:rPr>
        <w:t>siswa diminta mengadakan pemilihan tind</w:t>
      </w:r>
      <w:r w:rsidR="00D82823" w:rsidRPr="00B629D0">
        <w:rPr>
          <w:rFonts w:ascii="Times New Roman" w:hAnsi="Times New Roman"/>
          <w:sz w:val="24"/>
          <w:szCs w:val="24"/>
        </w:rPr>
        <w:t xml:space="preserve">akan secara bebas dan diminta </w:t>
      </w:r>
      <w:r w:rsidRPr="00B629D0">
        <w:rPr>
          <w:rFonts w:ascii="Times New Roman" w:hAnsi="Times New Roman"/>
          <w:sz w:val="24"/>
          <w:szCs w:val="24"/>
        </w:rPr>
        <w:t xml:space="preserve"> pertimbangan baik-buruknya, 2) </w:t>
      </w:r>
      <w:r w:rsidRPr="00B629D0">
        <w:rPr>
          <w:rFonts w:ascii="Times New Roman" w:hAnsi="Times New Roman"/>
          <w:i/>
          <w:sz w:val="24"/>
          <w:szCs w:val="24"/>
        </w:rPr>
        <w:t>menghargai</w:t>
      </w:r>
      <w:r w:rsidRPr="00B629D0">
        <w:rPr>
          <w:rFonts w:ascii="Times New Roman" w:hAnsi="Times New Roman"/>
          <w:sz w:val="24"/>
          <w:szCs w:val="24"/>
        </w:rPr>
        <w:t xml:space="preserve"> pilihan: siswa </w:t>
      </w:r>
      <w:r w:rsidR="004109F7" w:rsidRPr="00B629D0">
        <w:rPr>
          <w:rFonts w:ascii="Times New Roman" w:hAnsi="Times New Roman"/>
          <w:sz w:val="24"/>
          <w:szCs w:val="24"/>
        </w:rPr>
        <w:t xml:space="preserve">menghargai dan memperkuat pilihannya, 3) </w:t>
      </w:r>
      <w:r w:rsidR="004109F7" w:rsidRPr="00B629D0">
        <w:rPr>
          <w:rFonts w:ascii="Times New Roman" w:hAnsi="Times New Roman"/>
          <w:i/>
          <w:sz w:val="24"/>
          <w:szCs w:val="24"/>
        </w:rPr>
        <w:t>berbuat</w:t>
      </w:r>
      <w:r w:rsidR="004109F7" w:rsidRPr="00B629D0">
        <w:rPr>
          <w:rFonts w:ascii="Times New Roman" w:hAnsi="Times New Roman"/>
          <w:sz w:val="24"/>
          <w:szCs w:val="24"/>
        </w:rPr>
        <w:t>: siswa melakukan perbuatan yang berkaitan dengan pilihannya dan mengulangi pada hal yang la</w:t>
      </w:r>
      <w:r w:rsidR="001E24F0" w:rsidRPr="00B629D0">
        <w:rPr>
          <w:rFonts w:ascii="Times New Roman" w:hAnsi="Times New Roman"/>
          <w:sz w:val="24"/>
          <w:szCs w:val="24"/>
        </w:rPr>
        <w:t>in.</w:t>
      </w:r>
    </w:p>
    <w:p w:rsidR="004109F7" w:rsidRPr="00B629D0" w:rsidRDefault="00E468AD" w:rsidP="00B629D0">
      <w:pPr>
        <w:pStyle w:val="ListParagraph"/>
        <w:autoSpaceDE w:val="0"/>
        <w:autoSpaceDN w:val="0"/>
        <w:adjustRightInd w:val="0"/>
        <w:spacing w:line="360" w:lineRule="auto"/>
        <w:ind w:left="426"/>
        <w:rPr>
          <w:rFonts w:ascii="Times New Roman" w:hAnsi="Times New Roman"/>
          <w:b/>
          <w:sz w:val="24"/>
          <w:szCs w:val="24"/>
        </w:rPr>
      </w:pPr>
      <w:r w:rsidRPr="00B629D0">
        <w:rPr>
          <w:rFonts w:ascii="Times New Roman" w:hAnsi="Times New Roman"/>
          <w:sz w:val="24"/>
          <w:szCs w:val="24"/>
        </w:rPr>
        <w:t xml:space="preserve">f.  </w:t>
      </w:r>
      <w:r w:rsidR="004109F7" w:rsidRPr="00B629D0">
        <w:rPr>
          <w:rFonts w:ascii="Times New Roman" w:hAnsi="Times New Roman"/>
          <w:sz w:val="24"/>
          <w:szCs w:val="24"/>
        </w:rPr>
        <w:t>Model pengembangan moral kognitif</w:t>
      </w:r>
    </w:p>
    <w:p w:rsidR="004109F7" w:rsidRPr="00B629D0" w:rsidRDefault="004109F7" w:rsidP="00B629D0">
      <w:pPr>
        <w:pStyle w:val="ListParagraph"/>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w:t>
      </w:r>
      <w:r w:rsidR="00D82823" w:rsidRPr="00B629D0">
        <w:rPr>
          <w:rFonts w:ascii="Times New Roman" w:hAnsi="Times New Roman"/>
          <w:sz w:val="24"/>
          <w:szCs w:val="24"/>
        </w:rPr>
        <w:t xml:space="preserve">odel ini bertujuan mambantu </w:t>
      </w:r>
      <w:r w:rsidRPr="00B629D0">
        <w:rPr>
          <w:rFonts w:ascii="Times New Roman" w:hAnsi="Times New Roman"/>
          <w:sz w:val="24"/>
          <w:szCs w:val="24"/>
        </w:rPr>
        <w:t>siswa untuk mengembangkan kemampuannya dalam mempertimbangkan kemampuannya dalam mempertimbangkan nilai moral secara kognitif. Langkah-</w:t>
      </w:r>
      <w:r w:rsidR="00D82823" w:rsidRPr="00B629D0">
        <w:rPr>
          <w:rFonts w:ascii="Times New Roman" w:hAnsi="Times New Roman"/>
          <w:sz w:val="24"/>
          <w:szCs w:val="24"/>
        </w:rPr>
        <w:t xml:space="preserve">langkahnya: 1) Menghadapkan </w:t>
      </w:r>
      <w:r w:rsidRPr="00B629D0">
        <w:rPr>
          <w:rFonts w:ascii="Times New Roman" w:hAnsi="Times New Roman"/>
          <w:sz w:val="24"/>
          <w:szCs w:val="24"/>
        </w:rPr>
        <w:t>siswa pada suatu situasi yang mengandung dilemma moral, 2) siswa diminta memilih salah satu tindakan yang menag</w:t>
      </w:r>
      <w:r w:rsidR="00D82823" w:rsidRPr="00B629D0">
        <w:rPr>
          <w:rFonts w:ascii="Times New Roman" w:hAnsi="Times New Roman"/>
          <w:sz w:val="24"/>
          <w:szCs w:val="24"/>
        </w:rPr>
        <w:t>a</w:t>
      </w:r>
      <w:r w:rsidRPr="00B629D0">
        <w:rPr>
          <w:rFonts w:ascii="Times New Roman" w:hAnsi="Times New Roman"/>
          <w:sz w:val="24"/>
          <w:szCs w:val="24"/>
        </w:rPr>
        <w:t xml:space="preserve">ndung nilai moral, 3) siswa diminta mendiskusikan dan menganalisis kebaikan dan keburukannya, 4) </w:t>
      </w:r>
      <w:r w:rsidR="00D82823" w:rsidRPr="00B629D0">
        <w:rPr>
          <w:rFonts w:ascii="Times New Roman" w:hAnsi="Times New Roman"/>
          <w:sz w:val="24"/>
          <w:szCs w:val="24"/>
        </w:rPr>
        <w:t>sis</w:t>
      </w:r>
      <w:r w:rsidRPr="00B629D0">
        <w:rPr>
          <w:rFonts w:ascii="Times New Roman" w:hAnsi="Times New Roman"/>
          <w:sz w:val="24"/>
          <w:szCs w:val="24"/>
        </w:rPr>
        <w:t>wa didorong untuk mencari tindakan-tindakan yang lebih baik, 5) siswa diminta menetapkan tindakan dalam aspek lainnya.</w:t>
      </w:r>
    </w:p>
    <w:p w:rsidR="004109F7" w:rsidRPr="00B629D0" w:rsidRDefault="004109F7" w:rsidP="00B629D0">
      <w:pPr>
        <w:pStyle w:val="ListParagraph"/>
        <w:numPr>
          <w:ilvl w:val="0"/>
          <w:numId w:val="6"/>
        </w:numPr>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Model Nondirektif</w:t>
      </w:r>
    </w:p>
    <w:p w:rsidR="007277AC" w:rsidRPr="00B629D0" w:rsidRDefault="004109F7" w:rsidP="00B629D0">
      <w:pPr>
        <w:pStyle w:val="ListParagraph"/>
        <w:autoSpaceDE w:val="0"/>
        <w:autoSpaceDN w:val="0"/>
        <w:adjustRightInd w:val="0"/>
        <w:spacing w:line="360" w:lineRule="auto"/>
        <w:rPr>
          <w:rFonts w:ascii="Times New Roman" w:hAnsi="Times New Roman"/>
          <w:sz w:val="24"/>
          <w:szCs w:val="24"/>
        </w:rPr>
      </w:pPr>
      <w:r w:rsidRPr="00B629D0">
        <w:rPr>
          <w:rFonts w:ascii="Times New Roman" w:hAnsi="Times New Roman"/>
          <w:sz w:val="24"/>
          <w:szCs w:val="24"/>
        </w:rPr>
        <w:t>Model ini dikembangkan berdasarkan asumsi bahwa siswa memiliki potensi dan kemampuan untuk berkembang sendiri. Perkembangan peribadi yang utuh berlangsung dalam s</w:t>
      </w:r>
      <w:r w:rsidR="00D82823" w:rsidRPr="00B629D0">
        <w:rPr>
          <w:rFonts w:ascii="Times New Roman" w:hAnsi="Times New Roman"/>
          <w:sz w:val="24"/>
          <w:szCs w:val="24"/>
        </w:rPr>
        <w:t xml:space="preserve">uasana permisif dan kondusif. Guru harus menghargai potensi </w:t>
      </w:r>
      <w:r w:rsidRPr="00B629D0">
        <w:rPr>
          <w:rFonts w:ascii="Times New Roman" w:hAnsi="Times New Roman"/>
          <w:sz w:val="24"/>
          <w:szCs w:val="24"/>
        </w:rPr>
        <w:t>siswa</w:t>
      </w:r>
      <w:r w:rsidR="00B07531" w:rsidRPr="00B629D0">
        <w:rPr>
          <w:rFonts w:ascii="Times New Roman" w:hAnsi="Times New Roman"/>
          <w:sz w:val="24"/>
          <w:szCs w:val="24"/>
        </w:rPr>
        <w:t xml:space="preserve"> dan berperan sebagai fasilitator. Langk</w:t>
      </w:r>
      <w:r w:rsidR="00D82823" w:rsidRPr="00B629D0">
        <w:rPr>
          <w:rFonts w:ascii="Times New Roman" w:hAnsi="Times New Roman"/>
          <w:sz w:val="24"/>
          <w:szCs w:val="24"/>
        </w:rPr>
        <w:t xml:space="preserve">ah-langkah penggunaanya: 1) </w:t>
      </w:r>
      <w:r w:rsidR="00B07531" w:rsidRPr="00B629D0">
        <w:rPr>
          <w:rFonts w:ascii="Times New Roman" w:hAnsi="Times New Roman"/>
          <w:sz w:val="24"/>
          <w:szCs w:val="24"/>
        </w:rPr>
        <w:t xml:space="preserve">siswa menciptakan sesuatu  melalui ekspresi bebas, 2) siswa diminta mengemukakan perasaan, pemikiran, dan masalah yang dihadapinya, </w:t>
      </w:r>
      <w:r w:rsidR="00D82823" w:rsidRPr="00B629D0">
        <w:rPr>
          <w:rFonts w:ascii="Times New Roman" w:hAnsi="Times New Roman"/>
          <w:sz w:val="24"/>
          <w:szCs w:val="24"/>
        </w:rPr>
        <w:t>guru</w:t>
      </w:r>
      <w:r w:rsidR="00B07531" w:rsidRPr="00B629D0">
        <w:rPr>
          <w:rFonts w:ascii="Times New Roman" w:hAnsi="Times New Roman"/>
          <w:sz w:val="24"/>
          <w:szCs w:val="24"/>
        </w:rPr>
        <w:t xml:space="preserve"> mener</w:t>
      </w:r>
      <w:r w:rsidR="00D82823" w:rsidRPr="00B629D0">
        <w:rPr>
          <w:rFonts w:ascii="Times New Roman" w:hAnsi="Times New Roman"/>
          <w:sz w:val="24"/>
          <w:szCs w:val="24"/>
        </w:rPr>
        <w:t xml:space="preserve">ima dan mengklasifikasi, 3) </w:t>
      </w:r>
      <w:r w:rsidR="00B07531" w:rsidRPr="00B629D0">
        <w:rPr>
          <w:rFonts w:ascii="Times New Roman" w:hAnsi="Times New Roman"/>
          <w:sz w:val="24"/>
          <w:szCs w:val="24"/>
        </w:rPr>
        <w:t>siswa diminta untuk mendiskusikan masalah</w:t>
      </w:r>
      <w:r w:rsidR="00D82823" w:rsidRPr="00B629D0">
        <w:rPr>
          <w:rFonts w:ascii="Times New Roman" w:hAnsi="Times New Roman"/>
          <w:sz w:val="24"/>
          <w:szCs w:val="24"/>
        </w:rPr>
        <w:t>, guru</w:t>
      </w:r>
      <w:r w:rsidR="00B07531" w:rsidRPr="00B629D0">
        <w:rPr>
          <w:rFonts w:ascii="Times New Roman" w:hAnsi="Times New Roman"/>
          <w:sz w:val="24"/>
          <w:szCs w:val="24"/>
        </w:rPr>
        <w:t xml:space="preserve"> memberikan dorongan, 4) siswa diminta merencanakan </w:t>
      </w:r>
      <w:r w:rsidR="00D82823" w:rsidRPr="00B629D0">
        <w:rPr>
          <w:rFonts w:ascii="Times New Roman" w:hAnsi="Times New Roman"/>
          <w:sz w:val="24"/>
          <w:szCs w:val="24"/>
        </w:rPr>
        <w:t xml:space="preserve">dan menentukan keputusan, guru </w:t>
      </w:r>
      <w:r w:rsidR="00B07531" w:rsidRPr="00B629D0">
        <w:rPr>
          <w:rFonts w:ascii="Times New Roman" w:hAnsi="Times New Roman"/>
          <w:sz w:val="24"/>
          <w:szCs w:val="24"/>
        </w:rPr>
        <w:t>memberikan klarifikasi, 5) siswa mengembangkan kegiatan-kegiatan yang positif.</w:t>
      </w:r>
    </w:p>
    <w:p w:rsidR="00C33D37" w:rsidRDefault="00C33D37" w:rsidP="00B629D0">
      <w:pPr>
        <w:pStyle w:val="ListParagraph"/>
        <w:autoSpaceDE w:val="0"/>
        <w:autoSpaceDN w:val="0"/>
        <w:adjustRightInd w:val="0"/>
        <w:spacing w:line="360" w:lineRule="auto"/>
        <w:rPr>
          <w:rFonts w:ascii="Times New Roman" w:hAnsi="Times New Roman"/>
          <w:sz w:val="24"/>
          <w:szCs w:val="24"/>
        </w:rPr>
      </w:pPr>
    </w:p>
    <w:p w:rsidR="0011621E" w:rsidRPr="00B629D0" w:rsidRDefault="0011621E" w:rsidP="00B629D0">
      <w:pPr>
        <w:pStyle w:val="ListParagraph"/>
        <w:autoSpaceDE w:val="0"/>
        <w:autoSpaceDN w:val="0"/>
        <w:adjustRightInd w:val="0"/>
        <w:spacing w:line="360" w:lineRule="auto"/>
        <w:rPr>
          <w:rFonts w:ascii="Times New Roman" w:hAnsi="Times New Roman"/>
          <w:sz w:val="24"/>
          <w:szCs w:val="24"/>
        </w:rPr>
      </w:pPr>
    </w:p>
    <w:p w:rsidR="00B07531" w:rsidRPr="0011621E" w:rsidRDefault="007F0BB1" w:rsidP="00B629D0">
      <w:pPr>
        <w:pStyle w:val="ListParagraph"/>
        <w:numPr>
          <w:ilvl w:val="0"/>
          <w:numId w:val="1"/>
        </w:numPr>
        <w:autoSpaceDE w:val="0"/>
        <w:autoSpaceDN w:val="0"/>
        <w:adjustRightInd w:val="0"/>
        <w:spacing w:line="360" w:lineRule="auto"/>
        <w:rPr>
          <w:rFonts w:ascii="Times New Roman" w:hAnsi="Times New Roman"/>
          <w:sz w:val="24"/>
          <w:szCs w:val="24"/>
        </w:rPr>
      </w:pPr>
      <w:r w:rsidRPr="0011621E">
        <w:rPr>
          <w:rFonts w:ascii="Times New Roman" w:hAnsi="Times New Roman"/>
          <w:sz w:val="24"/>
          <w:szCs w:val="24"/>
        </w:rPr>
        <w:lastRenderedPageBreak/>
        <w:t xml:space="preserve"> </w:t>
      </w:r>
      <w:r w:rsidR="00B07531" w:rsidRPr="0011621E">
        <w:rPr>
          <w:rFonts w:ascii="Times New Roman" w:hAnsi="Times New Roman"/>
          <w:sz w:val="24"/>
          <w:szCs w:val="24"/>
        </w:rPr>
        <w:t>Pendekatan Perilaku</w:t>
      </w:r>
    </w:p>
    <w:p w:rsidR="00B07531" w:rsidRPr="00B629D0" w:rsidRDefault="007F0BB1" w:rsidP="00B629D0">
      <w:pPr>
        <w:pStyle w:val="ListParagraph"/>
        <w:autoSpaceDE w:val="0"/>
        <w:autoSpaceDN w:val="0"/>
        <w:adjustRightInd w:val="0"/>
        <w:spacing w:line="360" w:lineRule="auto"/>
        <w:ind w:left="426"/>
        <w:rPr>
          <w:rFonts w:ascii="Times New Roman" w:hAnsi="Times New Roman"/>
          <w:sz w:val="24"/>
          <w:szCs w:val="24"/>
        </w:rPr>
      </w:pPr>
      <w:r w:rsidRPr="00B629D0">
        <w:rPr>
          <w:rFonts w:ascii="Times New Roman" w:hAnsi="Times New Roman"/>
          <w:sz w:val="24"/>
          <w:szCs w:val="24"/>
        </w:rPr>
        <w:tab/>
      </w:r>
      <w:r w:rsidR="006C0608" w:rsidRPr="00B629D0">
        <w:rPr>
          <w:rFonts w:ascii="Times New Roman" w:hAnsi="Times New Roman"/>
          <w:sz w:val="24"/>
          <w:szCs w:val="24"/>
        </w:rPr>
        <w:t>Pendekatan ini b</w:t>
      </w:r>
      <w:r w:rsidR="00D325AF" w:rsidRPr="00B629D0">
        <w:rPr>
          <w:rFonts w:ascii="Times New Roman" w:hAnsi="Times New Roman"/>
          <w:sz w:val="24"/>
          <w:szCs w:val="24"/>
        </w:rPr>
        <w:t xml:space="preserve">erlandaskan kepada memahami </w:t>
      </w:r>
      <w:r w:rsidR="006C0608" w:rsidRPr="00B629D0">
        <w:rPr>
          <w:rFonts w:ascii="Times New Roman" w:hAnsi="Times New Roman"/>
          <w:sz w:val="24"/>
          <w:szCs w:val="24"/>
        </w:rPr>
        <w:t xml:space="preserve">siswa tentang </w:t>
      </w:r>
      <w:r w:rsidR="006C0608" w:rsidRPr="00B629D0">
        <w:rPr>
          <w:rFonts w:ascii="Times New Roman" w:hAnsi="Times New Roman"/>
          <w:i/>
          <w:sz w:val="24"/>
          <w:szCs w:val="24"/>
        </w:rPr>
        <w:t>grand</w:t>
      </w:r>
      <w:r w:rsidR="006C0608" w:rsidRPr="00B629D0">
        <w:rPr>
          <w:rFonts w:ascii="Times New Roman" w:hAnsi="Times New Roman"/>
          <w:sz w:val="24"/>
          <w:szCs w:val="24"/>
        </w:rPr>
        <w:t xml:space="preserve"> </w:t>
      </w:r>
      <w:r w:rsidR="006C0608" w:rsidRPr="00B629D0">
        <w:rPr>
          <w:rFonts w:ascii="Times New Roman" w:hAnsi="Times New Roman"/>
          <w:i/>
          <w:sz w:val="24"/>
          <w:szCs w:val="24"/>
        </w:rPr>
        <w:t>design</w:t>
      </w:r>
      <w:r w:rsidR="006C0608" w:rsidRPr="00B629D0">
        <w:rPr>
          <w:rFonts w:ascii="Times New Roman" w:hAnsi="Times New Roman"/>
          <w:sz w:val="24"/>
          <w:szCs w:val="24"/>
        </w:rPr>
        <w:t xml:space="preserve"> artinya pembentukan karakter dalam diri individu merupakan fungsi diri seluruh potensinys (kognitif, </w:t>
      </w:r>
      <w:r w:rsidR="00D325AF" w:rsidRPr="00B629D0">
        <w:rPr>
          <w:rFonts w:ascii="Times New Roman" w:hAnsi="Times New Roman"/>
          <w:sz w:val="24"/>
          <w:szCs w:val="24"/>
        </w:rPr>
        <w:t>a</w:t>
      </w:r>
      <w:r w:rsidR="006C0608" w:rsidRPr="00B629D0">
        <w:rPr>
          <w:rFonts w:ascii="Times New Roman" w:hAnsi="Times New Roman"/>
          <w:sz w:val="24"/>
          <w:szCs w:val="24"/>
        </w:rPr>
        <w:t>fektif dan psikomot</w:t>
      </w:r>
      <w:r w:rsidR="00D325AF" w:rsidRPr="00B629D0">
        <w:rPr>
          <w:rFonts w:ascii="Times New Roman" w:hAnsi="Times New Roman"/>
          <w:sz w:val="24"/>
          <w:szCs w:val="24"/>
        </w:rPr>
        <w:t>orik) dalam kontek interaksi sos</w:t>
      </w:r>
      <w:r w:rsidR="006C0608" w:rsidRPr="00B629D0">
        <w:rPr>
          <w:rFonts w:ascii="Times New Roman" w:hAnsi="Times New Roman"/>
          <w:sz w:val="24"/>
          <w:szCs w:val="24"/>
        </w:rPr>
        <w:t>ial kultur (keluarga, sekolah, masyarakat). Pendekatan ini tercantum dalam oleh hati (</w:t>
      </w:r>
      <w:r w:rsidR="006C0608" w:rsidRPr="00B629D0">
        <w:rPr>
          <w:rFonts w:ascii="Times New Roman" w:hAnsi="Times New Roman"/>
          <w:i/>
          <w:sz w:val="24"/>
          <w:szCs w:val="24"/>
        </w:rPr>
        <w:t>spiritual and emotional development</w:t>
      </w:r>
      <w:r w:rsidR="006C0608" w:rsidRPr="00B629D0">
        <w:rPr>
          <w:rFonts w:ascii="Times New Roman" w:hAnsi="Times New Roman"/>
          <w:sz w:val="24"/>
          <w:szCs w:val="24"/>
        </w:rPr>
        <w:t>), olah pikir (</w:t>
      </w:r>
      <w:r w:rsidR="006C0608" w:rsidRPr="00B629D0">
        <w:rPr>
          <w:rFonts w:ascii="Times New Roman" w:hAnsi="Times New Roman"/>
          <w:i/>
          <w:sz w:val="24"/>
          <w:szCs w:val="24"/>
        </w:rPr>
        <w:t>intellectual development</w:t>
      </w:r>
      <w:r w:rsidR="006C0608" w:rsidRPr="00B629D0">
        <w:rPr>
          <w:rFonts w:ascii="Times New Roman" w:hAnsi="Times New Roman"/>
          <w:sz w:val="24"/>
          <w:szCs w:val="24"/>
        </w:rPr>
        <w:t>), olah raga dan kinestetik (</w:t>
      </w:r>
      <w:r w:rsidR="006C0608" w:rsidRPr="00B629D0">
        <w:rPr>
          <w:rFonts w:ascii="Times New Roman" w:hAnsi="Times New Roman"/>
          <w:i/>
          <w:sz w:val="24"/>
          <w:szCs w:val="24"/>
        </w:rPr>
        <w:t>physical and kinesthetic development</w:t>
      </w:r>
      <w:r w:rsidR="006C0608" w:rsidRPr="00B629D0">
        <w:rPr>
          <w:rFonts w:ascii="Times New Roman" w:hAnsi="Times New Roman"/>
          <w:sz w:val="24"/>
          <w:szCs w:val="24"/>
        </w:rPr>
        <w:t>),  olah rasa dan karsa (</w:t>
      </w:r>
      <w:r w:rsidR="006C0608" w:rsidRPr="00B629D0">
        <w:rPr>
          <w:rFonts w:ascii="Times New Roman" w:hAnsi="Times New Roman"/>
          <w:i/>
          <w:sz w:val="24"/>
          <w:szCs w:val="24"/>
        </w:rPr>
        <w:t>affective and creativity</w:t>
      </w:r>
      <w:r w:rsidR="006C0608" w:rsidRPr="00B629D0">
        <w:rPr>
          <w:rFonts w:ascii="Times New Roman" w:hAnsi="Times New Roman"/>
          <w:sz w:val="24"/>
          <w:szCs w:val="24"/>
        </w:rPr>
        <w:t>).</w:t>
      </w:r>
    </w:p>
    <w:p w:rsidR="008E71BF" w:rsidRPr="0011621E" w:rsidRDefault="002F58DA" w:rsidP="00B629D0">
      <w:pPr>
        <w:autoSpaceDE w:val="0"/>
        <w:autoSpaceDN w:val="0"/>
        <w:adjustRightInd w:val="0"/>
        <w:rPr>
          <w:rFonts w:ascii="Times New Roman" w:eastAsiaTheme="minorHAnsi" w:hAnsi="Times New Roman"/>
          <w:color w:val="231F20"/>
        </w:rPr>
      </w:pPr>
      <w:r w:rsidRPr="0011621E">
        <w:rPr>
          <w:rFonts w:ascii="Times New Roman" w:eastAsiaTheme="minorHAnsi" w:hAnsi="Times New Roman"/>
          <w:color w:val="231F20"/>
        </w:rPr>
        <w:t>S</w:t>
      </w:r>
      <w:r w:rsidR="003B16FC" w:rsidRPr="0011621E">
        <w:rPr>
          <w:rFonts w:ascii="Times New Roman" w:eastAsiaTheme="minorHAnsi" w:hAnsi="Times New Roman"/>
          <w:color w:val="231F20"/>
        </w:rPr>
        <w:t>trategi</w:t>
      </w:r>
      <w:r w:rsidR="003C68BE" w:rsidRPr="0011621E">
        <w:rPr>
          <w:rFonts w:ascii="Times New Roman" w:eastAsiaTheme="minorHAnsi" w:hAnsi="Times New Roman"/>
          <w:color w:val="231F20"/>
        </w:rPr>
        <w:t xml:space="preserve"> pemb</w:t>
      </w:r>
      <w:r w:rsidR="00866A63" w:rsidRPr="0011621E">
        <w:rPr>
          <w:rFonts w:ascii="Times New Roman" w:eastAsiaTheme="minorHAnsi" w:hAnsi="Times New Roman"/>
          <w:color w:val="231F20"/>
        </w:rPr>
        <w:t>e</w:t>
      </w:r>
      <w:r w:rsidR="003C68BE" w:rsidRPr="0011621E">
        <w:rPr>
          <w:rFonts w:ascii="Times New Roman" w:eastAsiaTheme="minorHAnsi" w:hAnsi="Times New Roman"/>
          <w:color w:val="231F20"/>
        </w:rPr>
        <w:t>la</w:t>
      </w:r>
      <w:r w:rsidR="00866A63" w:rsidRPr="0011621E">
        <w:rPr>
          <w:rFonts w:ascii="Times New Roman" w:eastAsiaTheme="minorHAnsi" w:hAnsi="Times New Roman"/>
          <w:color w:val="231F20"/>
        </w:rPr>
        <w:t>jar</w:t>
      </w:r>
      <w:r w:rsidR="003C68BE" w:rsidRPr="0011621E">
        <w:rPr>
          <w:rFonts w:ascii="Times New Roman" w:eastAsiaTheme="minorHAnsi" w:hAnsi="Times New Roman"/>
          <w:color w:val="231F20"/>
        </w:rPr>
        <w:t xml:space="preserve">an pendidikan karakter </w:t>
      </w:r>
    </w:p>
    <w:p w:rsidR="00816C8D" w:rsidRPr="00B629D0" w:rsidRDefault="00FA0FB6"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11621E">
        <w:rPr>
          <w:rFonts w:ascii="Times New Roman" w:eastAsiaTheme="minorHAnsi" w:hAnsi="Times New Roman"/>
          <w:color w:val="231F20"/>
          <w:sz w:val="24"/>
          <w:szCs w:val="24"/>
        </w:rPr>
        <w:t>S</w:t>
      </w:r>
      <w:r w:rsidRPr="00B629D0">
        <w:rPr>
          <w:rFonts w:ascii="Times New Roman" w:eastAsiaTheme="minorHAnsi" w:hAnsi="Times New Roman"/>
          <w:color w:val="231F20"/>
          <w:sz w:val="24"/>
          <w:szCs w:val="24"/>
        </w:rPr>
        <w:t>trategi pembelajaran kreatif produktif</w:t>
      </w:r>
    </w:p>
    <w:p w:rsidR="00ED24E0" w:rsidRPr="00B629D0" w:rsidRDefault="00ED24E0"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Kreatifitas dan </w:t>
      </w:r>
      <w:r w:rsidR="0011621E">
        <w:rPr>
          <w:rFonts w:ascii="Times New Roman" w:eastAsiaTheme="minorHAnsi" w:hAnsi="Times New Roman"/>
          <w:color w:val="231F20"/>
          <w:sz w:val="24"/>
          <w:szCs w:val="24"/>
        </w:rPr>
        <w:t xml:space="preserve"> </w:t>
      </w:r>
      <w:r w:rsidRPr="00B629D0">
        <w:rPr>
          <w:rFonts w:ascii="Times New Roman" w:eastAsiaTheme="minorHAnsi" w:hAnsi="Times New Roman"/>
          <w:color w:val="231F20"/>
          <w:sz w:val="24"/>
          <w:szCs w:val="24"/>
        </w:rPr>
        <w:t xml:space="preserve">produktifitas merupakan </w:t>
      </w:r>
      <w:r w:rsidR="0011621E">
        <w:rPr>
          <w:rFonts w:ascii="Times New Roman" w:eastAsiaTheme="minorHAnsi" w:hAnsi="Times New Roman"/>
          <w:color w:val="231F20"/>
          <w:sz w:val="24"/>
          <w:szCs w:val="24"/>
        </w:rPr>
        <w:t xml:space="preserve"> </w:t>
      </w:r>
      <w:r w:rsidRPr="00B629D0">
        <w:rPr>
          <w:rFonts w:ascii="Times New Roman" w:eastAsiaTheme="minorHAnsi" w:hAnsi="Times New Roman"/>
          <w:color w:val="231F20"/>
          <w:sz w:val="24"/>
          <w:szCs w:val="24"/>
        </w:rPr>
        <w:t>hal yang saling berkaitan dalam proses pembelajaran, hal ini harus ditumbuhkan secara bersamaan. Pendekatan tersebut antara lain belajar aktif dan kreatif (CBSA) yang juga dike</w:t>
      </w:r>
      <w:r w:rsidR="002264D5" w:rsidRPr="00B629D0">
        <w:rPr>
          <w:rFonts w:ascii="Times New Roman" w:eastAsiaTheme="minorHAnsi" w:hAnsi="Times New Roman"/>
          <w:color w:val="231F20"/>
          <w:sz w:val="24"/>
          <w:szCs w:val="24"/>
        </w:rPr>
        <w:t>n</w:t>
      </w:r>
      <w:r w:rsidRPr="00B629D0">
        <w:rPr>
          <w:rFonts w:ascii="Times New Roman" w:eastAsiaTheme="minorHAnsi" w:hAnsi="Times New Roman"/>
          <w:color w:val="231F20"/>
          <w:sz w:val="24"/>
          <w:szCs w:val="24"/>
        </w:rPr>
        <w:t>al dengan strategi inkuiri, strategi pembelajaran konstruktif serta strategi pembelajaran kolaboratif dan koperatif. Strategi pembelajar</w:t>
      </w:r>
      <w:r w:rsidR="006368D9" w:rsidRPr="00B629D0">
        <w:rPr>
          <w:rFonts w:ascii="Times New Roman" w:eastAsiaTheme="minorHAnsi" w:hAnsi="Times New Roman"/>
          <w:color w:val="231F20"/>
          <w:sz w:val="24"/>
          <w:szCs w:val="24"/>
        </w:rPr>
        <w:t xml:space="preserve">an ini dapat menantang para </w:t>
      </w:r>
      <w:r w:rsidRPr="00B629D0">
        <w:rPr>
          <w:rFonts w:ascii="Times New Roman" w:eastAsiaTheme="minorHAnsi" w:hAnsi="Times New Roman"/>
          <w:color w:val="231F20"/>
          <w:sz w:val="24"/>
          <w:szCs w:val="24"/>
        </w:rPr>
        <w:t>siswa untuk menghasilkan sesuatu yang kereatif sebagai re-kreasi atau pencerminan pemahamannya terhadap masalah</w:t>
      </w:r>
      <w:r w:rsidR="00D325AF" w:rsidRPr="00B629D0">
        <w:rPr>
          <w:rFonts w:ascii="Times New Roman" w:eastAsiaTheme="minorHAnsi" w:hAnsi="Times New Roman"/>
          <w:color w:val="231F20"/>
          <w:sz w:val="24"/>
          <w:szCs w:val="24"/>
        </w:rPr>
        <w:t>/ topik</w:t>
      </w:r>
      <w:r w:rsidRPr="00B629D0">
        <w:rPr>
          <w:rFonts w:ascii="Times New Roman" w:eastAsiaTheme="minorHAnsi" w:hAnsi="Times New Roman"/>
          <w:color w:val="231F20"/>
          <w:sz w:val="24"/>
          <w:szCs w:val="24"/>
        </w:rPr>
        <w:t xml:space="preserve"> yang dikaji.</w:t>
      </w:r>
    </w:p>
    <w:p w:rsidR="004B775D" w:rsidRPr="00B629D0" w:rsidRDefault="00D960A1" w:rsidP="00B629D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047" style="position:absolute;left:0;text-align:left;margin-left:-11.4pt;margin-top:20pt;width:195.1pt;height:189.3pt;z-index:251670528" arcsize="10923f"/>
        </w:pict>
      </w:r>
      <w:r w:rsidR="00217522" w:rsidRPr="00B629D0">
        <w:rPr>
          <w:rFonts w:ascii="Times New Roman" w:eastAsiaTheme="minorHAnsi" w:hAnsi="Times New Roman"/>
          <w:color w:val="231F20"/>
          <w:sz w:val="24"/>
          <w:szCs w:val="24"/>
        </w:rPr>
        <w:t>PRINSIP DASAR                         PROSEDUR PEMBELAJARAN</w:t>
      </w:r>
    </w:p>
    <w:p w:rsidR="004B775D" w:rsidRPr="00B629D0" w:rsidRDefault="00D960A1" w:rsidP="00B629D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048" style="position:absolute;left:0;text-align:left;margin-left:-2.5pt;margin-top:8.1pt;width:177.95pt;height:35.25pt;z-index:251671552" arcsize="10923f">
            <v:textbox style="mso-next-textbox:#_x0000_s1048">
              <w:txbxContent>
                <w:p w:rsidR="000F3F0F" w:rsidRPr="00217522" w:rsidRDefault="000F3F0F" w:rsidP="007F0BB1">
                  <w:pPr>
                    <w:spacing w:line="240" w:lineRule="auto"/>
                    <w:rPr>
                      <w:sz w:val="22"/>
                      <w:szCs w:val="22"/>
                    </w:rPr>
                  </w:pPr>
                  <w:r w:rsidRPr="00217522">
                    <w:rPr>
                      <w:sz w:val="22"/>
                      <w:szCs w:val="22"/>
                    </w:rPr>
                    <w:t>Keterlibatan  secara intelektual dan emosional dalam pembelajaran</w:t>
                  </w:r>
                </w:p>
              </w:txbxContent>
            </v:textbox>
          </v:roundrect>
        </w:pict>
      </w:r>
      <w:r>
        <w:rPr>
          <w:rFonts w:ascii="Times New Roman" w:eastAsiaTheme="minorHAnsi" w:hAnsi="Times New Roman"/>
          <w:noProof/>
          <w:color w:val="231F20"/>
          <w:sz w:val="24"/>
          <w:szCs w:val="24"/>
        </w:rPr>
        <w:pict>
          <v:roundrect id="_x0000_s1052" style="position:absolute;left:0;text-align:left;margin-left:215.3pt;margin-top:13pt;width:70.35pt;height:30.85pt;z-index:251675648" arcsize="10923f">
            <v:textbox style="mso-next-textbox:#_x0000_s1052">
              <w:txbxContent>
                <w:p w:rsidR="000F3F0F" w:rsidRDefault="000F3F0F">
                  <w:r>
                    <w:t>Orientasi</w:t>
                  </w:r>
                </w:p>
              </w:txbxContent>
            </v:textbox>
          </v:roundrect>
        </w:pict>
      </w:r>
    </w:p>
    <w:p w:rsidR="004B775D" w:rsidRPr="00B629D0" w:rsidRDefault="00D960A1" w:rsidP="00B629D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049" style="position:absolute;left:0;text-align:left;margin-left:-2.4pt;margin-top:27.05pt;width:177.95pt;height:34.8pt;z-index:251672576" arcsize="10923f">
            <v:textbox>
              <w:txbxContent>
                <w:p w:rsidR="000F3F0F" w:rsidRPr="00217522" w:rsidRDefault="000F3F0F" w:rsidP="007F0BB1">
                  <w:pPr>
                    <w:spacing w:line="240" w:lineRule="auto"/>
                    <w:rPr>
                      <w:sz w:val="22"/>
                      <w:szCs w:val="22"/>
                    </w:rPr>
                  </w:pPr>
                  <w:r>
                    <w:rPr>
                      <w:sz w:val="22"/>
                      <w:szCs w:val="22"/>
                    </w:rPr>
                    <w:t>Siswa</w:t>
                  </w:r>
                  <w:r w:rsidRPr="00217522">
                    <w:rPr>
                      <w:sz w:val="22"/>
                      <w:szCs w:val="22"/>
                    </w:rPr>
                    <w:t xml:space="preserve"> didorong mengontruksi konsep teori dengan berbagai cara</w:t>
                  </w:r>
                </w:p>
              </w:txbxContent>
            </v:textbox>
          </v:roundrect>
        </w:pict>
      </w:r>
      <w:r>
        <w:rPr>
          <w:rFonts w:ascii="Times New Roman" w:eastAsiaTheme="minorHAnsi" w:hAnsi="Times New Roman"/>
          <w:noProof/>
          <w:color w:val="231F20"/>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193.3pt;margin-top:3.05pt;width:.05pt;height:135.4pt;z-index:251687936" o:connectortype="straight"/>
        </w:pict>
      </w:r>
      <w:r>
        <w:rPr>
          <w:rFonts w:ascii="Times New Roman" w:eastAsiaTheme="minorHAnsi" w:hAnsi="Times New Roman"/>
          <w:noProof/>
          <w:color w:val="231F20"/>
          <w:sz w:val="24"/>
          <w:szCs w:val="24"/>
        </w:rPr>
        <w:pict>
          <v:shape id="_x0000_s1070" type="#_x0000_t32" style="position:absolute;left:0;text-align:left;margin-left:180.15pt;margin-top:5.3pt;width:15.1pt;height:0;z-index:251688960" o:connectortype="straight">
            <v:stroke endarrow="block"/>
          </v:shape>
        </w:pict>
      </w:r>
      <w:r>
        <w:rPr>
          <w:rFonts w:ascii="Times New Roman" w:eastAsiaTheme="minorHAnsi" w:hAnsi="Times New Roman"/>
          <w:noProof/>
          <w:color w:val="231F20"/>
          <w:sz w:val="24"/>
          <w:szCs w:val="24"/>
        </w:rPr>
        <w:pict>
          <v:shape id="_x0000_s1073" type="#_x0000_t32" style="position:absolute;left:0;text-align:left;margin-left:209.7pt;margin-top:13pt;width:0;height:127pt;z-index:251692032" o:connectortype="straight"/>
        </w:pict>
      </w:r>
      <w:r>
        <w:rPr>
          <w:rFonts w:ascii="Times New Roman" w:eastAsiaTheme="minorHAnsi" w:hAnsi="Times New Roman"/>
          <w:noProof/>
          <w:color w:val="231F20"/>
          <w:sz w:val="24"/>
          <w:szCs w:val="24"/>
        </w:rPr>
        <w:pict>
          <v:shape id="_x0000_s1063" type="#_x0000_t32" style="position:absolute;left:0;text-align:left;margin-left:299.2pt;margin-top:13pt;width:0;height:127pt;z-index:251681792" o:connectortype="straight"/>
        </w:pict>
      </w:r>
      <w:r>
        <w:rPr>
          <w:rFonts w:ascii="Times New Roman" w:eastAsiaTheme="minorHAnsi" w:hAnsi="Times New Roman"/>
          <w:noProof/>
          <w:color w:val="231F20"/>
          <w:sz w:val="24"/>
          <w:szCs w:val="24"/>
        </w:rPr>
        <w:pict>
          <v:shape id="_x0000_s1074" type="#_x0000_t32" style="position:absolute;left:0;text-align:left;margin-left:209.7pt;margin-top:13pt;width:5.6pt;height:0;z-index:251693056" o:connectortype="straight">
            <v:stroke endarrow="block"/>
          </v:shape>
        </w:pict>
      </w:r>
      <w:r>
        <w:rPr>
          <w:rFonts w:ascii="Times New Roman" w:eastAsiaTheme="minorHAnsi" w:hAnsi="Times New Roman"/>
          <w:noProof/>
          <w:color w:val="231F20"/>
          <w:sz w:val="24"/>
          <w:szCs w:val="24"/>
        </w:rPr>
        <w:pict>
          <v:shape id="_x0000_s1064" type="#_x0000_t32" style="position:absolute;left:0;text-align:left;margin-left:286.6pt;margin-top:13pt;width:12.6pt;height:0;z-index:251682816" o:connectortype="straight">
            <v:stroke endarrow="block"/>
          </v:shape>
        </w:pict>
      </w:r>
    </w:p>
    <w:p w:rsidR="00594966"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053" style="position:absolute;left:0;text-align:left;margin-left:216.25pt;margin-top:4.6pt;width:70.35pt;height:28.15pt;z-index:251676672" arcsize="10923f">
            <v:textbox>
              <w:txbxContent>
                <w:p w:rsidR="000F3F0F" w:rsidRDefault="000F3F0F">
                  <w:r>
                    <w:t>Eksplorasi</w:t>
                  </w:r>
                </w:p>
              </w:txbxContent>
            </v:textbox>
          </v:roundrect>
        </w:pict>
      </w:r>
    </w:p>
    <w:p w:rsidR="004B775D"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050" style="position:absolute;left:0;text-align:left;margin-left:-3.15pt;margin-top:15.25pt;width:177.95pt;height:50.05pt;z-index:251673600" arcsize="10923f">
            <v:textbox>
              <w:txbxContent>
                <w:p w:rsidR="000F3F0F" w:rsidRPr="00217522" w:rsidRDefault="000F3F0F" w:rsidP="007F0BB1">
                  <w:pPr>
                    <w:spacing w:line="240" w:lineRule="auto"/>
                    <w:rPr>
                      <w:sz w:val="22"/>
                      <w:szCs w:val="22"/>
                    </w:rPr>
                  </w:pPr>
                  <w:r w:rsidRPr="00217522">
                    <w:rPr>
                      <w:sz w:val="22"/>
                      <w:szCs w:val="22"/>
                    </w:rPr>
                    <w:t xml:space="preserve">Memberi </w:t>
                  </w:r>
                  <w:r>
                    <w:rPr>
                      <w:sz w:val="22"/>
                      <w:szCs w:val="22"/>
                    </w:rPr>
                    <w:t>kesempatan kpd siswa</w:t>
                  </w:r>
                  <w:r w:rsidRPr="00217522">
                    <w:rPr>
                      <w:sz w:val="22"/>
                      <w:szCs w:val="22"/>
                    </w:rPr>
                    <w:t xml:space="preserve"> bertanggung jawab menyelesaikan tugas secara bersama</w:t>
                  </w:r>
                </w:p>
              </w:txbxContent>
            </v:textbox>
          </v:roundrect>
        </w:pict>
      </w:r>
      <w:r>
        <w:rPr>
          <w:rFonts w:ascii="Times New Roman" w:eastAsiaTheme="minorHAnsi" w:hAnsi="Times New Roman"/>
          <w:noProof/>
          <w:color w:val="231F20"/>
        </w:rPr>
        <w:pict>
          <v:shape id="_x0000_s1065" type="#_x0000_t32" style="position:absolute;left:0;text-align:left;margin-left:286.6pt;margin-top:12.8pt;width:12.6pt;height:0;z-index:251683840" o:connectortype="straight">
            <v:stroke endarrow="block"/>
          </v:shape>
        </w:pict>
      </w:r>
      <w:r>
        <w:rPr>
          <w:rFonts w:ascii="Times New Roman" w:eastAsiaTheme="minorHAnsi" w:hAnsi="Times New Roman"/>
          <w:noProof/>
          <w:color w:val="231F20"/>
        </w:rPr>
        <w:pict>
          <v:roundrect id="_x0000_s1056" style="position:absolute;left:0;text-align:left;margin-left:309.3pt;margin-top:11.2pt;width:67.1pt;height:24.2pt;rotation:180;z-index:251679744" arcsize="10923f">
            <v:textbox>
              <w:txbxContent>
                <w:p w:rsidR="000F3F0F" w:rsidRDefault="000F3F0F" w:rsidP="00217522">
                  <w:r>
                    <w:t>EVALUASI</w:t>
                  </w:r>
                </w:p>
              </w:txbxContent>
            </v:textbox>
          </v:roundrect>
        </w:pict>
      </w:r>
    </w:p>
    <w:p w:rsidR="004B775D"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054" style="position:absolute;left:0;text-align:left;margin-left:218.9pt;margin-top:4.45pt;width:70.35pt;height:27.75pt;z-index:251677696" arcsize="10923f">
            <v:textbox>
              <w:txbxContent>
                <w:p w:rsidR="000F3F0F" w:rsidRDefault="000F3F0F">
                  <w:r>
                    <w:t>Interpretasi</w:t>
                  </w:r>
                </w:p>
              </w:txbxContent>
            </v:textbox>
          </v:roundrect>
        </w:pict>
      </w:r>
      <w:r>
        <w:rPr>
          <w:rFonts w:ascii="Times New Roman" w:eastAsiaTheme="minorHAnsi" w:hAnsi="Times New Roman"/>
          <w:noProof/>
          <w:color w:val="231F20"/>
        </w:rPr>
        <w:pict>
          <v:shape id="_x0000_s1072" type="#_x0000_t32" style="position:absolute;left:0;text-align:left;margin-left:194.2pt;margin-top:10.35pt;width:15.5pt;height:0;z-index:251691008" o:connectortype="straight">
            <v:stroke endarrow="block"/>
          </v:shape>
        </w:pict>
      </w:r>
      <w:r>
        <w:rPr>
          <w:rFonts w:ascii="Times New Roman" w:eastAsiaTheme="minorHAnsi" w:hAnsi="Times New Roman"/>
          <w:noProof/>
          <w:color w:val="231F20"/>
        </w:rPr>
        <w:pict>
          <v:shape id="_x0000_s1068" type="#_x0000_t32" style="position:absolute;left:0;text-align:left;margin-left:299.2pt;margin-top:2.6pt;width:10pt;height:0;z-index:251686912" o:connectortype="straight">
            <v:stroke endarrow="block"/>
          </v:shape>
        </w:pict>
      </w:r>
    </w:p>
    <w:p w:rsidR="004B775D"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shape id="_x0000_s1066" type="#_x0000_t32" style="position:absolute;left:0;text-align:left;margin-left:289.25pt;margin-top:14.1pt;width:9.95pt;height:0;z-index:251684864" o:connectortype="straight">
            <v:stroke endarrow="block"/>
          </v:shape>
        </w:pict>
      </w:r>
    </w:p>
    <w:p w:rsidR="004B775D"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051" style="position:absolute;left:0;text-align:left;margin-left:-3.05pt;margin-top:8.2pt;width:177.95pt;height:35.2pt;z-index:251674624" arcsize="10923f">
            <v:textbox>
              <w:txbxContent>
                <w:p w:rsidR="000F3F0F" w:rsidRPr="00217522" w:rsidRDefault="000F3F0F" w:rsidP="007F0BB1">
                  <w:pPr>
                    <w:spacing w:line="240" w:lineRule="auto"/>
                    <w:rPr>
                      <w:sz w:val="22"/>
                      <w:szCs w:val="22"/>
                    </w:rPr>
                  </w:pPr>
                  <w:r w:rsidRPr="00217522">
                    <w:rPr>
                      <w:sz w:val="22"/>
                      <w:szCs w:val="22"/>
                    </w:rPr>
                    <w:t>Keterlibatan  secara intelektual dan emosional dalam pembelajaran</w:t>
                  </w:r>
                </w:p>
              </w:txbxContent>
            </v:textbox>
          </v:roundrect>
        </w:pict>
      </w:r>
      <w:r>
        <w:rPr>
          <w:rFonts w:ascii="Times New Roman" w:eastAsiaTheme="minorHAnsi" w:hAnsi="Times New Roman"/>
          <w:noProof/>
          <w:color w:val="231F20"/>
        </w:rPr>
        <w:pict>
          <v:roundrect id="_x0000_s1055" style="position:absolute;left:0;text-align:left;margin-left:219.85pt;margin-top:6.5pt;width:70.35pt;height:28.75pt;z-index:251678720" arcsize="10923f">
            <v:textbox>
              <w:txbxContent>
                <w:p w:rsidR="000F3F0F" w:rsidRDefault="000F3F0F">
                  <w:r>
                    <w:t>Re-kreasi</w:t>
                  </w:r>
                </w:p>
              </w:txbxContent>
            </v:textbox>
          </v:roundrect>
        </w:pict>
      </w:r>
    </w:p>
    <w:p w:rsidR="004B775D"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shape id="_x0000_s1189" type="#_x0000_t32" style="position:absolute;left:0;text-align:left;margin-left:212.6pt;margin-top:6.2pt;width:5.6pt;height:0;z-index:251778048" o:connectortype="straight">
            <v:stroke endarrow="block"/>
          </v:shape>
        </w:pict>
      </w:r>
      <w:r>
        <w:rPr>
          <w:rFonts w:ascii="Times New Roman" w:eastAsiaTheme="minorHAnsi" w:hAnsi="Times New Roman"/>
          <w:noProof/>
          <w:color w:val="231F20"/>
        </w:rPr>
        <w:pict>
          <v:shape id="_x0000_s1188" type="#_x0000_t32" style="position:absolute;left:0;text-align:left;margin-left:179.8pt;margin-top:5.65pt;width:15.1pt;height:0;z-index:251777024" o:connectortype="straight">
            <v:stroke endarrow="block"/>
          </v:shape>
        </w:pict>
      </w:r>
      <w:r>
        <w:rPr>
          <w:rFonts w:ascii="Times New Roman" w:eastAsiaTheme="minorHAnsi" w:hAnsi="Times New Roman"/>
          <w:noProof/>
          <w:color w:val="231F20"/>
        </w:rPr>
        <w:pict>
          <v:shape id="_x0000_s1067" type="#_x0000_t32" style="position:absolute;left:0;text-align:left;margin-left:290.2pt;margin-top:8.2pt;width:9pt;height:0;z-index:251685888" o:connectortype="straight">
            <v:stroke endarrow="block"/>
          </v:shape>
        </w:pict>
      </w:r>
    </w:p>
    <w:p w:rsidR="004B775D" w:rsidRPr="00B629D0" w:rsidRDefault="004B775D" w:rsidP="0011621E">
      <w:pPr>
        <w:autoSpaceDE w:val="0"/>
        <w:autoSpaceDN w:val="0"/>
        <w:adjustRightInd w:val="0"/>
        <w:jc w:val="center"/>
        <w:rPr>
          <w:rFonts w:ascii="Times New Roman" w:eastAsiaTheme="minorHAnsi" w:hAnsi="Times New Roman"/>
          <w:color w:val="231F20"/>
        </w:rPr>
      </w:pPr>
    </w:p>
    <w:p w:rsidR="00643408" w:rsidRPr="00B629D0" w:rsidRDefault="00643408"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Gambar 4     Strategi pembelajaran kreatif produktif</w:t>
      </w:r>
    </w:p>
    <w:p w:rsidR="00CF79B1" w:rsidRPr="00B629D0" w:rsidRDefault="00CF79B1"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FA0FB6" w:rsidRPr="00B629D0" w:rsidRDefault="00ED24E0"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lastRenderedPageBreak/>
        <w:t>Strategi pembelajaran berb</w:t>
      </w:r>
      <w:r w:rsidR="00FA0FB6" w:rsidRPr="00B629D0">
        <w:rPr>
          <w:rFonts w:ascii="Times New Roman" w:eastAsiaTheme="minorHAnsi" w:hAnsi="Times New Roman"/>
          <w:color w:val="231F20"/>
          <w:sz w:val="24"/>
          <w:szCs w:val="24"/>
        </w:rPr>
        <w:t>asis proyek (</w:t>
      </w:r>
      <w:r w:rsidR="00FA0FB6" w:rsidRPr="00B629D0">
        <w:rPr>
          <w:rFonts w:ascii="Times New Roman" w:eastAsiaTheme="minorHAnsi" w:hAnsi="Times New Roman"/>
          <w:i/>
          <w:color w:val="231F20"/>
          <w:sz w:val="24"/>
          <w:szCs w:val="24"/>
        </w:rPr>
        <w:t>project based learning</w:t>
      </w:r>
      <w:r w:rsidR="00FA0FB6" w:rsidRPr="00B629D0">
        <w:rPr>
          <w:rFonts w:ascii="Times New Roman" w:eastAsiaTheme="minorHAnsi" w:hAnsi="Times New Roman"/>
          <w:color w:val="231F20"/>
          <w:sz w:val="24"/>
          <w:szCs w:val="24"/>
        </w:rPr>
        <w:t>)</w:t>
      </w:r>
    </w:p>
    <w:p w:rsidR="004A2B46" w:rsidRPr="00B629D0" w:rsidRDefault="00ED24E0" w:rsidP="00B629D0">
      <w:pPr>
        <w:pStyle w:val="ListParagraph"/>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Pembelajaran ini merupakan model pembelajaran yang memberikan kesempata</w:t>
      </w:r>
      <w:r w:rsidR="00D325AF" w:rsidRPr="00B629D0">
        <w:rPr>
          <w:rFonts w:ascii="Times New Roman" w:eastAsiaTheme="minorHAnsi" w:hAnsi="Times New Roman"/>
          <w:color w:val="231F20"/>
          <w:sz w:val="24"/>
          <w:szCs w:val="24"/>
        </w:rPr>
        <w:t>n kepada guru</w:t>
      </w:r>
      <w:r w:rsidRPr="00B629D0">
        <w:rPr>
          <w:rFonts w:ascii="Times New Roman" w:eastAsiaTheme="minorHAnsi" w:hAnsi="Times New Roman"/>
          <w:color w:val="231F20"/>
          <w:sz w:val="24"/>
          <w:szCs w:val="24"/>
        </w:rPr>
        <w:t xml:space="preserve"> untuk mengelola pembelajaran dikelas dengan melibatkan kerja proyek, melalui pembelajaran kerja proye</w:t>
      </w:r>
      <w:r w:rsidR="00D325AF" w:rsidRPr="00B629D0">
        <w:rPr>
          <w:rFonts w:ascii="Times New Roman" w:eastAsiaTheme="minorHAnsi" w:hAnsi="Times New Roman"/>
          <w:color w:val="231F20"/>
          <w:sz w:val="24"/>
          <w:szCs w:val="24"/>
        </w:rPr>
        <w:t xml:space="preserve">k, kreatifitas dan motifasi </w:t>
      </w:r>
      <w:r w:rsidRPr="00B629D0">
        <w:rPr>
          <w:rFonts w:ascii="Times New Roman" w:eastAsiaTheme="minorHAnsi" w:hAnsi="Times New Roman"/>
          <w:color w:val="231F20"/>
          <w:sz w:val="24"/>
          <w:szCs w:val="24"/>
        </w:rPr>
        <w:t xml:space="preserve">siswa akan meningkat. </w:t>
      </w:r>
    </w:p>
    <w:p w:rsidR="0011621E" w:rsidRDefault="0011621E" w:rsidP="00B629D0">
      <w:pPr>
        <w:pStyle w:val="ListParagraph"/>
        <w:spacing w:line="360" w:lineRule="auto"/>
        <w:rPr>
          <w:rFonts w:ascii="Times New Roman" w:eastAsiaTheme="minorHAnsi" w:hAnsi="Times New Roman"/>
          <w:color w:val="231F20"/>
          <w:sz w:val="24"/>
          <w:szCs w:val="24"/>
        </w:rPr>
      </w:pPr>
    </w:p>
    <w:p w:rsidR="00CB7A42" w:rsidRPr="00B629D0" w:rsidRDefault="00D325AF" w:rsidP="00B629D0">
      <w:pPr>
        <w:pStyle w:val="ListParagraph"/>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   </w:t>
      </w:r>
      <w:r w:rsidR="004A2B46" w:rsidRPr="00B629D0">
        <w:rPr>
          <w:rFonts w:ascii="Times New Roman" w:eastAsiaTheme="minorHAnsi" w:hAnsi="Times New Roman"/>
          <w:color w:val="231F20"/>
          <w:sz w:val="24"/>
          <w:szCs w:val="24"/>
        </w:rPr>
        <w:t xml:space="preserve">PRINSIP PEMBELAJARAN </w:t>
      </w:r>
      <w:r w:rsidR="00CB7A42" w:rsidRPr="00B629D0">
        <w:rPr>
          <w:rFonts w:ascii="Times New Roman" w:eastAsiaTheme="minorHAnsi" w:hAnsi="Times New Roman"/>
          <w:color w:val="231F20"/>
          <w:sz w:val="24"/>
          <w:szCs w:val="24"/>
        </w:rPr>
        <w:t xml:space="preserve">                  PROSEDUR MENDESAIN</w:t>
      </w:r>
    </w:p>
    <w:p w:rsidR="00CB7A42" w:rsidRPr="00B629D0" w:rsidRDefault="00D960A1" w:rsidP="00B629D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02" style="position:absolute;left:0;text-align:left;margin-left:239.75pt;margin-top:3.2pt;width:141.45pt;height:215.75pt;z-index:251717632" arcsize="10923f"/>
        </w:pict>
      </w:r>
      <w:r>
        <w:rPr>
          <w:rFonts w:ascii="Times New Roman" w:eastAsiaTheme="minorHAnsi" w:hAnsi="Times New Roman"/>
          <w:noProof/>
          <w:color w:val="231F20"/>
          <w:sz w:val="24"/>
          <w:szCs w:val="24"/>
        </w:rPr>
        <w:pict>
          <v:roundrect id="_x0000_s1076" style="position:absolute;left:0;text-align:left;margin-left:46.1pt;margin-top:17.5pt;width:130pt;height:194.05pt;z-index:251696128" arcsize="10923f"/>
        </w:pict>
      </w:r>
      <w:r>
        <w:rPr>
          <w:rFonts w:ascii="Times New Roman" w:eastAsiaTheme="minorHAnsi" w:hAnsi="Times New Roman"/>
          <w:noProof/>
          <w:color w:val="231F20"/>
          <w:sz w:val="24"/>
          <w:szCs w:val="24"/>
        </w:rPr>
        <w:pict>
          <v:roundrect id="_x0000_s1103" style="position:absolute;left:0;text-align:left;margin-left:245.05pt;margin-top:10.7pt;width:129.8pt;height:28.15pt;z-index:251718656" arcsize="10923f">
            <v:textbox>
              <w:txbxContent>
                <w:p w:rsidR="000F3F0F" w:rsidRDefault="000F3F0F" w:rsidP="00CB7A42">
                  <w:r>
                    <w:t>Eksplorasi</w:t>
                  </w:r>
                </w:p>
              </w:txbxContent>
            </v:textbox>
          </v:roundrect>
        </w:pict>
      </w:r>
    </w:p>
    <w:p w:rsidR="00CB7A42" w:rsidRPr="00B629D0" w:rsidRDefault="00D960A1" w:rsidP="00B629D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10" style="position:absolute;left:0;text-align:left;margin-left:245.05pt;margin-top:21.6pt;width:129.8pt;height:28.15pt;z-index:251720704" arcsize="10923f">
            <v:textbox>
              <w:txbxContent>
                <w:p w:rsidR="000F3F0F" w:rsidRDefault="000F3F0F" w:rsidP="004A2B46">
                  <w:r>
                    <w:t>Ketaatan terhadap nilai</w:t>
                  </w:r>
                </w:p>
              </w:txbxContent>
            </v:textbox>
          </v:roundrect>
        </w:pict>
      </w:r>
      <w:r>
        <w:rPr>
          <w:rFonts w:ascii="Times New Roman" w:eastAsiaTheme="minorHAnsi" w:hAnsi="Times New Roman"/>
          <w:noProof/>
          <w:color w:val="231F20"/>
          <w:sz w:val="24"/>
          <w:szCs w:val="24"/>
        </w:rPr>
        <w:pict>
          <v:shape id="_x0000_s1092" type="#_x0000_t32" style="position:absolute;left:0;text-align:left;margin-left:194.05pt;margin-top:13pt;width:0;height:154.95pt;z-index:251712512" o:connectortype="straight"/>
        </w:pict>
      </w:r>
      <w:r>
        <w:rPr>
          <w:rFonts w:ascii="Times New Roman" w:eastAsiaTheme="minorHAnsi" w:hAnsi="Times New Roman"/>
          <w:noProof/>
          <w:color w:val="231F20"/>
          <w:sz w:val="24"/>
          <w:szCs w:val="24"/>
        </w:rPr>
        <w:pict>
          <v:shape id="_x0000_s1093" type="#_x0000_t32" style="position:absolute;left:0;text-align:left;margin-left:176.6pt;margin-top:13pt;width:17.45pt;height:0;z-index:251713536" o:connectortype="straight">
            <v:stroke endarrow="block"/>
          </v:shape>
        </w:pict>
      </w:r>
      <w:r>
        <w:rPr>
          <w:rFonts w:ascii="Times New Roman" w:eastAsiaTheme="minorHAnsi" w:hAnsi="Times New Roman"/>
          <w:noProof/>
          <w:color w:val="231F20"/>
          <w:sz w:val="24"/>
          <w:szCs w:val="24"/>
        </w:rPr>
        <w:pict>
          <v:roundrect id="_x0000_s1077" style="position:absolute;left:0;text-align:left;margin-left:55.45pt;margin-top:6.45pt;width:112.35pt;height:27.05pt;z-index:251697152" arcsize="10923f">
            <v:textbox style="mso-next-textbox:#_x0000_s1077">
              <w:txbxContent>
                <w:p w:rsidR="000F3F0F" w:rsidRPr="00CB7A42" w:rsidRDefault="000F3F0F" w:rsidP="00CB7A42">
                  <w:r>
                    <w:t>Sentralisasi</w:t>
                  </w:r>
                </w:p>
              </w:txbxContent>
            </v:textbox>
          </v:roundrect>
        </w:pict>
      </w: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078" style="position:absolute;left:0;text-align:left;margin-left:53.65pt;margin-top:16.4pt;width:114.5pt;height:26.7pt;z-index:251698176" arcsize="10923f">
            <v:textbox>
              <w:txbxContent>
                <w:p w:rsidR="000F3F0F" w:rsidRPr="00C65647" w:rsidRDefault="000F3F0F" w:rsidP="00C65647">
                  <w:r>
                    <w:t>Pertanyaan penuntun</w:t>
                  </w:r>
                </w:p>
              </w:txbxContent>
            </v:textbox>
          </v:roundrect>
        </w:pict>
      </w: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113" style="position:absolute;left:0;text-align:left;margin-left:245.05pt;margin-top:2.75pt;width:129.8pt;height:28.3pt;z-index:251723776" arcsize="10923f">
            <v:textbox>
              <w:txbxContent>
                <w:p w:rsidR="000F3F0F" w:rsidRDefault="000F3F0F" w:rsidP="004A2B46">
                  <w:r>
                    <w:t>Belajar pada dunia nyata</w:t>
                  </w:r>
                </w:p>
              </w:txbxContent>
            </v:textbox>
          </v:roundrect>
        </w:pict>
      </w: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114" style="position:absolute;left:0;text-align:left;margin-left:246.25pt;margin-top:15.55pt;width:128.6pt;height:28.3pt;z-index:251724800" arcsize="10923f">
            <v:textbox>
              <w:txbxContent>
                <w:p w:rsidR="000F3F0F" w:rsidRDefault="000F3F0F" w:rsidP="004A2B46">
                  <w:r>
                    <w:t>Aktif meneliti</w:t>
                  </w:r>
                </w:p>
              </w:txbxContent>
            </v:textbox>
          </v:roundrect>
        </w:pict>
      </w:r>
      <w:r>
        <w:rPr>
          <w:rFonts w:ascii="Times New Roman" w:eastAsiaTheme="minorHAnsi" w:hAnsi="Times New Roman"/>
          <w:noProof/>
          <w:color w:val="231F20"/>
        </w:rPr>
        <w:pict>
          <v:shape id="_x0000_s1190" type="#_x0000_t13" style="position:absolute;left:0;text-align:left;margin-left:202.2pt;margin-top:8.8pt;width:25.15pt;height:26.9pt;z-index:251779072"/>
        </w:pict>
      </w:r>
      <w:r>
        <w:rPr>
          <w:rFonts w:ascii="Times New Roman" w:eastAsiaTheme="minorHAnsi" w:hAnsi="Times New Roman"/>
          <w:noProof/>
          <w:color w:val="231F20"/>
        </w:rPr>
        <w:pict>
          <v:roundrect id="_x0000_s1079" style="position:absolute;left:0;text-align:left;margin-left:53.65pt;margin-top:9.7pt;width:114.15pt;height:28.6pt;z-index:251699200" arcsize="10923f">
            <v:textbox>
              <w:txbxContent>
                <w:p w:rsidR="000F3F0F" w:rsidRPr="00C65647" w:rsidRDefault="000F3F0F" w:rsidP="00C65647">
                  <w:r>
                    <w:t>Investigasi Konstruktif</w:t>
                  </w:r>
                </w:p>
              </w:txbxContent>
            </v:textbox>
          </v:roundrect>
        </w:pict>
      </w:r>
    </w:p>
    <w:p w:rsidR="00CB7A42" w:rsidRPr="00B629D0" w:rsidRDefault="00CB7A42" w:rsidP="00B629D0">
      <w:pPr>
        <w:autoSpaceDE w:val="0"/>
        <w:autoSpaceDN w:val="0"/>
        <w:adjustRightInd w:val="0"/>
        <w:rPr>
          <w:rFonts w:ascii="Times New Roman" w:eastAsiaTheme="minorHAnsi" w:hAnsi="Times New Roman"/>
          <w:color w:val="231F20"/>
        </w:rPr>
      </w:pP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112" style="position:absolute;left:0;text-align:left;margin-left:245.05pt;margin-top:6.35pt;width:130.4pt;height:28.15pt;z-index:251722752" arcsize="10923f">
            <v:textbox>
              <w:txbxContent>
                <w:p w:rsidR="000F3F0F" w:rsidRDefault="000F3F0F" w:rsidP="004A2B46">
                  <w:r>
                    <w:t>Hubungan dengan ahli</w:t>
                  </w:r>
                </w:p>
              </w:txbxContent>
            </v:textbox>
          </v:roundrect>
        </w:pict>
      </w:r>
      <w:r>
        <w:rPr>
          <w:rFonts w:ascii="Times New Roman" w:eastAsiaTheme="minorHAnsi" w:hAnsi="Times New Roman"/>
          <w:noProof/>
          <w:color w:val="231F20"/>
        </w:rPr>
        <w:pict>
          <v:roundrect id="_x0000_s1080" style="position:absolute;left:0;text-align:left;margin-left:53.65pt;margin-top:5.3pt;width:114.15pt;height:26.75pt;z-index:251700224" arcsize="10923f">
            <v:textbox>
              <w:txbxContent>
                <w:p w:rsidR="000F3F0F" w:rsidRPr="00C65647" w:rsidRDefault="000F3F0F" w:rsidP="00C65647">
                  <w:r>
                    <w:t>Otonomi</w:t>
                  </w:r>
                </w:p>
              </w:txbxContent>
            </v:textbox>
          </v:roundrect>
        </w:pict>
      </w: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104" style="position:absolute;left:0;text-align:left;margin-left:54.85pt;margin-top:19.15pt;width:112.95pt;height:26.4pt;z-index:251719680" arcsize="10923f">
            <v:textbox>
              <w:txbxContent>
                <w:p w:rsidR="000F3F0F" w:rsidRPr="00C65647" w:rsidRDefault="000F3F0F" w:rsidP="00C65647">
                  <w:r>
                    <w:t>Realistis</w:t>
                  </w:r>
                </w:p>
              </w:txbxContent>
            </v:textbox>
          </v:roundrect>
        </w:pict>
      </w:r>
    </w:p>
    <w:p w:rsidR="00CB7A42"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roundrect id="_x0000_s1111" style="position:absolute;left:0;text-align:left;margin-left:246.25pt;margin-top:1.2pt;width:128.6pt;height:28.15pt;z-index:251721728" arcsize="10923f">
            <v:textbox>
              <w:txbxContent>
                <w:p w:rsidR="000F3F0F" w:rsidRDefault="000F3F0F" w:rsidP="004A2B46">
                  <w:r>
                    <w:t>Penilaian</w:t>
                  </w:r>
                </w:p>
              </w:txbxContent>
            </v:textbox>
          </v:roundrect>
        </w:pict>
      </w:r>
      <w:r>
        <w:rPr>
          <w:rFonts w:ascii="Times New Roman" w:eastAsiaTheme="minorHAnsi" w:hAnsi="Times New Roman"/>
          <w:noProof/>
          <w:color w:val="231F20"/>
        </w:rPr>
        <w:pict>
          <v:shape id="_x0000_s1094" type="#_x0000_t32" style="position:absolute;left:0;text-align:left;margin-left:177.65pt;margin-top:19.05pt;width:15.1pt;height:0;z-index:251714560" o:connectortype="straight">
            <v:stroke endarrow="block"/>
          </v:shape>
        </w:pict>
      </w:r>
    </w:p>
    <w:p w:rsidR="00CB7A42" w:rsidRPr="00B629D0" w:rsidRDefault="00CB7A42" w:rsidP="00B629D0">
      <w:pPr>
        <w:autoSpaceDE w:val="0"/>
        <w:autoSpaceDN w:val="0"/>
        <w:adjustRightInd w:val="0"/>
        <w:rPr>
          <w:rFonts w:ascii="Times New Roman" w:eastAsiaTheme="minorHAnsi" w:hAnsi="Times New Roman"/>
          <w:color w:val="231F20"/>
        </w:rPr>
      </w:pPr>
    </w:p>
    <w:p w:rsidR="00CB7A42" w:rsidRPr="00B629D0" w:rsidRDefault="00CB7A42" w:rsidP="00B629D0">
      <w:pPr>
        <w:autoSpaceDE w:val="0"/>
        <w:autoSpaceDN w:val="0"/>
        <w:adjustRightInd w:val="0"/>
        <w:rPr>
          <w:rFonts w:ascii="Times New Roman" w:eastAsiaTheme="minorHAnsi" w:hAnsi="Times New Roman"/>
          <w:color w:val="231F20"/>
        </w:rPr>
      </w:pPr>
    </w:p>
    <w:p w:rsidR="00A14F98" w:rsidRPr="00B629D0" w:rsidRDefault="00643408"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Gambar 5   Strategi pembelajaran berbasis proyek (</w:t>
      </w:r>
      <w:r w:rsidRPr="00B629D0">
        <w:rPr>
          <w:rFonts w:ascii="Times New Roman" w:eastAsiaTheme="minorHAnsi" w:hAnsi="Times New Roman"/>
          <w:i/>
          <w:color w:val="231F20"/>
          <w:sz w:val="24"/>
          <w:szCs w:val="24"/>
        </w:rPr>
        <w:t>project based learning</w:t>
      </w:r>
      <w:r w:rsidRPr="00B629D0">
        <w:rPr>
          <w:rFonts w:ascii="Times New Roman" w:eastAsiaTheme="minorHAnsi" w:hAnsi="Times New Roman"/>
          <w:color w:val="231F20"/>
          <w:sz w:val="24"/>
          <w:szCs w:val="24"/>
        </w:rPr>
        <w:t>)</w:t>
      </w:r>
    </w:p>
    <w:p w:rsidR="00643408" w:rsidRPr="00B629D0" w:rsidRDefault="00643408"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FA0FB6" w:rsidRPr="00B629D0" w:rsidRDefault="00FA0FB6"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Strategi pembelajaran kuantum</w:t>
      </w:r>
      <w:r w:rsidR="004E11AD" w:rsidRPr="00B629D0">
        <w:rPr>
          <w:rFonts w:ascii="Times New Roman" w:eastAsiaTheme="minorHAnsi" w:hAnsi="Times New Roman"/>
          <w:color w:val="231F20"/>
          <w:sz w:val="24"/>
          <w:szCs w:val="24"/>
        </w:rPr>
        <w:t xml:space="preserve"> (</w:t>
      </w:r>
      <w:r w:rsidR="004E11AD" w:rsidRPr="00B629D0">
        <w:rPr>
          <w:rFonts w:ascii="Times New Roman" w:eastAsiaTheme="minorHAnsi" w:hAnsi="Times New Roman"/>
          <w:i/>
          <w:color w:val="231F20"/>
          <w:sz w:val="24"/>
          <w:szCs w:val="24"/>
        </w:rPr>
        <w:t>quantum teaching</w:t>
      </w:r>
      <w:r w:rsidR="004E11AD" w:rsidRPr="00B629D0">
        <w:rPr>
          <w:rFonts w:ascii="Times New Roman" w:eastAsiaTheme="minorHAnsi" w:hAnsi="Times New Roman"/>
          <w:color w:val="231F20"/>
          <w:sz w:val="24"/>
          <w:szCs w:val="24"/>
        </w:rPr>
        <w:t>)</w:t>
      </w:r>
    </w:p>
    <w:p w:rsidR="00ED24E0" w:rsidRPr="00B629D0" w:rsidRDefault="00ED24E0"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Pembelajaran kuantum merupakan cara baru yang memudahkan prose</w:t>
      </w:r>
      <w:r w:rsidR="000A46C0" w:rsidRPr="00B629D0">
        <w:rPr>
          <w:rFonts w:ascii="Times New Roman" w:eastAsiaTheme="minorHAnsi" w:hAnsi="Times New Roman"/>
          <w:color w:val="231F20"/>
          <w:sz w:val="24"/>
          <w:szCs w:val="24"/>
        </w:rPr>
        <w:t>s belajar, yang memadukan unsur</w:t>
      </w:r>
      <w:r w:rsidRPr="00B629D0">
        <w:rPr>
          <w:rFonts w:ascii="Times New Roman" w:eastAsiaTheme="minorHAnsi" w:hAnsi="Times New Roman"/>
          <w:color w:val="231F20"/>
          <w:sz w:val="24"/>
          <w:szCs w:val="24"/>
        </w:rPr>
        <w:t xml:space="preserve"> seni dan pencapaian yang terarah, untuk semua mata pelajaran. Pembelajaran ini adalah </w:t>
      </w:r>
      <w:r w:rsidR="000A46C0" w:rsidRPr="00B629D0">
        <w:rPr>
          <w:rFonts w:ascii="Times New Roman" w:eastAsiaTheme="minorHAnsi" w:hAnsi="Times New Roman"/>
          <w:color w:val="231F20"/>
          <w:sz w:val="24"/>
          <w:szCs w:val="24"/>
        </w:rPr>
        <w:t xml:space="preserve">menciptakan </w:t>
      </w:r>
      <w:r w:rsidRPr="00B629D0">
        <w:rPr>
          <w:rFonts w:ascii="Times New Roman" w:eastAsiaTheme="minorHAnsi" w:hAnsi="Times New Roman"/>
          <w:color w:val="231F20"/>
          <w:sz w:val="24"/>
          <w:szCs w:val="24"/>
        </w:rPr>
        <w:t xml:space="preserve">belajar yang meriah dengan segala nuansanya yang meyertakan </w:t>
      </w:r>
      <w:r w:rsidR="000A46C0" w:rsidRPr="00B629D0">
        <w:rPr>
          <w:rFonts w:ascii="Times New Roman" w:eastAsiaTheme="minorHAnsi" w:hAnsi="Times New Roman"/>
          <w:color w:val="231F20"/>
          <w:sz w:val="24"/>
          <w:szCs w:val="24"/>
        </w:rPr>
        <w:t xml:space="preserve">semua hubungan, </w:t>
      </w:r>
      <w:r w:rsidRPr="00B629D0">
        <w:rPr>
          <w:rFonts w:ascii="Times New Roman" w:eastAsiaTheme="minorHAnsi" w:hAnsi="Times New Roman"/>
          <w:color w:val="231F20"/>
          <w:sz w:val="24"/>
          <w:szCs w:val="24"/>
        </w:rPr>
        <w:t xml:space="preserve">kaitan, interaksi dan perbedaan yang emaksimalkan momen-momen belajar serta </w:t>
      </w:r>
      <w:r w:rsidR="00F34F5B" w:rsidRPr="00B629D0">
        <w:rPr>
          <w:rFonts w:ascii="Times New Roman" w:eastAsiaTheme="minorHAnsi" w:hAnsi="Times New Roman"/>
          <w:color w:val="231F20"/>
          <w:sz w:val="24"/>
          <w:szCs w:val="24"/>
        </w:rPr>
        <w:t>berfokus pada hubungan</w:t>
      </w:r>
      <w:r w:rsidR="000A46C0" w:rsidRPr="00B629D0">
        <w:rPr>
          <w:rFonts w:ascii="Times New Roman" w:eastAsiaTheme="minorHAnsi" w:hAnsi="Times New Roman"/>
          <w:color w:val="231F20"/>
          <w:sz w:val="24"/>
          <w:szCs w:val="24"/>
        </w:rPr>
        <w:t xml:space="preserve"> dinamis dalam lingkungan kelas </w:t>
      </w:r>
    </w:p>
    <w:p w:rsidR="00D325AF" w:rsidRPr="00B629D0" w:rsidRDefault="00D325AF"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4E11AD" w:rsidRPr="00B629D0" w:rsidRDefault="00D32BE0"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St</w:t>
      </w:r>
      <w:r w:rsidR="004E11AD" w:rsidRPr="00B629D0">
        <w:rPr>
          <w:rFonts w:ascii="Times New Roman" w:eastAsiaTheme="minorHAnsi" w:hAnsi="Times New Roman"/>
          <w:color w:val="231F20"/>
          <w:sz w:val="24"/>
          <w:szCs w:val="24"/>
        </w:rPr>
        <w:t>rategi pembelajaran siklus (</w:t>
      </w:r>
      <w:r w:rsidR="004E11AD" w:rsidRPr="00B629D0">
        <w:rPr>
          <w:rFonts w:ascii="Times New Roman" w:eastAsiaTheme="minorHAnsi" w:hAnsi="Times New Roman"/>
          <w:i/>
          <w:color w:val="231F20"/>
          <w:sz w:val="24"/>
          <w:szCs w:val="24"/>
        </w:rPr>
        <w:t>learning cycle)</w:t>
      </w:r>
    </w:p>
    <w:p w:rsidR="00CF79B1" w:rsidRPr="00B629D0" w:rsidRDefault="00F34F5B" w:rsidP="00B629D0">
      <w:pPr>
        <w:pStyle w:val="ListParagraph"/>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lastRenderedPageBreak/>
        <w:t>embelajaran ini merupakan salah satu model pembelajaran dengan pendekatan konstruktivis.</w:t>
      </w:r>
    </w:p>
    <w:p w:rsidR="00D32BE0" w:rsidRPr="00B629D0" w:rsidRDefault="00D32BE0" w:rsidP="00632B4B">
      <w:pPr>
        <w:pStyle w:val="ListParagraph"/>
        <w:spacing w:line="240" w:lineRule="auto"/>
        <w:rPr>
          <w:rFonts w:ascii="Times New Roman" w:eastAsiaTheme="minorHAnsi" w:hAnsi="Times New Roman"/>
          <w:color w:val="231F20"/>
          <w:sz w:val="24"/>
          <w:szCs w:val="24"/>
        </w:rPr>
      </w:pPr>
    </w:p>
    <w:p w:rsidR="00CF79B1" w:rsidRPr="00B629D0" w:rsidRDefault="00D960A1" w:rsidP="00632B4B">
      <w:pPr>
        <w:pStyle w:val="ListParagraph"/>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91" style="position:absolute;left:0;text-align:left;margin-left:189.6pt;margin-top:-15.8pt;width:63.65pt;height:56.85pt;z-index:251780096">
            <v:textbox>
              <w:txbxContent>
                <w:p w:rsidR="000F3F0F" w:rsidRDefault="000F3F0F" w:rsidP="00CF79B1">
                  <w:pPr>
                    <w:rPr>
                      <w:sz w:val="16"/>
                      <w:szCs w:val="16"/>
                    </w:rPr>
                  </w:pPr>
                  <w:r w:rsidRPr="00981509">
                    <w:rPr>
                      <w:sz w:val="16"/>
                      <w:szCs w:val="16"/>
                    </w:rPr>
                    <w:t xml:space="preserve">Tahap </w:t>
                  </w:r>
                  <w:r>
                    <w:rPr>
                      <w:sz w:val="16"/>
                      <w:szCs w:val="16"/>
                    </w:rPr>
                    <w:t xml:space="preserve"> pe-</w:t>
                  </w:r>
                </w:p>
                <w:p w:rsidR="000F3F0F" w:rsidRDefault="000F3F0F" w:rsidP="00CF79B1">
                  <w:pPr>
                    <w:rPr>
                      <w:sz w:val="16"/>
                      <w:szCs w:val="16"/>
                    </w:rPr>
                  </w:pPr>
                  <w:r>
                    <w:rPr>
                      <w:sz w:val="16"/>
                      <w:szCs w:val="16"/>
                    </w:rPr>
                    <w:t>ngembang-</w:t>
                  </w:r>
                </w:p>
                <w:p w:rsidR="000F3F0F" w:rsidRPr="00981509" w:rsidRDefault="000F3F0F" w:rsidP="00CF79B1">
                  <w:pPr>
                    <w:rPr>
                      <w:sz w:val="16"/>
                      <w:szCs w:val="16"/>
                    </w:rPr>
                  </w:pPr>
                  <w:r>
                    <w:rPr>
                      <w:sz w:val="16"/>
                      <w:szCs w:val="16"/>
                    </w:rPr>
                    <w:t>an</w:t>
                  </w:r>
                  <w:r w:rsidRPr="00981509">
                    <w:rPr>
                      <w:sz w:val="16"/>
                      <w:szCs w:val="16"/>
                    </w:rPr>
                    <w:t xml:space="preserve"> minat</w:t>
                  </w:r>
                </w:p>
              </w:txbxContent>
            </v:textbox>
          </v:oval>
        </w:pict>
      </w:r>
      <w:r>
        <w:rPr>
          <w:rFonts w:ascii="Times New Roman" w:eastAsiaTheme="minorHAnsi" w:hAnsi="Times New Roman"/>
          <w:noProof/>
          <w:color w:val="231F20"/>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00" type="#_x0000_t68" style="position:absolute;left:0;text-align:left;margin-left:167.1pt;margin-top:15.7pt;width:21.5pt;height:22.1pt;rotation:3052051fd;z-index:251789312"/>
        </w:pict>
      </w:r>
      <w:r>
        <w:rPr>
          <w:rFonts w:ascii="Times New Roman" w:eastAsiaTheme="minorHAnsi" w:hAnsi="Times New Roman"/>
          <w:noProof/>
          <w:color w:val="231F20"/>
          <w:sz w:val="24"/>
          <w:szCs w:val="24"/>
        </w:rPr>
        <w:pict>
          <v:shape id="_x0000_s1196" type="#_x0000_t13" style="position:absolute;left:0;text-align:left;margin-left:250.45pt;margin-top:19.75pt;width:25.3pt;height:24.75pt;rotation:3257126fd;z-index:251785216"/>
        </w:pict>
      </w:r>
    </w:p>
    <w:p w:rsidR="00643408" w:rsidRPr="00B629D0" w:rsidRDefault="00D960A1" w:rsidP="00632B4B">
      <w:pPr>
        <w:pStyle w:val="ListParagraph"/>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92" style="position:absolute;left:0;text-align:left;margin-left:264.85pt;margin-top:18.45pt;width:57.4pt;height:55.45pt;z-index:251781120">
            <v:textbox>
              <w:txbxContent>
                <w:p w:rsidR="000F3F0F" w:rsidRPr="00981509" w:rsidRDefault="000F3F0F" w:rsidP="00CF79B1">
                  <w:pPr>
                    <w:rPr>
                      <w:sz w:val="16"/>
                      <w:szCs w:val="16"/>
                    </w:rPr>
                  </w:pPr>
                  <w:r>
                    <w:rPr>
                      <w:sz w:val="16"/>
                      <w:szCs w:val="16"/>
                    </w:rPr>
                    <w:t>Tahap ekplorasi</w:t>
                  </w:r>
                </w:p>
              </w:txbxContent>
            </v:textbox>
          </v:oval>
        </w:pict>
      </w:r>
      <w:r>
        <w:rPr>
          <w:rFonts w:ascii="Times New Roman" w:eastAsiaTheme="minorHAnsi" w:hAnsi="Times New Roman"/>
          <w:noProof/>
          <w:color w:val="231F20"/>
          <w:sz w:val="24"/>
          <w:szCs w:val="24"/>
        </w:rPr>
        <w:pict>
          <v:oval id="_x0000_s1194" style="position:absolute;left:0;text-align:left;margin-left:124.8pt;margin-top:19.6pt;width:60.6pt;height:57.25pt;z-index:251783168">
            <v:textbox>
              <w:txbxContent>
                <w:p w:rsidR="000F3F0F" w:rsidRPr="00981509" w:rsidRDefault="000F3F0F" w:rsidP="00D6067F">
                  <w:pPr>
                    <w:rPr>
                      <w:sz w:val="16"/>
                      <w:szCs w:val="16"/>
                    </w:rPr>
                  </w:pPr>
                  <w:r w:rsidRPr="00981509">
                    <w:rPr>
                      <w:sz w:val="16"/>
                      <w:szCs w:val="16"/>
                    </w:rPr>
                    <w:t xml:space="preserve">Tahap </w:t>
                  </w:r>
                  <w:r>
                    <w:rPr>
                      <w:sz w:val="16"/>
                      <w:szCs w:val="16"/>
                    </w:rPr>
                    <w:t>evaluasi</w:t>
                  </w:r>
                </w:p>
              </w:txbxContent>
            </v:textbox>
          </v:oval>
        </w:pict>
      </w: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D960A1" w:rsidP="00632B4B">
      <w:pPr>
        <w:pStyle w:val="ListParagraph"/>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shape id="_x0000_s1197" type="#_x0000_t13" style="position:absolute;left:0;text-align:left;margin-left:275.2pt;margin-top:5.55pt;width:26.6pt;height:22.5pt;rotation:7072744fd;z-index:251786240"/>
        </w:pict>
      </w:r>
      <w:r>
        <w:rPr>
          <w:rFonts w:ascii="Times New Roman" w:eastAsiaTheme="minorHAnsi" w:hAnsi="Times New Roman"/>
          <w:noProof/>
          <w:color w:val="231F20"/>
          <w:sz w:val="24"/>
          <w:szCs w:val="24"/>
        </w:rPr>
        <w:pict>
          <v:shape id="_x0000_s1199" type="#_x0000_t68" style="position:absolute;left:0;text-align:left;margin-left:144.2pt;margin-top:8.05pt;width:23pt;height:27.8pt;rotation:-1474196fd;z-index:251788288"/>
        </w:pict>
      </w:r>
    </w:p>
    <w:p w:rsidR="00643408" w:rsidRPr="00B629D0" w:rsidRDefault="00D960A1" w:rsidP="00632B4B">
      <w:pPr>
        <w:pStyle w:val="ListParagraph"/>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95" style="position:absolute;left:0;text-align:left;margin-left:149.55pt;margin-top:12.85pt;width:61.8pt;height:52.4pt;z-index:251784192">
            <v:textbox>
              <w:txbxContent>
                <w:p w:rsidR="000F3F0F" w:rsidRPr="00981509" w:rsidRDefault="000F3F0F" w:rsidP="00D6067F">
                  <w:pPr>
                    <w:rPr>
                      <w:sz w:val="16"/>
                      <w:szCs w:val="16"/>
                    </w:rPr>
                  </w:pPr>
                  <w:r>
                    <w:rPr>
                      <w:sz w:val="16"/>
                      <w:szCs w:val="16"/>
                    </w:rPr>
                    <w:t>Tahap elaborasi</w:t>
                  </w:r>
                </w:p>
              </w:txbxContent>
            </v:textbox>
          </v:oval>
        </w:pict>
      </w:r>
      <w:r>
        <w:rPr>
          <w:rFonts w:ascii="Times New Roman" w:eastAsiaTheme="minorHAnsi" w:hAnsi="Times New Roman"/>
          <w:noProof/>
          <w:color w:val="231F20"/>
          <w:sz w:val="24"/>
          <w:szCs w:val="24"/>
        </w:rPr>
        <w:pict>
          <v:oval id="_x0000_s1193" style="position:absolute;left:0;text-align:left;margin-left:241.4pt;margin-top:11.25pt;width:60.9pt;height:54.75pt;z-index:251782144">
            <v:textbox>
              <w:txbxContent>
                <w:p w:rsidR="000F3F0F" w:rsidRPr="00981509" w:rsidRDefault="000F3F0F" w:rsidP="00D6067F">
                  <w:pPr>
                    <w:rPr>
                      <w:sz w:val="16"/>
                      <w:szCs w:val="16"/>
                    </w:rPr>
                  </w:pPr>
                  <w:r>
                    <w:rPr>
                      <w:sz w:val="16"/>
                      <w:szCs w:val="16"/>
                    </w:rPr>
                    <w:t>Tahap penjelasan</w:t>
                  </w:r>
                </w:p>
              </w:txbxContent>
            </v:textbox>
          </v:oval>
        </w:pict>
      </w: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D960A1" w:rsidP="00632B4B">
      <w:pPr>
        <w:pStyle w:val="ListParagraph"/>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shape id="_x0000_s1198" type="#_x0000_t13" style="position:absolute;left:0;text-align:left;margin-left:212.75pt;margin-top:14.05pt;width:26.25pt;height:28.5pt;rotation:12073651fd;z-index:251787264"/>
        </w:pict>
      </w: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643408" w:rsidRPr="00B629D0" w:rsidRDefault="00643408" w:rsidP="00632B4B">
      <w:pPr>
        <w:pStyle w:val="ListParagraph"/>
        <w:spacing w:line="240" w:lineRule="auto"/>
        <w:rPr>
          <w:rFonts w:ascii="Times New Roman" w:eastAsiaTheme="minorHAnsi" w:hAnsi="Times New Roman"/>
          <w:color w:val="231F20"/>
          <w:sz w:val="24"/>
          <w:szCs w:val="24"/>
        </w:rPr>
      </w:pPr>
    </w:p>
    <w:p w:rsidR="00D32BE0" w:rsidRPr="00B629D0" w:rsidRDefault="00D32BE0" w:rsidP="00632B4B">
      <w:pPr>
        <w:pStyle w:val="ListParagraph"/>
        <w:autoSpaceDE w:val="0"/>
        <w:autoSpaceDN w:val="0"/>
        <w:adjustRightInd w:val="0"/>
        <w:spacing w:line="24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Gambar  6  Strategi pembelajaran siklus (</w:t>
      </w:r>
      <w:r w:rsidRPr="00B629D0">
        <w:rPr>
          <w:rFonts w:ascii="Times New Roman" w:eastAsiaTheme="minorHAnsi" w:hAnsi="Times New Roman"/>
          <w:i/>
          <w:color w:val="231F20"/>
          <w:sz w:val="24"/>
          <w:szCs w:val="24"/>
        </w:rPr>
        <w:t>learning cycle)</w:t>
      </w:r>
    </w:p>
    <w:p w:rsidR="00A14F98" w:rsidRPr="00B629D0" w:rsidRDefault="00A14F98" w:rsidP="00632B4B">
      <w:pPr>
        <w:pStyle w:val="ListParagraph"/>
        <w:autoSpaceDE w:val="0"/>
        <w:autoSpaceDN w:val="0"/>
        <w:adjustRightInd w:val="0"/>
        <w:spacing w:line="240" w:lineRule="auto"/>
        <w:rPr>
          <w:rFonts w:ascii="Times New Roman" w:eastAsiaTheme="minorHAnsi" w:hAnsi="Times New Roman"/>
          <w:b/>
          <w:color w:val="231F20"/>
          <w:sz w:val="24"/>
          <w:szCs w:val="24"/>
        </w:rPr>
      </w:pPr>
    </w:p>
    <w:p w:rsidR="004E11AD" w:rsidRPr="00B629D0" w:rsidRDefault="004E11AD"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Strategi pembelajaran generative (</w:t>
      </w:r>
      <w:r w:rsidRPr="00B629D0">
        <w:rPr>
          <w:rFonts w:ascii="Times New Roman" w:eastAsiaTheme="minorHAnsi" w:hAnsi="Times New Roman"/>
          <w:i/>
          <w:color w:val="231F20"/>
          <w:sz w:val="24"/>
          <w:szCs w:val="24"/>
        </w:rPr>
        <w:t>generative learning</w:t>
      </w:r>
      <w:r w:rsidRPr="00B629D0">
        <w:rPr>
          <w:rFonts w:ascii="Times New Roman" w:eastAsiaTheme="minorHAnsi" w:hAnsi="Times New Roman"/>
          <w:color w:val="231F20"/>
          <w:sz w:val="24"/>
          <w:szCs w:val="24"/>
        </w:rPr>
        <w:t>)</w:t>
      </w:r>
    </w:p>
    <w:p w:rsidR="00F34F5B" w:rsidRPr="00B629D0" w:rsidRDefault="00F34F5B"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Pembelajaran generative </w:t>
      </w:r>
    </w:p>
    <w:p w:rsidR="002A3621"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16" style="position:absolute;left:0;text-align:left;margin-left:182.9pt;margin-top:12.2pt;width:116.1pt;height:27.6pt;z-index:251726848" arcsize="10923f">
            <v:textbox>
              <w:txbxContent>
                <w:p w:rsidR="000F3F0F" w:rsidRPr="00603A99" w:rsidRDefault="000F3F0F">
                  <w:pPr>
                    <w:rPr>
                      <w:b/>
                    </w:rPr>
                  </w:pPr>
                  <w:r w:rsidRPr="00603A99">
                    <w:rPr>
                      <w:b/>
                    </w:rPr>
                    <w:t>Ekplorasi</w:t>
                  </w:r>
                </w:p>
              </w:txbxContent>
            </v:textbox>
          </v:roundrect>
        </w:pict>
      </w:r>
    </w:p>
    <w:p w:rsidR="002A3621"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15" style="position:absolute;left:0;text-align:left;margin-left:41.6pt;margin-top:10.7pt;width:103pt;height:92.9pt;z-index:251725824">
            <v:textbox>
              <w:txbxContent>
                <w:p w:rsidR="000F3F0F" w:rsidRPr="00603A99" w:rsidRDefault="000F3F0F" w:rsidP="00603A99">
                  <w:pPr>
                    <w:jc w:val="center"/>
                    <w:rPr>
                      <w:b/>
                      <w:sz w:val="22"/>
                      <w:szCs w:val="22"/>
                    </w:rPr>
                  </w:pPr>
                  <w:r w:rsidRPr="00603A99">
                    <w:rPr>
                      <w:b/>
                      <w:sz w:val="22"/>
                      <w:szCs w:val="22"/>
                    </w:rPr>
                    <w:t>Strategi pembelajaran generatif</w:t>
                  </w:r>
                </w:p>
              </w:txbxContent>
            </v:textbox>
          </v:oval>
        </w:pict>
      </w:r>
    </w:p>
    <w:p w:rsidR="002A3621" w:rsidRPr="00B629D0" w:rsidRDefault="002A3621"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2A3621"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0" type="#_x0000_t93" style="position:absolute;left:0;text-align:left;margin-left:148.75pt;margin-top:3.1pt;width:29.55pt;height:53.15pt;z-index:251730944"/>
        </w:pict>
      </w:r>
      <w:r>
        <w:rPr>
          <w:rFonts w:ascii="Times New Roman" w:eastAsiaTheme="minorHAnsi" w:hAnsi="Times New Roman"/>
          <w:noProof/>
          <w:color w:val="231F20"/>
          <w:sz w:val="24"/>
          <w:szCs w:val="24"/>
        </w:rPr>
        <w:pict>
          <v:roundrect id="_x0000_s1118" style="position:absolute;left:0;text-align:left;margin-left:182.9pt;margin-top:3.1pt;width:116.1pt;height:27.6pt;z-index:251728896" arcsize="10923f">
            <v:textbox>
              <w:txbxContent>
                <w:p w:rsidR="000F3F0F" w:rsidRPr="00603A99" w:rsidRDefault="000F3F0F" w:rsidP="00603A99">
                  <w:pPr>
                    <w:rPr>
                      <w:b/>
                    </w:rPr>
                  </w:pPr>
                  <w:r w:rsidRPr="00603A99">
                    <w:rPr>
                      <w:b/>
                    </w:rPr>
                    <w:t>Pemfokusan</w:t>
                  </w:r>
                </w:p>
              </w:txbxContent>
            </v:textbox>
          </v:roundrect>
        </w:pict>
      </w:r>
    </w:p>
    <w:p w:rsidR="002A3621" w:rsidRPr="00B629D0" w:rsidRDefault="002A3621"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2A3621"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19" style="position:absolute;left:0;text-align:left;margin-left:182.9pt;margin-top:10.3pt;width:116.1pt;height:27.6pt;z-index:251729920" arcsize="10923f">
            <v:textbox>
              <w:txbxContent>
                <w:p w:rsidR="000F3F0F" w:rsidRPr="00603A99" w:rsidRDefault="000F3F0F" w:rsidP="00603A99">
                  <w:pPr>
                    <w:rPr>
                      <w:b/>
                    </w:rPr>
                  </w:pPr>
                  <w:r w:rsidRPr="00603A99">
                    <w:rPr>
                      <w:b/>
                    </w:rPr>
                    <w:t>Pengenalan konsep</w:t>
                  </w:r>
                </w:p>
              </w:txbxContent>
            </v:textbox>
          </v:roundrect>
        </w:pict>
      </w:r>
    </w:p>
    <w:p w:rsidR="002A3621" w:rsidRPr="00B629D0" w:rsidRDefault="002A3621"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2A3621"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17" style="position:absolute;left:0;text-align:left;margin-left:182.9pt;margin-top:16.9pt;width:116.1pt;height:27.6pt;z-index:251727872" arcsize="10923f">
            <v:textbox>
              <w:txbxContent>
                <w:p w:rsidR="000F3F0F" w:rsidRPr="00603A99" w:rsidRDefault="000F3F0F" w:rsidP="00603A99">
                  <w:pPr>
                    <w:rPr>
                      <w:b/>
                    </w:rPr>
                  </w:pPr>
                  <w:r w:rsidRPr="00603A99">
                    <w:rPr>
                      <w:b/>
                    </w:rPr>
                    <w:t>Penerapan konsep</w:t>
                  </w:r>
                </w:p>
              </w:txbxContent>
            </v:textbox>
          </v:roundrect>
        </w:pict>
      </w:r>
    </w:p>
    <w:p w:rsidR="00594966" w:rsidRPr="00B629D0" w:rsidRDefault="00594966" w:rsidP="006E7610">
      <w:pPr>
        <w:autoSpaceDE w:val="0"/>
        <w:autoSpaceDN w:val="0"/>
        <w:adjustRightInd w:val="0"/>
        <w:spacing w:line="240" w:lineRule="auto"/>
        <w:rPr>
          <w:rFonts w:ascii="Times New Roman" w:eastAsiaTheme="minorHAnsi" w:hAnsi="Times New Roman"/>
          <w:color w:val="231F20"/>
        </w:rPr>
      </w:pPr>
    </w:p>
    <w:p w:rsidR="00EC6CCD" w:rsidRPr="00B629D0" w:rsidRDefault="00EC6CCD" w:rsidP="006E7610">
      <w:pPr>
        <w:autoSpaceDE w:val="0"/>
        <w:autoSpaceDN w:val="0"/>
        <w:adjustRightInd w:val="0"/>
        <w:spacing w:line="240" w:lineRule="auto"/>
        <w:rPr>
          <w:rFonts w:ascii="Times New Roman" w:eastAsiaTheme="minorHAnsi" w:hAnsi="Times New Roman"/>
          <w:color w:val="231F20"/>
        </w:rPr>
      </w:pPr>
    </w:p>
    <w:p w:rsidR="00D32BE0" w:rsidRPr="00B629D0" w:rsidRDefault="00D32BE0" w:rsidP="006E7610">
      <w:pPr>
        <w:pStyle w:val="ListParagraph"/>
        <w:autoSpaceDE w:val="0"/>
        <w:autoSpaceDN w:val="0"/>
        <w:adjustRightInd w:val="0"/>
        <w:spacing w:line="24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Gambar 7  Strategi pembelajaran generative (</w:t>
      </w:r>
      <w:r w:rsidRPr="00B629D0">
        <w:rPr>
          <w:rFonts w:ascii="Times New Roman" w:eastAsiaTheme="minorHAnsi" w:hAnsi="Times New Roman"/>
          <w:i/>
          <w:color w:val="231F20"/>
          <w:sz w:val="24"/>
          <w:szCs w:val="24"/>
        </w:rPr>
        <w:t>generative learning</w:t>
      </w:r>
      <w:r w:rsidRPr="00B629D0">
        <w:rPr>
          <w:rFonts w:ascii="Times New Roman" w:eastAsiaTheme="minorHAnsi" w:hAnsi="Times New Roman"/>
          <w:color w:val="231F20"/>
          <w:sz w:val="24"/>
          <w:szCs w:val="24"/>
        </w:rPr>
        <w:t>)</w:t>
      </w:r>
    </w:p>
    <w:p w:rsidR="00D32BE0" w:rsidRPr="00B629D0" w:rsidRDefault="00D32BE0" w:rsidP="00B629D0">
      <w:pPr>
        <w:pStyle w:val="ListParagraph"/>
        <w:autoSpaceDE w:val="0"/>
        <w:autoSpaceDN w:val="0"/>
        <w:adjustRightInd w:val="0"/>
        <w:spacing w:line="360" w:lineRule="auto"/>
        <w:rPr>
          <w:rFonts w:ascii="Times New Roman" w:eastAsiaTheme="minorHAnsi" w:hAnsi="Times New Roman"/>
          <w:i/>
          <w:color w:val="231F20"/>
          <w:sz w:val="24"/>
          <w:szCs w:val="24"/>
        </w:rPr>
      </w:pPr>
    </w:p>
    <w:p w:rsidR="004E11AD" w:rsidRPr="00B629D0" w:rsidRDefault="004E11AD" w:rsidP="00B629D0">
      <w:pPr>
        <w:pStyle w:val="ListParagraph"/>
        <w:numPr>
          <w:ilvl w:val="0"/>
          <w:numId w:val="4"/>
        </w:numPr>
        <w:autoSpaceDE w:val="0"/>
        <w:autoSpaceDN w:val="0"/>
        <w:adjustRightInd w:val="0"/>
        <w:spacing w:line="360" w:lineRule="auto"/>
        <w:rPr>
          <w:rFonts w:ascii="Times New Roman" w:eastAsiaTheme="minorHAnsi" w:hAnsi="Times New Roman"/>
          <w:i/>
          <w:color w:val="231F20"/>
          <w:sz w:val="24"/>
          <w:szCs w:val="24"/>
        </w:rPr>
      </w:pPr>
      <w:r w:rsidRPr="00B629D0">
        <w:rPr>
          <w:rFonts w:ascii="Times New Roman" w:eastAsiaTheme="minorHAnsi" w:hAnsi="Times New Roman"/>
          <w:color w:val="231F20"/>
          <w:sz w:val="24"/>
          <w:szCs w:val="24"/>
        </w:rPr>
        <w:t xml:space="preserve">Strategi </w:t>
      </w:r>
      <w:r w:rsidR="00F34F5B" w:rsidRPr="00B629D0">
        <w:rPr>
          <w:rFonts w:ascii="Times New Roman" w:eastAsiaTheme="minorHAnsi" w:hAnsi="Times New Roman"/>
          <w:color w:val="231F20"/>
          <w:sz w:val="24"/>
          <w:szCs w:val="24"/>
        </w:rPr>
        <w:t xml:space="preserve"> pembelajaran tuntas</w:t>
      </w:r>
      <w:r w:rsidRPr="00B629D0">
        <w:rPr>
          <w:rFonts w:ascii="Times New Roman" w:eastAsiaTheme="minorHAnsi" w:hAnsi="Times New Roman"/>
          <w:color w:val="231F20"/>
          <w:sz w:val="24"/>
          <w:szCs w:val="24"/>
        </w:rPr>
        <w:t xml:space="preserve"> </w:t>
      </w:r>
      <w:r w:rsidRPr="00B629D0">
        <w:rPr>
          <w:rFonts w:ascii="Times New Roman" w:eastAsiaTheme="minorHAnsi" w:hAnsi="Times New Roman"/>
          <w:i/>
          <w:color w:val="231F20"/>
          <w:sz w:val="24"/>
          <w:szCs w:val="24"/>
        </w:rPr>
        <w:t>(mastery learning)</w:t>
      </w:r>
    </w:p>
    <w:p w:rsidR="006E7610" w:rsidRDefault="00FF271B" w:rsidP="006E761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i/>
          <w:color w:val="231F20"/>
          <w:sz w:val="24"/>
          <w:szCs w:val="24"/>
        </w:rPr>
        <w:t>M</w:t>
      </w:r>
      <w:r w:rsidRPr="00B629D0">
        <w:rPr>
          <w:rFonts w:ascii="Times New Roman" w:eastAsiaTheme="minorHAnsi" w:hAnsi="Times New Roman"/>
          <w:color w:val="231F20"/>
          <w:sz w:val="24"/>
          <w:szCs w:val="24"/>
        </w:rPr>
        <w:t>odel pembelajaran ini menyajikan suatu cara yang menarik dan ringkas untuk me</w:t>
      </w:r>
      <w:r w:rsidR="00245173" w:rsidRPr="00B629D0">
        <w:rPr>
          <w:rFonts w:ascii="Times New Roman" w:eastAsiaTheme="minorHAnsi" w:hAnsi="Times New Roman"/>
          <w:color w:val="231F20"/>
          <w:sz w:val="24"/>
          <w:szCs w:val="24"/>
        </w:rPr>
        <w:t>ningkatkan unjuk kerja siswa</w:t>
      </w:r>
      <w:r w:rsidRPr="00B629D0">
        <w:rPr>
          <w:rFonts w:ascii="Times New Roman" w:eastAsiaTheme="minorHAnsi" w:hAnsi="Times New Roman"/>
          <w:color w:val="231F20"/>
          <w:sz w:val="24"/>
          <w:szCs w:val="24"/>
        </w:rPr>
        <w:t xml:space="preserve"> ketingkat pencapaian suatu pokok bahasan yang lebih memuaskan.</w:t>
      </w:r>
    </w:p>
    <w:p w:rsidR="006E7610" w:rsidRDefault="006E7610" w:rsidP="006E7610">
      <w:pPr>
        <w:pStyle w:val="ListParagraph"/>
        <w:autoSpaceDE w:val="0"/>
        <w:autoSpaceDN w:val="0"/>
        <w:adjustRightInd w:val="0"/>
        <w:spacing w:line="360" w:lineRule="auto"/>
        <w:rPr>
          <w:rFonts w:ascii="Times New Roman" w:eastAsiaTheme="minorHAnsi" w:hAnsi="Times New Roman"/>
          <w:color w:val="231F20"/>
          <w:sz w:val="24"/>
          <w:szCs w:val="24"/>
        </w:rPr>
      </w:pPr>
    </w:p>
    <w:p w:rsidR="006E7610" w:rsidRDefault="006E7610" w:rsidP="006E7610">
      <w:pPr>
        <w:pStyle w:val="ListParagraph"/>
        <w:autoSpaceDE w:val="0"/>
        <w:autoSpaceDN w:val="0"/>
        <w:adjustRightInd w:val="0"/>
        <w:spacing w:line="360" w:lineRule="auto"/>
        <w:rPr>
          <w:rFonts w:ascii="Times New Roman" w:eastAsiaTheme="minorHAnsi" w:hAnsi="Times New Roman"/>
          <w:color w:val="231F20"/>
          <w:sz w:val="24"/>
          <w:szCs w:val="24"/>
        </w:rPr>
      </w:pPr>
    </w:p>
    <w:p w:rsidR="006E7610" w:rsidRDefault="006E7610" w:rsidP="006E7610">
      <w:pPr>
        <w:pStyle w:val="ListParagraph"/>
        <w:autoSpaceDE w:val="0"/>
        <w:autoSpaceDN w:val="0"/>
        <w:adjustRightInd w:val="0"/>
        <w:spacing w:line="360" w:lineRule="auto"/>
        <w:rPr>
          <w:rFonts w:ascii="Times New Roman" w:eastAsiaTheme="minorHAnsi" w:hAnsi="Times New Roman"/>
          <w:color w:val="231F20"/>
          <w:sz w:val="24"/>
          <w:szCs w:val="24"/>
        </w:rPr>
      </w:pPr>
    </w:p>
    <w:p w:rsidR="007B49B4" w:rsidRDefault="007B49B4" w:rsidP="006E7610">
      <w:pPr>
        <w:pStyle w:val="ListParagraph"/>
        <w:autoSpaceDE w:val="0"/>
        <w:autoSpaceDN w:val="0"/>
        <w:adjustRightInd w:val="0"/>
        <w:spacing w:line="360" w:lineRule="auto"/>
        <w:rPr>
          <w:rFonts w:ascii="Times New Roman" w:eastAsiaTheme="minorHAnsi" w:hAnsi="Times New Roman"/>
          <w:color w:val="231F20"/>
          <w:sz w:val="24"/>
          <w:szCs w:val="24"/>
        </w:rPr>
      </w:pPr>
    </w:p>
    <w:p w:rsidR="00D32BE0" w:rsidRPr="00B629D0" w:rsidRDefault="00D960A1" w:rsidP="006E7610">
      <w:pPr>
        <w:pStyle w:val="ListParagraph"/>
        <w:autoSpaceDE w:val="0"/>
        <w:autoSpaceDN w:val="0"/>
        <w:adjustRightInd w:val="0"/>
        <w:spacing w:line="36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22" style="position:absolute;left:0;text-align:left;margin-left:182.9pt;margin-top:6.95pt;width:116.1pt;height:27.6pt;z-index:251734016" arcsize="10923f">
            <v:textbox>
              <w:txbxContent>
                <w:p w:rsidR="000F3F0F" w:rsidRPr="00D32BE0" w:rsidRDefault="000F3F0F" w:rsidP="00603A99">
                  <w:pPr>
                    <w:jc w:val="center"/>
                  </w:pPr>
                  <w:r w:rsidRPr="00D32BE0">
                    <w:t>Orientasi</w:t>
                  </w:r>
                </w:p>
              </w:txbxContent>
            </v:textbox>
          </v:roundrect>
        </w:pict>
      </w:r>
    </w:p>
    <w:p w:rsidR="00D32BE0" w:rsidRPr="00B629D0" w:rsidRDefault="00D32BE0" w:rsidP="006E7610">
      <w:pPr>
        <w:pStyle w:val="ListParagraph"/>
        <w:tabs>
          <w:tab w:val="center" w:pos="4555"/>
        </w:tabs>
        <w:autoSpaceDE w:val="0"/>
        <w:autoSpaceDN w:val="0"/>
        <w:adjustRightInd w:val="0"/>
        <w:spacing w:line="240" w:lineRule="auto"/>
        <w:rPr>
          <w:rFonts w:ascii="Times New Roman" w:eastAsiaTheme="minorHAnsi" w:hAnsi="Times New Roman"/>
          <w:color w:val="231F20"/>
          <w:sz w:val="24"/>
          <w:szCs w:val="24"/>
        </w:rPr>
      </w:pPr>
    </w:p>
    <w:p w:rsidR="00D32BE0" w:rsidRPr="00B629D0" w:rsidRDefault="00D960A1" w:rsidP="006E7610">
      <w:pPr>
        <w:pStyle w:val="ListParagraph"/>
        <w:tabs>
          <w:tab w:val="center" w:pos="4555"/>
        </w:tabs>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21" style="position:absolute;left:0;text-align:left;margin-left:40.85pt;margin-top:10.85pt;width:104.3pt;height:85.45pt;z-index:251732992">
            <v:textbox style="mso-next-textbox:#_x0000_s1121">
              <w:txbxContent>
                <w:p w:rsidR="00632B4B" w:rsidRDefault="00632B4B" w:rsidP="00603A99">
                  <w:pPr>
                    <w:jc w:val="center"/>
                    <w:rPr>
                      <w:sz w:val="22"/>
                      <w:szCs w:val="22"/>
                    </w:rPr>
                  </w:pPr>
                </w:p>
                <w:p w:rsidR="000F3F0F" w:rsidRPr="00D32BE0" w:rsidRDefault="000F3F0F" w:rsidP="00603A99">
                  <w:pPr>
                    <w:jc w:val="center"/>
                    <w:rPr>
                      <w:sz w:val="22"/>
                      <w:szCs w:val="22"/>
                    </w:rPr>
                  </w:pPr>
                  <w:r w:rsidRPr="00D32BE0">
                    <w:rPr>
                      <w:sz w:val="22"/>
                      <w:szCs w:val="22"/>
                    </w:rPr>
                    <w:t>Strategi belajar tuntas</w:t>
                  </w:r>
                </w:p>
              </w:txbxContent>
            </v:textbox>
          </v:oval>
        </w:pict>
      </w:r>
      <w:r>
        <w:rPr>
          <w:rFonts w:ascii="Times New Roman" w:eastAsiaTheme="minorHAnsi" w:hAnsi="Times New Roman"/>
          <w:noProof/>
          <w:color w:val="231F20"/>
          <w:sz w:val="24"/>
          <w:szCs w:val="24"/>
        </w:rPr>
        <w:pict>
          <v:roundrect id="_x0000_s1124" style="position:absolute;left:0;text-align:left;margin-left:182.9pt;margin-top:4.7pt;width:116.1pt;height:27.6pt;z-index:251736064" arcsize="10923f">
            <v:textbox style="mso-next-textbox:#_x0000_s1124">
              <w:txbxContent>
                <w:p w:rsidR="000F3F0F" w:rsidRPr="00D32BE0" w:rsidRDefault="000F3F0F" w:rsidP="00603A99">
                  <w:pPr>
                    <w:jc w:val="center"/>
                  </w:pPr>
                  <w:r w:rsidRPr="00D32BE0">
                    <w:t>Penyajian</w:t>
                  </w:r>
                </w:p>
              </w:txbxContent>
            </v:textbox>
          </v:roundrect>
        </w:pict>
      </w:r>
    </w:p>
    <w:p w:rsidR="00603A99"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shape id="_x0000_s1126" type="#_x0000_t93" style="position:absolute;left:0;text-align:left;margin-left:148.75pt;margin-top:.25pt;width:29.55pt;height:69.3pt;z-index:251738112"/>
        </w:pict>
      </w:r>
    </w:p>
    <w:p w:rsidR="00603A99"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25" style="position:absolute;left:0;text-align:left;margin-left:182.9pt;margin-top:8.05pt;width:116.1pt;height:27.6pt;z-index:251737088" arcsize="10923f">
            <v:textbox>
              <w:txbxContent>
                <w:p w:rsidR="000F3F0F" w:rsidRPr="00D32BE0" w:rsidRDefault="000F3F0F" w:rsidP="00603A99">
                  <w:r w:rsidRPr="00D32BE0">
                    <w:t>Latihan tersetruktur</w:t>
                  </w:r>
                </w:p>
              </w:txbxContent>
            </v:textbox>
          </v:roundrect>
        </w:pict>
      </w:r>
    </w:p>
    <w:p w:rsidR="00603A99" w:rsidRPr="00B629D0" w:rsidRDefault="00603A99"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603A99" w:rsidRPr="00B629D0" w:rsidRDefault="00D960A1" w:rsidP="006E7610">
      <w:pPr>
        <w:pStyle w:val="ListParagraph"/>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roundrect id="_x0000_s1123" style="position:absolute;left:0;text-align:left;margin-left:182.9pt;margin-top:10.9pt;width:116.1pt;height:27.6pt;z-index:251735040" arcsize="10923f">
            <v:textbox>
              <w:txbxContent>
                <w:p w:rsidR="000F3F0F" w:rsidRPr="00D32BE0" w:rsidRDefault="000F3F0F" w:rsidP="00603A99">
                  <w:r w:rsidRPr="00D32BE0">
                    <w:t>Latihan terbimbing</w:t>
                  </w:r>
                </w:p>
              </w:txbxContent>
            </v:textbox>
          </v:roundrect>
        </w:pict>
      </w:r>
    </w:p>
    <w:p w:rsidR="00603A99" w:rsidRPr="00B629D0" w:rsidRDefault="00D960A1" w:rsidP="006E7610">
      <w:pPr>
        <w:autoSpaceDE w:val="0"/>
        <w:autoSpaceDN w:val="0"/>
        <w:adjustRightInd w:val="0"/>
        <w:spacing w:line="240" w:lineRule="auto"/>
        <w:contextualSpacing/>
        <w:rPr>
          <w:rFonts w:ascii="Times New Roman" w:eastAsiaTheme="minorHAnsi" w:hAnsi="Times New Roman"/>
          <w:color w:val="231F20"/>
        </w:rPr>
      </w:pPr>
      <w:r>
        <w:rPr>
          <w:rFonts w:ascii="Times New Roman" w:eastAsiaTheme="minorHAnsi" w:hAnsi="Times New Roman"/>
          <w:noProof/>
          <w:color w:val="231F20"/>
        </w:rPr>
        <w:pict>
          <v:roundrect id="_x0000_s1127" style="position:absolute;left:0;text-align:left;margin-left:183.2pt;margin-top:17.85pt;width:116.1pt;height:27.6pt;z-index:251739136" arcsize="10923f">
            <v:textbox style="mso-next-textbox:#_x0000_s1127">
              <w:txbxContent>
                <w:p w:rsidR="000F3F0F" w:rsidRPr="00D32BE0" w:rsidRDefault="000F3F0F" w:rsidP="00603A99">
                  <w:pPr>
                    <w:jc w:val="center"/>
                  </w:pPr>
                  <w:r w:rsidRPr="00D32BE0">
                    <w:t>Latihan mandiri</w:t>
                  </w:r>
                </w:p>
              </w:txbxContent>
            </v:textbox>
          </v:roundrect>
        </w:pict>
      </w:r>
    </w:p>
    <w:p w:rsidR="00603A99" w:rsidRPr="00B629D0" w:rsidRDefault="00603A99"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603A99" w:rsidRPr="00B629D0" w:rsidRDefault="00603A99"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6E7610" w:rsidRDefault="006E7610"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7B49B4" w:rsidRDefault="007B49B4"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D32BE0" w:rsidRPr="00B629D0" w:rsidRDefault="00D32BE0" w:rsidP="006E7610">
      <w:pPr>
        <w:pStyle w:val="ListParagraph"/>
        <w:autoSpaceDE w:val="0"/>
        <w:autoSpaceDN w:val="0"/>
        <w:adjustRightInd w:val="0"/>
        <w:spacing w:line="24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Gambar 8   Strategi  pembelajaran tuntas </w:t>
      </w:r>
      <w:r w:rsidRPr="00B629D0">
        <w:rPr>
          <w:rFonts w:ascii="Times New Roman" w:eastAsiaTheme="minorHAnsi" w:hAnsi="Times New Roman"/>
          <w:i/>
          <w:color w:val="231F20"/>
          <w:sz w:val="24"/>
          <w:szCs w:val="24"/>
        </w:rPr>
        <w:t>(mastery learning)</w:t>
      </w:r>
    </w:p>
    <w:p w:rsidR="00D32BE0" w:rsidRDefault="00D32BE0"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7B49B4" w:rsidRDefault="007B49B4" w:rsidP="006E7610">
      <w:pPr>
        <w:pStyle w:val="ListParagraph"/>
        <w:autoSpaceDE w:val="0"/>
        <w:autoSpaceDN w:val="0"/>
        <w:adjustRightInd w:val="0"/>
        <w:spacing w:line="240" w:lineRule="auto"/>
        <w:rPr>
          <w:rFonts w:ascii="Times New Roman" w:eastAsiaTheme="minorHAnsi" w:hAnsi="Times New Roman"/>
          <w:color w:val="231F20"/>
          <w:sz w:val="24"/>
          <w:szCs w:val="24"/>
        </w:rPr>
      </w:pPr>
    </w:p>
    <w:p w:rsidR="004E11AD" w:rsidRPr="00B629D0" w:rsidRDefault="004E11AD" w:rsidP="00B629D0">
      <w:pPr>
        <w:pStyle w:val="ListParagraph"/>
        <w:numPr>
          <w:ilvl w:val="0"/>
          <w:numId w:val="4"/>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Strategi pembelajaran kooperatif </w:t>
      </w:r>
      <w:r w:rsidRPr="00B629D0">
        <w:rPr>
          <w:rFonts w:ascii="Times New Roman" w:eastAsiaTheme="minorHAnsi" w:hAnsi="Times New Roman"/>
          <w:i/>
          <w:color w:val="231F20"/>
          <w:sz w:val="24"/>
          <w:szCs w:val="24"/>
        </w:rPr>
        <w:t>(cooperative learning)</w:t>
      </w:r>
    </w:p>
    <w:p w:rsidR="00EF4A22" w:rsidRDefault="00EF4A22"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Pembelajaran kooperatif merupakan salah stu model pembelajaran kelompok yang memiliki aturan tertentu, Pembelajaran ini secara sadar menciptakan interaksi yang silih asah sehingga sumber bela</w:t>
      </w:r>
      <w:r w:rsidR="00245173" w:rsidRPr="00B629D0">
        <w:rPr>
          <w:rFonts w:ascii="Times New Roman" w:eastAsiaTheme="minorHAnsi" w:hAnsi="Times New Roman"/>
          <w:color w:val="231F20"/>
          <w:sz w:val="24"/>
          <w:szCs w:val="24"/>
        </w:rPr>
        <w:t>jar bagi siswa bukan hanya guru</w:t>
      </w:r>
      <w:r w:rsidRPr="00B629D0">
        <w:rPr>
          <w:rFonts w:ascii="Times New Roman" w:eastAsiaTheme="minorHAnsi" w:hAnsi="Times New Roman"/>
          <w:color w:val="231F20"/>
          <w:sz w:val="24"/>
          <w:szCs w:val="24"/>
        </w:rPr>
        <w:t xml:space="preserve"> d</w:t>
      </w:r>
      <w:r w:rsidR="003F589E" w:rsidRPr="00B629D0">
        <w:rPr>
          <w:rFonts w:ascii="Times New Roman" w:eastAsiaTheme="minorHAnsi" w:hAnsi="Times New Roman"/>
          <w:color w:val="231F20"/>
          <w:sz w:val="24"/>
          <w:szCs w:val="24"/>
        </w:rPr>
        <w:t>an buku ajar, tetapi juga sesama</w:t>
      </w:r>
      <w:r w:rsidRPr="00B629D0">
        <w:rPr>
          <w:rFonts w:ascii="Times New Roman" w:eastAsiaTheme="minorHAnsi" w:hAnsi="Times New Roman"/>
          <w:color w:val="231F20"/>
          <w:sz w:val="24"/>
          <w:szCs w:val="24"/>
        </w:rPr>
        <w:t xml:space="preserve"> siswa</w:t>
      </w:r>
      <w:r w:rsidR="007B49B4">
        <w:rPr>
          <w:rFonts w:ascii="Times New Roman" w:eastAsiaTheme="minorHAnsi" w:hAnsi="Times New Roman"/>
          <w:color w:val="231F20"/>
          <w:sz w:val="24"/>
          <w:szCs w:val="24"/>
        </w:rPr>
        <w:t>.</w:t>
      </w:r>
      <w:r w:rsidR="00007D4B" w:rsidRPr="00B629D0">
        <w:rPr>
          <w:rFonts w:ascii="Times New Roman" w:eastAsiaTheme="minorHAnsi" w:hAnsi="Times New Roman"/>
          <w:color w:val="231F20"/>
          <w:sz w:val="24"/>
          <w:szCs w:val="24"/>
        </w:rPr>
        <w:t xml:space="preserve"> </w:t>
      </w:r>
      <w:r w:rsidR="007B49B4">
        <w:rPr>
          <w:rFonts w:ascii="Times New Roman" w:eastAsiaTheme="minorHAnsi" w:hAnsi="Times New Roman"/>
          <w:color w:val="231F20"/>
          <w:sz w:val="24"/>
          <w:szCs w:val="24"/>
        </w:rPr>
        <w:t>U</w:t>
      </w:r>
      <w:r w:rsidR="003F589E" w:rsidRPr="00B629D0">
        <w:rPr>
          <w:rFonts w:ascii="Times New Roman" w:eastAsiaTheme="minorHAnsi" w:hAnsi="Times New Roman"/>
          <w:color w:val="231F20"/>
          <w:sz w:val="24"/>
          <w:szCs w:val="24"/>
        </w:rPr>
        <w:t>nsur-</w:t>
      </w:r>
      <w:r w:rsidR="00007D4B" w:rsidRPr="00B629D0">
        <w:rPr>
          <w:rFonts w:ascii="Times New Roman" w:eastAsiaTheme="minorHAnsi" w:hAnsi="Times New Roman"/>
          <w:color w:val="231F20"/>
          <w:sz w:val="24"/>
          <w:szCs w:val="24"/>
        </w:rPr>
        <w:t>unsur</w:t>
      </w:r>
      <w:r w:rsidR="0053367E" w:rsidRPr="00B629D0">
        <w:rPr>
          <w:rFonts w:ascii="Times New Roman" w:eastAsiaTheme="minorHAnsi" w:hAnsi="Times New Roman"/>
          <w:color w:val="231F20"/>
          <w:sz w:val="24"/>
          <w:szCs w:val="24"/>
        </w:rPr>
        <w:t xml:space="preserve"> dasar pembelajaran koopratif adalah (a) saling ketergantungan positif (</w:t>
      </w:r>
      <w:r w:rsidR="0053367E" w:rsidRPr="00B629D0">
        <w:rPr>
          <w:rFonts w:ascii="Times New Roman" w:eastAsiaTheme="minorHAnsi" w:hAnsi="Times New Roman"/>
          <w:i/>
          <w:color w:val="231F20"/>
          <w:sz w:val="24"/>
          <w:szCs w:val="24"/>
        </w:rPr>
        <w:t>positive interdependensce</w:t>
      </w:r>
      <w:r w:rsidR="0053367E" w:rsidRPr="00B629D0">
        <w:rPr>
          <w:rFonts w:ascii="Times New Roman" w:eastAsiaTheme="minorHAnsi" w:hAnsi="Times New Roman"/>
          <w:color w:val="231F20"/>
          <w:sz w:val="24"/>
          <w:szCs w:val="24"/>
        </w:rPr>
        <w:t>, (b) interaksi tatap muka (</w:t>
      </w:r>
      <w:r w:rsidR="0053367E" w:rsidRPr="00B629D0">
        <w:rPr>
          <w:rFonts w:ascii="Times New Roman" w:eastAsiaTheme="minorHAnsi" w:hAnsi="Times New Roman"/>
          <w:i/>
          <w:color w:val="231F20"/>
          <w:sz w:val="24"/>
          <w:szCs w:val="24"/>
        </w:rPr>
        <w:t>face to face) interaction</w:t>
      </w:r>
      <w:r w:rsidR="0053367E" w:rsidRPr="00B629D0">
        <w:rPr>
          <w:rFonts w:ascii="Times New Roman" w:eastAsiaTheme="minorHAnsi" w:hAnsi="Times New Roman"/>
          <w:color w:val="231F20"/>
          <w:sz w:val="24"/>
          <w:szCs w:val="24"/>
        </w:rPr>
        <w:t>, (c) akuntabilitas individual (</w:t>
      </w:r>
      <w:r w:rsidR="0053367E" w:rsidRPr="00B629D0">
        <w:rPr>
          <w:rFonts w:ascii="Times New Roman" w:eastAsiaTheme="minorHAnsi" w:hAnsi="Times New Roman"/>
          <w:i/>
          <w:color w:val="231F20"/>
          <w:sz w:val="24"/>
          <w:szCs w:val="24"/>
        </w:rPr>
        <w:t>individual accountability</w:t>
      </w:r>
      <w:r w:rsidR="0053367E" w:rsidRPr="00B629D0">
        <w:rPr>
          <w:rFonts w:ascii="Times New Roman" w:eastAsiaTheme="minorHAnsi" w:hAnsi="Times New Roman"/>
          <w:color w:val="231F20"/>
          <w:sz w:val="24"/>
          <w:szCs w:val="24"/>
        </w:rPr>
        <w:t>), (d) keterampilan untuk menjalin hubungan antar</w:t>
      </w:r>
      <w:r w:rsidR="00245173" w:rsidRPr="00B629D0">
        <w:rPr>
          <w:rFonts w:ascii="Times New Roman" w:eastAsiaTheme="minorHAnsi" w:hAnsi="Times New Roman"/>
          <w:color w:val="231F20"/>
          <w:sz w:val="24"/>
          <w:szCs w:val="24"/>
        </w:rPr>
        <w:t xml:space="preserve"> pribadi atau keterampilan sos</w:t>
      </w:r>
      <w:r w:rsidR="0053367E" w:rsidRPr="00B629D0">
        <w:rPr>
          <w:rFonts w:ascii="Times New Roman" w:eastAsiaTheme="minorHAnsi" w:hAnsi="Times New Roman"/>
          <w:color w:val="231F20"/>
          <w:sz w:val="24"/>
          <w:szCs w:val="24"/>
        </w:rPr>
        <w:t>ial yang secara sengaja diajarkan (</w:t>
      </w:r>
      <w:r w:rsidR="0053367E" w:rsidRPr="00B629D0">
        <w:rPr>
          <w:rFonts w:ascii="Times New Roman" w:eastAsiaTheme="minorHAnsi" w:hAnsi="Times New Roman"/>
          <w:i/>
          <w:color w:val="231F20"/>
          <w:sz w:val="24"/>
          <w:szCs w:val="24"/>
        </w:rPr>
        <w:t>use of collarative/social skill</w:t>
      </w:r>
      <w:r w:rsidR="0053367E" w:rsidRPr="00B629D0">
        <w:rPr>
          <w:rFonts w:ascii="Times New Roman" w:eastAsiaTheme="minorHAnsi" w:hAnsi="Times New Roman"/>
          <w:color w:val="231F20"/>
          <w:sz w:val="24"/>
          <w:szCs w:val="24"/>
        </w:rPr>
        <w:t>)</w:t>
      </w:r>
    </w:p>
    <w:p w:rsidR="007B49B4" w:rsidRDefault="007B49B4"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3F589E" w:rsidRPr="007B49B4" w:rsidRDefault="003F589E" w:rsidP="00B629D0">
      <w:pPr>
        <w:pStyle w:val="ListParagraph"/>
        <w:numPr>
          <w:ilvl w:val="0"/>
          <w:numId w:val="7"/>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Kelas belajar Student teams </w:t>
      </w:r>
      <w:r w:rsidRPr="00B629D0">
        <w:rPr>
          <w:rFonts w:ascii="Times New Roman" w:eastAsiaTheme="minorHAnsi" w:hAnsi="Times New Roman"/>
          <w:i/>
          <w:color w:val="231F20"/>
          <w:sz w:val="24"/>
          <w:szCs w:val="24"/>
        </w:rPr>
        <w:t xml:space="preserve">Achievement Division ( </w:t>
      </w:r>
      <w:r w:rsidR="005C42E7" w:rsidRPr="00B629D0">
        <w:rPr>
          <w:rFonts w:ascii="Times New Roman" w:eastAsiaTheme="minorHAnsi" w:hAnsi="Times New Roman"/>
          <w:i/>
          <w:color w:val="231F20"/>
          <w:sz w:val="24"/>
          <w:szCs w:val="24"/>
        </w:rPr>
        <w:t>model STAD</w:t>
      </w:r>
      <w:r w:rsidR="00245173" w:rsidRPr="00B629D0">
        <w:rPr>
          <w:rFonts w:ascii="Times New Roman" w:eastAsiaTheme="minorHAnsi" w:hAnsi="Times New Roman"/>
          <w:i/>
          <w:color w:val="231F20"/>
          <w:sz w:val="24"/>
          <w:szCs w:val="24"/>
        </w:rPr>
        <w:t>)</w:t>
      </w: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Default="007B49B4" w:rsidP="007B49B4">
      <w:pPr>
        <w:pStyle w:val="ListParagraph"/>
        <w:autoSpaceDE w:val="0"/>
        <w:autoSpaceDN w:val="0"/>
        <w:adjustRightInd w:val="0"/>
        <w:spacing w:line="360" w:lineRule="auto"/>
        <w:ind w:left="1080"/>
        <w:rPr>
          <w:rFonts w:ascii="Times New Roman" w:eastAsiaTheme="minorHAnsi" w:hAnsi="Times New Roman"/>
          <w:i/>
          <w:color w:val="231F20"/>
          <w:sz w:val="24"/>
          <w:szCs w:val="24"/>
        </w:rPr>
      </w:pPr>
    </w:p>
    <w:p w:rsidR="007B49B4" w:rsidRPr="00B629D0" w:rsidRDefault="007B49B4" w:rsidP="007B49B4">
      <w:pPr>
        <w:pStyle w:val="ListParagraph"/>
        <w:autoSpaceDE w:val="0"/>
        <w:autoSpaceDN w:val="0"/>
        <w:adjustRightInd w:val="0"/>
        <w:spacing w:line="360" w:lineRule="auto"/>
        <w:ind w:left="1080"/>
        <w:rPr>
          <w:rFonts w:ascii="Times New Roman" w:eastAsiaTheme="minorHAnsi" w:hAnsi="Times New Roman"/>
          <w:color w:val="231F20"/>
          <w:sz w:val="24"/>
          <w:szCs w:val="24"/>
        </w:rPr>
      </w:pPr>
    </w:p>
    <w:p w:rsidR="003F589E" w:rsidRPr="00B629D0" w:rsidRDefault="00D960A1" w:rsidP="007B49B4">
      <w:pPr>
        <w:autoSpaceDE w:val="0"/>
        <w:autoSpaceDN w:val="0"/>
        <w:adjustRightInd w:val="0"/>
        <w:spacing w:line="240" w:lineRule="auto"/>
        <w:rPr>
          <w:rFonts w:ascii="Times New Roman" w:eastAsiaTheme="minorHAnsi" w:hAnsi="Times New Roman"/>
          <w:color w:val="231F20"/>
        </w:rPr>
      </w:pPr>
      <w:r>
        <w:rPr>
          <w:rFonts w:ascii="Times New Roman" w:eastAsiaTheme="minorHAnsi" w:hAnsi="Times New Roman"/>
          <w:noProof/>
          <w:color w:val="231F20"/>
        </w:rPr>
        <w:lastRenderedPageBreak/>
        <w:pict>
          <v:oval id="_x0000_s1128" style="position:absolute;left:0;text-align:left;margin-left:121.45pt;margin-top:1pt;width:211.95pt;height:3in;z-index:251740160" fillcolor="#ffc000" strokecolor="#e36c0a [2409]" strokeweight="1pt">
            <v:stroke dashstyle="dash"/>
            <v:shadow color="#868686"/>
            <v:textbox style="mso-next-textbox:#_x0000_s1128">
              <w:txbxContent>
                <w:p w:rsidR="000F3F0F" w:rsidRPr="00E0502A" w:rsidRDefault="000F3F0F" w:rsidP="00E0502A">
                  <w:pPr>
                    <w:spacing w:line="240" w:lineRule="auto"/>
                    <w:rPr>
                      <w:sz w:val="16"/>
                      <w:szCs w:val="16"/>
                    </w:rPr>
                  </w:pPr>
                  <w:r w:rsidRPr="00E0502A">
                    <w:rPr>
                      <w:noProof/>
                      <w:sz w:val="16"/>
                      <w:szCs w:val="16"/>
                    </w:rPr>
                    <w:drawing>
                      <wp:inline distT="0" distB="0" distL="0" distR="0">
                        <wp:extent cx="857983" cy="926123"/>
                        <wp:effectExtent l="19050" t="0" r="18317" b="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E0502A">
                    <w:rPr>
                      <w:noProof/>
                      <w:sz w:val="16"/>
                      <w:szCs w:val="16"/>
                    </w:rPr>
                    <w:drawing>
                      <wp:inline distT="0" distB="0" distL="0" distR="0">
                        <wp:extent cx="809771" cy="1031630"/>
                        <wp:effectExtent l="19050" t="0" r="28429" b="0"/>
                        <wp:docPr id="1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E0502A">
                    <w:rPr>
                      <w:sz w:val="16"/>
                      <w:szCs w:val="16"/>
                    </w:rPr>
                    <w:t xml:space="preserve">    </w:t>
                  </w:r>
                  <w:r w:rsidRPr="00E0502A">
                    <w:rPr>
                      <w:noProof/>
                      <w:sz w:val="16"/>
                      <w:szCs w:val="16"/>
                    </w:rPr>
                    <w:drawing>
                      <wp:inline distT="0" distB="0" distL="0" distR="0">
                        <wp:extent cx="752084" cy="926123"/>
                        <wp:effectExtent l="19050" t="0" r="9916" b="0"/>
                        <wp:docPr id="1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E0502A">
                    <w:rPr>
                      <w:noProof/>
                      <w:sz w:val="16"/>
                      <w:szCs w:val="16"/>
                    </w:rPr>
                    <w:drawing>
                      <wp:inline distT="0" distB="0" distL="0" distR="0">
                        <wp:extent cx="752084" cy="926123"/>
                        <wp:effectExtent l="19050" t="0" r="9916" b="0"/>
                        <wp:docPr id="1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v:textbox>
          </v:oval>
        </w:pict>
      </w:r>
    </w:p>
    <w:p w:rsidR="003F589E" w:rsidRPr="00B629D0" w:rsidRDefault="005C42E7" w:rsidP="007B49B4">
      <w:pPr>
        <w:autoSpaceDE w:val="0"/>
        <w:autoSpaceDN w:val="0"/>
        <w:adjustRightInd w:val="0"/>
        <w:spacing w:line="240" w:lineRule="auto"/>
        <w:rPr>
          <w:rFonts w:ascii="Times New Roman" w:eastAsiaTheme="minorHAnsi" w:hAnsi="Times New Roman"/>
          <w:color w:val="231F20"/>
        </w:rPr>
      </w:pPr>
      <w:r w:rsidRPr="00B629D0">
        <w:rPr>
          <w:rFonts w:ascii="Times New Roman" w:eastAsiaTheme="minorHAnsi" w:hAnsi="Times New Roman"/>
          <w:color w:val="231F20"/>
        </w:rPr>
        <w:t xml:space="preserve">          </w:t>
      </w:r>
    </w:p>
    <w:p w:rsidR="003F589E" w:rsidRPr="00B629D0" w:rsidRDefault="003F589E" w:rsidP="007B49B4">
      <w:pPr>
        <w:autoSpaceDE w:val="0"/>
        <w:autoSpaceDN w:val="0"/>
        <w:adjustRightInd w:val="0"/>
        <w:spacing w:line="240" w:lineRule="auto"/>
        <w:rPr>
          <w:rFonts w:ascii="Times New Roman" w:eastAsiaTheme="minorHAnsi" w:hAnsi="Times New Roman"/>
          <w:color w:val="231F20"/>
        </w:rPr>
      </w:pPr>
    </w:p>
    <w:p w:rsidR="003F589E" w:rsidRPr="00B629D0" w:rsidRDefault="003F589E" w:rsidP="007B49B4">
      <w:pPr>
        <w:autoSpaceDE w:val="0"/>
        <w:autoSpaceDN w:val="0"/>
        <w:adjustRightInd w:val="0"/>
        <w:spacing w:line="240" w:lineRule="auto"/>
        <w:rPr>
          <w:rFonts w:ascii="Times New Roman" w:eastAsiaTheme="minorHAnsi" w:hAnsi="Times New Roman"/>
          <w:color w:val="231F20"/>
        </w:rPr>
      </w:pPr>
    </w:p>
    <w:p w:rsidR="003F589E" w:rsidRPr="00B629D0" w:rsidRDefault="003F589E" w:rsidP="007B49B4">
      <w:pPr>
        <w:autoSpaceDE w:val="0"/>
        <w:autoSpaceDN w:val="0"/>
        <w:adjustRightInd w:val="0"/>
        <w:spacing w:line="240" w:lineRule="auto"/>
        <w:rPr>
          <w:rFonts w:ascii="Times New Roman" w:eastAsiaTheme="minorHAnsi" w:hAnsi="Times New Roman"/>
          <w:color w:val="231F20"/>
        </w:rPr>
      </w:pPr>
    </w:p>
    <w:p w:rsidR="003F589E" w:rsidRPr="00B629D0" w:rsidRDefault="003F589E" w:rsidP="007B49B4">
      <w:pPr>
        <w:autoSpaceDE w:val="0"/>
        <w:autoSpaceDN w:val="0"/>
        <w:adjustRightInd w:val="0"/>
        <w:spacing w:line="240" w:lineRule="auto"/>
        <w:rPr>
          <w:rFonts w:ascii="Times New Roman" w:eastAsiaTheme="minorHAnsi" w:hAnsi="Times New Roman"/>
          <w:color w:val="231F20"/>
        </w:rPr>
      </w:pPr>
    </w:p>
    <w:p w:rsidR="003F589E" w:rsidRDefault="003F589E" w:rsidP="007B49B4">
      <w:pPr>
        <w:autoSpaceDE w:val="0"/>
        <w:autoSpaceDN w:val="0"/>
        <w:adjustRightInd w:val="0"/>
        <w:spacing w:line="240" w:lineRule="auto"/>
        <w:rPr>
          <w:rFonts w:ascii="Times New Roman" w:eastAsiaTheme="minorHAnsi" w:hAnsi="Times New Roman"/>
          <w:color w:val="231F20"/>
        </w:rPr>
      </w:pPr>
    </w:p>
    <w:p w:rsidR="007B49B4" w:rsidRPr="00B629D0" w:rsidRDefault="007B49B4" w:rsidP="007B49B4">
      <w:pPr>
        <w:autoSpaceDE w:val="0"/>
        <w:autoSpaceDN w:val="0"/>
        <w:adjustRightInd w:val="0"/>
        <w:spacing w:line="240" w:lineRule="auto"/>
        <w:rPr>
          <w:rFonts w:ascii="Times New Roman" w:eastAsiaTheme="minorHAnsi" w:hAnsi="Times New Roman"/>
          <w:color w:val="231F20"/>
        </w:rPr>
      </w:pPr>
    </w:p>
    <w:p w:rsidR="003F589E" w:rsidRPr="00B629D0" w:rsidRDefault="003F589E" w:rsidP="007B49B4">
      <w:pPr>
        <w:autoSpaceDE w:val="0"/>
        <w:autoSpaceDN w:val="0"/>
        <w:adjustRightInd w:val="0"/>
        <w:spacing w:line="240" w:lineRule="auto"/>
        <w:rPr>
          <w:rFonts w:ascii="Times New Roman" w:eastAsiaTheme="minorHAnsi" w:hAnsi="Times New Roman"/>
          <w:color w:val="231F20"/>
        </w:rPr>
      </w:pPr>
    </w:p>
    <w:p w:rsidR="00E0502A" w:rsidRPr="00B629D0" w:rsidRDefault="00E0502A" w:rsidP="007B49B4">
      <w:pPr>
        <w:pStyle w:val="ListParagraph"/>
        <w:numPr>
          <w:ilvl w:val="0"/>
          <w:numId w:val="7"/>
        </w:numPr>
        <w:autoSpaceDE w:val="0"/>
        <w:autoSpaceDN w:val="0"/>
        <w:adjustRightInd w:val="0"/>
        <w:spacing w:line="240" w:lineRule="auto"/>
        <w:rPr>
          <w:rFonts w:ascii="Times New Roman" w:eastAsiaTheme="minorHAnsi" w:hAnsi="Times New Roman"/>
          <w:color w:val="FFFFFF" w:themeColor="background1"/>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B49B4"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7A3E1F" w:rsidRPr="00B629D0" w:rsidRDefault="007A3E1F"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Gambar 9 Student teams </w:t>
      </w:r>
      <w:r w:rsidRPr="00B629D0">
        <w:rPr>
          <w:rFonts w:ascii="Times New Roman" w:eastAsiaTheme="minorHAnsi" w:hAnsi="Times New Roman"/>
          <w:i/>
          <w:color w:val="231F20"/>
          <w:sz w:val="24"/>
          <w:szCs w:val="24"/>
        </w:rPr>
        <w:t>Achievement Division ( model STAD)</w:t>
      </w:r>
    </w:p>
    <w:p w:rsidR="00E0502A" w:rsidRPr="00B629D0" w:rsidRDefault="00E0502A" w:rsidP="007B49B4">
      <w:pPr>
        <w:pStyle w:val="ListParagraph"/>
        <w:numPr>
          <w:ilvl w:val="0"/>
          <w:numId w:val="14"/>
        </w:numPr>
        <w:autoSpaceDE w:val="0"/>
        <w:autoSpaceDN w:val="0"/>
        <w:adjustRightInd w:val="0"/>
        <w:spacing w:line="240" w:lineRule="auto"/>
        <w:rPr>
          <w:rFonts w:ascii="Times New Roman" w:eastAsiaTheme="minorHAnsi" w:hAnsi="Times New Roman"/>
          <w:color w:val="FFFFFF" w:themeColor="background1"/>
          <w:sz w:val="24"/>
          <w:szCs w:val="24"/>
        </w:rPr>
      </w:pPr>
    </w:p>
    <w:p w:rsidR="007A3E1F" w:rsidRDefault="00D960A1" w:rsidP="007B49B4">
      <w:pPr>
        <w:pStyle w:val="ListParagraph"/>
        <w:numPr>
          <w:ilvl w:val="0"/>
          <w:numId w:val="14"/>
        </w:numPr>
        <w:autoSpaceDE w:val="0"/>
        <w:autoSpaceDN w:val="0"/>
        <w:adjustRightInd w:val="0"/>
        <w:spacing w:line="240" w:lineRule="auto"/>
        <w:rPr>
          <w:rFonts w:ascii="Times New Roman" w:eastAsiaTheme="minorHAnsi" w:hAnsi="Times New Roman"/>
          <w:color w:val="231F20"/>
          <w:sz w:val="24"/>
          <w:szCs w:val="24"/>
        </w:rPr>
      </w:pPr>
      <w:r>
        <w:rPr>
          <w:rFonts w:ascii="Times New Roman" w:eastAsiaTheme="minorHAnsi" w:hAnsi="Times New Roman"/>
          <w:noProof/>
          <w:color w:val="231F20"/>
          <w:sz w:val="24"/>
          <w:szCs w:val="24"/>
        </w:rPr>
        <w:pict>
          <v:oval id="_x0000_s1129" style="position:absolute;left:0;text-align:left;margin-left:81.6pt;margin-top:13.4pt;width:208.5pt;height:226.3pt;flip:y;z-index:251741184" strokecolor="white [3212]">
            <v:textbox style="mso-next-textbox:#_x0000_s1129">
              <w:txbxContent>
                <w:p w:rsidR="000F3F0F" w:rsidRPr="006339D7" w:rsidRDefault="000F3F0F" w:rsidP="00FB4C65">
                  <w:pPr>
                    <w:rPr>
                      <w:color w:val="FFFFFF" w:themeColor="background1"/>
                      <w:sz w:val="16"/>
                      <w:szCs w:val="16"/>
                    </w:rPr>
                  </w:pPr>
                  <w:r w:rsidRPr="006339D7">
                    <w:rPr>
                      <w:noProof/>
                      <w:color w:val="FFFFFF" w:themeColor="background1"/>
                      <w:sz w:val="16"/>
                      <w:szCs w:val="16"/>
                      <w:highlight w:val="yellow"/>
                    </w:rPr>
                    <w:drawing>
                      <wp:inline distT="0" distB="0" distL="0" distR="0">
                        <wp:extent cx="857983" cy="926123"/>
                        <wp:effectExtent l="19050" t="0" r="18317" b="0"/>
                        <wp:docPr id="2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6339D7">
                    <w:rPr>
                      <w:noProof/>
                      <w:color w:val="FFFFFF" w:themeColor="background1"/>
                      <w:sz w:val="16"/>
                      <w:szCs w:val="16"/>
                      <w:highlight w:val="yellow"/>
                    </w:rPr>
                    <w:drawing>
                      <wp:inline distT="0" distB="0" distL="0" distR="0">
                        <wp:extent cx="807590" cy="1034041"/>
                        <wp:effectExtent l="19050" t="0" r="11560" b="0"/>
                        <wp:docPr id="2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6339D7">
                    <w:rPr>
                      <w:color w:val="FFFFFF" w:themeColor="background1"/>
                      <w:sz w:val="16"/>
                      <w:szCs w:val="16"/>
                      <w:highlight w:val="yellow"/>
                    </w:rPr>
                    <w:t xml:space="preserve">    </w:t>
                  </w:r>
                  <w:r w:rsidRPr="006339D7">
                    <w:rPr>
                      <w:noProof/>
                      <w:color w:val="FFFFFF" w:themeColor="background1"/>
                      <w:sz w:val="16"/>
                      <w:szCs w:val="16"/>
                      <w:highlight w:val="yellow"/>
                    </w:rPr>
                    <w:drawing>
                      <wp:inline distT="0" distB="0" distL="0" distR="0">
                        <wp:extent cx="752084" cy="926123"/>
                        <wp:effectExtent l="19050" t="0" r="9916" b="0"/>
                        <wp:docPr id="2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6339D7">
                    <w:rPr>
                      <w:noProof/>
                      <w:color w:val="FFFFFF" w:themeColor="background1"/>
                      <w:sz w:val="16"/>
                      <w:szCs w:val="16"/>
                      <w:highlight w:val="yellow"/>
                    </w:rPr>
                    <w:drawing>
                      <wp:inline distT="0" distB="0" distL="0" distR="0">
                        <wp:extent cx="844550" cy="923925"/>
                        <wp:effectExtent l="19050" t="0" r="12700" b="0"/>
                        <wp:docPr id="2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r w:rsidRPr="006339D7">
                    <w:rPr>
                      <w:noProof/>
                      <w:color w:val="FFFFFF" w:themeColor="background1"/>
                      <w:sz w:val="16"/>
                      <w:szCs w:val="16"/>
                      <w:highlight w:val="yellow"/>
                    </w:rPr>
                    <w:drawing>
                      <wp:inline distT="0" distB="0" distL="0" distR="0">
                        <wp:extent cx="752084" cy="926123"/>
                        <wp:effectExtent l="19050" t="0" r="9916" b="0"/>
                        <wp:docPr id="2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Pr="006339D7">
                    <w:rPr>
                      <w:noProof/>
                      <w:color w:val="FFFFFF" w:themeColor="background1"/>
                      <w:sz w:val="16"/>
                      <w:szCs w:val="16"/>
                      <w:highlight w:val="yellow"/>
                    </w:rPr>
                    <w:drawing>
                      <wp:inline distT="0" distB="0" distL="0" distR="0">
                        <wp:extent cx="752084" cy="926123"/>
                        <wp:effectExtent l="19050" t="0" r="9916" b="0"/>
                        <wp:docPr id="2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txbxContent>
            </v:textbox>
          </v:oval>
        </w:pict>
      </w:r>
      <w:r w:rsidR="00245173" w:rsidRPr="006E7610">
        <w:rPr>
          <w:rFonts w:ascii="Times New Roman" w:eastAsiaTheme="minorHAnsi" w:hAnsi="Times New Roman"/>
          <w:color w:val="231F20"/>
          <w:sz w:val="24"/>
          <w:szCs w:val="24"/>
        </w:rPr>
        <w:t xml:space="preserve">. </w:t>
      </w:r>
      <w:r w:rsidR="006339D7" w:rsidRPr="006E7610">
        <w:rPr>
          <w:rFonts w:ascii="Times New Roman" w:eastAsiaTheme="minorHAnsi" w:hAnsi="Times New Roman"/>
          <w:color w:val="231F20"/>
          <w:sz w:val="24"/>
          <w:szCs w:val="24"/>
        </w:rPr>
        <w:t>Kelas model Jiksaw</w:t>
      </w:r>
      <w:r w:rsidR="00FB4C65" w:rsidRPr="006E7610">
        <w:rPr>
          <w:rFonts w:ascii="Times New Roman" w:eastAsiaTheme="minorHAnsi" w:hAnsi="Times New Roman"/>
          <w:color w:val="231F20"/>
          <w:sz w:val="24"/>
          <w:szCs w:val="24"/>
        </w:rPr>
        <w:t xml:space="preserve"> </w:t>
      </w:r>
    </w:p>
    <w:p w:rsidR="007B49B4" w:rsidRPr="006E7610" w:rsidRDefault="007B49B4" w:rsidP="007B49B4">
      <w:pPr>
        <w:pStyle w:val="ListParagraph"/>
        <w:autoSpaceDE w:val="0"/>
        <w:autoSpaceDN w:val="0"/>
        <w:adjustRightInd w:val="0"/>
        <w:spacing w:line="240" w:lineRule="auto"/>
        <w:ind w:left="1080"/>
        <w:rPr>
          <w:rFonts w:ascii="Times New Roman" w:eastAsiaTheme="minorHAnsi" w:hAnsi="Times New Roman"/>
          <w:color w:val="231F20"/>
          <w:sz w:val="24"/>
          <w:szCs w:val="24"/>
        </w:rPr>
      </w:pPr>
    </w:p>
    <w:p w:rsidR="00594966" w:rsidRPr="00B629D0" w:rsidRDefault="00594966" w:rsidP="007B49B4">
      <w:pPr>
        <w:autoSpaceDE w:val="0"/>
        <w:autoSpaceDN w:val="0"/>
        <w:adjustRightInd w:val="0"/>
        <w:spacing w:line="240" w:lineRule="auto"/>
        <w:rPr>
          <w:rFonts w:ascii="Times New Roman" w:eastAsiaTheme="minorHAnsi" w:hAnsi="Times New Roman"/>
          <w:color w:val="231F20"/>
        </w:rPr>
      </w:pPr>
    </w:p>
    <w:p w:rsidR="006339D7" w:rsidRPr="00B629D0" w:rsidRDefault="00D960A1" w:rsidP="00B629D0">
      <w:pPr>
        <w:autoSpaceDE w:val="0"/>
        <w:autoSpaceDN w:val="0"/>
        <w:adjustRightInd w:val="0"/>
        <w:rPr>
          <w:rFonts w:ascii="Times New Roman" w:eastAsiaTheme="minorHAnsi" w:hAnsi="Times New Roman"/>
          <w:color w:val="231F20"/>
        </w:rPr>
      </w:pPr>
      <w:r>
        <w:rPr>
          <w:rFonts w:ascii="Times New Roman" w:eastAsiaTheme="minorHAnsi" w:hAnsi="Times New Roman"/>
          <w:noProof/>
          <w:color w:val="231F20"/>
        </w:rPr>
        <w:pict>
          <v:shape id="_x0000_s1133" type="#_x0000_t32" style="position:absolute;left:0;text-align:left;margin-left:138.25pt;margin-top:46.95pt;width:162.2pt;height:34.9pt;flip:y;z-index:251744256" o:connectortype="straight"/>
        </w:pict>
      </w:r>
      <w:r>
        <w:rPr>
          <w:rFonts w:ascii="Times New Roman" w:eastAsiaTheme="minorHAnsi" w:hAnsi="Times New Roman"/>
          <w:noProof/>
          <w:color w:val="231F20"/>
        </w:rPr>
        <w:pict>
          <v:shape id="_x0000_s1132" type="#_x0000_t32" style="position:absolute;left:0;text-align:left;margin-left:229.1pt;margin-top:7.25pt;width:71.35pt;height:10.1pt;z-index:251743232" o:connectortype="straight"/>
        </w:pict>
      </w:r>
      <w:r>
        <w:rPr>
          <w:rFonts w:ascii="Times New Roman" w:eastAsiaTheme="minorHAnsi" w:hAnsi="Times New Roman"/>
          <w:noProof/>
          <w:color w:val="231F20"/>
        </w:rPr>
        <w:pict>
          <v:shape id="_x0000_s1134" type="#_x0000_t32" style="position:absolute;left:0;text-align:left;margin-left:217pt;margin-top:64.35pt;width:83.45pt;height:36.45pt;flip:y;z-index:251745280" o:connectortype="straight"/>
        </w:pict>
      </w:r>
      <w:r>
        <w:rPr>
          <w:rFonts w:ascii="Times New Roman" w:eastAsiaTheme="minorHAnsi" w:hAnsi="Times New Roman"/>
          <w:noProof/>
          <w:color w:val="231F20"/>
        </w:rPr>
        <w:pict>
          <v:shape id="_x0000_s1131" type="#_x0000_t32" style="position:absolute;left:0;text-align:left;margin-left:166.55pt;margin-top:31.4pt;width:133.9pt;height:0;z-index:251742208" o:connectortype="straight"/>
        </w:pict>
      </w:r>
      <w:r w:rsidR="006339D7" w:rsidRPr="00B629D0">
        <w:rPr>
          <w:rFonts w:ascii="Times New Roman" w:eastAsiaTheme="minorHAnsi" w:hAnsi="Times New Roman"/>
          <w:color w:val="231F20"/>
        </w:rPr>
        <w:t xml:space="preserve">                                                         </w:t>
      </w:r>
      <w:r w:rsidR="007B49B4">
        <w:rPr>
          <w:rFonts w:ascii="Times New Roman" w:eastAsiaTheme="minorHAnsi" w:hAnsi="Times New Roman"/>
          <w:color w:val="231F20"/>
        </w:rPr>
        <w:t xml:space="preserve">                                          </w:t>
      </w:r>
      <w:r w:rsidR="007B49B4" w:rsidRPr="007B49B4">
        <w:rPr>
          <w:rFonts w:ascii="Times New Roman" w:eastAsiaTheme="minorHAnsi" w:hAnsi="Times New Roman"/>
          <w:noProof/>
          <w:color w:val="231F20"/>
          <w:highlight w:val="yellow"/>
        </w:rPr>
        <w:drawing>
          <wp:inline distT="0" distB="0" distL="0" distR="0">
            <wp:extent cx="1038225" cy="1104900"/>
            <wp:effectExtent l="19050" t="0" r="9525"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sidR="006339D7" w:rsidRPr="00B629D0">
        <w:rPr>
          <w:rFonts w:ascii="Times New Roman" w:eastAsiaTheme="minorHAnsi" w:hAnsi="Times New Roman"/>
          <w:color w:val="231F20"/>
        </w:rPr>
        <w:t xml:space="preserve">                                                               </w:t>
      </w:r>
    </w:p>
    <w:p w:rsidR="006339D7" w:rsidRPr="00B629D0" w:rsidRDefault="006339D7" w:rsidP="00B629D0">
      <w:pPr>
        <w:autoSpaceDE w:val="0"/>
        <w:autoSpaceDN w:val="0"/>
        <w:adjustRightInd w:val="0"/>
        <w:rPr>
          <w:rFonts w:ascii="Times New Roman" w:eastAsiaTheme="minorHAnsi" w:hAnsi="Times New Roman"/>
          <w:color w:val="231F20"/>
        </w:rPr>
      </w:pPr>
    </w:p>
    <w:p w:rsidR="007B49B4" w:rsidRDefault="006339D7" w:rsidP="00B629D0">
      <w:pPr>
        <w:autoSpaceDE w:val="0"/>
        <w:autoSpaceDN w:val="0"/>
        <w:adjustRightInd w:val="0"/>
        <w:rPr>
          <w:rFonts w:ascii="Times New Roman" w:eastAsiaTheme="minorHAnsi" w:hAnsi="Times New Roman"/>
          <w:color w:val="231F20"/>
        </w:rPr>
      </w:pP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r>
      <w:r w:rsidRPr="00B629D0">
        <w:rPr>
          <w:rFonts w:ascii="Times New Roman" w:eastAsiaTheme="minorHAnsi" w:hAnsi="Times New Roman"/>
          <w:color w:val="231F20"/>
        </w:rPr>
        <w:tab/>
        <w:t xml:space="preserve">     </w:t>
      </w:r>
    </w:p>
    <w:p w:rsidR="006339D7" w:rsidRPr="00B629D0" w:rsidRDefault="007B49B4" w:rsidP="00B629D0">
      <w:pPr>
        <w:autoSpaceDE w:val="0"/>
        <w:autoSpaceDN w:val="0"/>
        <w:adjustRightInd w:val="0"/>
        <w:rPr>
          <w:rFonts w:ascii="Times New Roman" w:eastAsiaTheme="minorHAnsi" w:hAnsi="Times New Roman"/>
          <w:color w:val="231F20"/>
        </w:rPr>
      </w:pPr>
      <w:r>
        <w:rPr>
          <w:rFonts w:ascii="Times New Roman" w:eastAsiaTheme="minorHAnsi" w:hAnsi="Times New Roman"/>
          <w:color w:val="231F20"/>
        </w:rPr>
        <w:t xml:space="preserve">                                                                                                   </w:t>
      </w:r>
      <w:r w:rsidR="006339D7" w:rsidRPr="00B629D0">
        <w:rPr>
          <w:rFonts w:ascii="Times New Roman" w:eastAsiaTheme="minorHAnsi" w:hAnsi="Times New Roman"/>
          <w:color w:val="231F20"/>
        </w:rPr>
        <w:t>Kelompok pakar</w:t>
      </w:r>
    </w:p>
    <w:p w:rsidR="006339D7" w:rsidRDefault="006339D7" w:rsidP="00B629D0">
      <w:pPr>
        <w:autoSpaceDE w:val="0"/>
        <w:autoSpaceDN w:val="0"/>
        <w:adjustRightInd w:val="0"/>
        <w:rPr>
          <w:rFonts w:ascii="Times New Roman" w:eastAsiaTheme="minorHAnsi" w:hAnsi="Times New Roman"/>
          <w:color w:val="231F20"/>
        </w:rPr>
      </w:pPr>
    </w:p>
    <w:p w:rsidR="00784762" w:rsidRPr="00B629D0" w:rsidRDefault="00784762" w:rsidP="00B629D0">
      <w:pPr>
        <w:autoSpaceDE w:val="0"/>
        <w:autoSpaceDN w:val="0"/>
        <w:adjustRightInd w:val="0"/>
        <w:rPr>
          <w:rFonts w:ascii="Times New Roman" w:eastAsiaTheme="minorHAnsi" w:hAnsi="Times New Roman"/>
          <w:color w:val="231F20"/>
        </w:rPr>
      </w:pPr>
    </w:p>
    <w:p w:rsidR="007A3E1F" w:rsidRPr="00B629D0" w:rsidRDefault="007A3E1F" w:rsidP="00B629D0">
      <w:pPr>
        <w:pStyle w:val="ListParagraph"/>
        <w:numPr>
          <w:ilvl w:val="0"/>
          <w:numId w:val="15"/>
        </w:numPr>
        <w:autoSpaceDE w:val="0"/>
        <w:autoSpaceDN w:val="0"/>
        <w:adjustRightInd w:val="0"/>
        <w:spacing w:line="360" w:lineRule="auto"/>
        <w:jc w:val="center"/>
        <w:rPr>
          <w:rFonts w:ascii="Times New Roman" w:eastAsiaTheme="minorHAnsi" w:hAnsi="Times New Roman"/>
          <w:color w:val="FFFFFF" w:themeColor="background1"/>
          <w:sz w:val="24"/>
          <w:szCs w:val="24"/>
        </w:rPr>
      </w:pPr>
      <w:r w:rsidRPr="00B629D0">
        <w:rPr>
          <w:rFonts w:ascii="Times New Roman" w:eastAsiaTheme="minorHAnsi" w:hAnsi="Times New Roman"/>
          <w:color w:val="231F20"/>
          <w:sz w:val="24"/>
          <w:szCs w:val="24"/>
        </w:rPr>
        <w:t>Gambar 10  model Jiksaw</w:t>
      </w:r>
    </w:p>
    <w:p w:rsidR="007A3E1F" w:rsidRPr="00B629D0" w:rsidRDefault="007A3E1F" w:rsidP="00B629D0">
      <w:pPr>
        <w:pStyle w:val="ListParagraph"/>
        <w:autoSpaceDE w:val="0"/>
        <w:autoSpaceDN w:val="0"/>
        <w:adjustRightInd w:val="0"/>
        <w:spacing w:line="360" w:lineRule="auto"/>
        <w:ind w:left="1080"/>
        <w:rPr>
          <w:rFonts w:ascii="Times New Roman" w:eastAsiaTheme="minorHAnsi" w:hAnsi="Times New Roman"/>
          <w:color w:val="231F20"/>
          <w:sz w:val="24"/>
          <w:szCs w:val="24"/>
        </w:rPr>
      </w:pPr>
    </w:p>
    <w:p w:rsidR="004E11AD" w:rsidRPr="00B629D0" w:rsidRDefault="0067384C" w:rsidP="00B629D0">
      <w:pPr>
        <w:pStyle w:val="ListParagraph"/>
        <w:autoSpaceDE w:val="0"/>
        <w:autoSpaceDN w:val="0"/>
        <w:adjustRightInd w:val="0"/>
        <w:spacing w:line="360" w:lineRule="auto"/>
        <w:ind w:left="360"/>
        <w:rPr>
          <w:rFonts w:ascii="Times New Roman" w:eastAsiaTheme="minorHAnsi" w:hAnsi="Times New Roman"/>
          <w:b/>
          <w:color w:val="231F20"/>
          <w:sz w:val="24"/>
          <w:szCs w:val="24"/>
        </w:rPr>
      </w:pPr>
      <w:r w:rsidRPr="00B629D0">
        <w:rPr>
          <w:rFonts w:ascii="Times New Roman" w:eastAsiaTheme="minorHAnsi" w:hAnsi="Times New Roman"/>
          <w:color w:val="231F20"/>
          <w:sz w:val="24"/>
          <w:szCs w:val="24"/>
        </w:rPr>
        <w:t xml:space="preserve">10) </w:t>
      </w:r>
      <w:r w:rsidR="00D513F9" w:rsidRPr="00B629D0">
        <w:rPr>
          <w:rFonts w:ascii="Times New Roman" w:eastAsiaTheme="minorHAnsi" w:hAnsi="Times New Roman"/>
          <w:color w:val="231F20"/>
          <w:sz w:val="24"/>
          <w:szCs w:val="24"/>
        </w:rPr>
        <w:t>S</w:t>
      </w:r>
      <w:r w:rsidR="004E11AD" w:rsidRPr="00B629D0">
        <w:rPr>
          <w:rFonts w:ascii="Times New Roman" w:eastAsiaTheme="minorHAnsi" w:hAnsi="Times New Roman"/>
          <w:color w:val="231F20"/>
          <w:sz w:val="24"/>
          <w:szCs w:val="24"/>
        </w:rPr>
        <w:t>trategi pembe</w:t>
      </w:r>
      <w:r w:rsidR="00EC6CCD" w:rsidRPr="00B629D0">
        <w:rPr>
          <w:rFonts w:ascii="Times New Roman" w:eastAsiaTheme="minorHAnsi" w:hAnsi="Times New Roman"/>
          <w:color w:val="231F20"/>
          <w:sz w:val="24"/>
          <w:szCs w:val="24"/>
        </w:rPr>
        <w:t>lajaran berbasis k</w:t>
      </w:r>
      <w:r w:rsidR="004B775D" w:rsidRPr="00B629D0">
        <w:rPr>
          <w:rFonts w:ascii="Times New Roman" w:eastAsiaTheme="minorHAnsi" w:hAnsi="Times New Roman"/>
          <w:color w:val="231F20"/>
          <w:sz w:val="24"/>
          <w:szCs w:val="24"/>
        </w:rPr>
        <w:t>omputer dan el</w:t>
      </w:r>
      <w:r w:rsidR="004E11AD" w:rsidRPr="00B629D0">
        <w:rPr>
          <w:rFonts w:ascii="Times New Roman" w:eastAsiaTheme="minorHAnsi" w:hAnsi="Times New Roman"/>
          <w:color w:val="231F20"/>
          <w:sz w:val="24"/>
          <w:szCs w:val="24"/>
        </w:rPr>
        <w:t>ektronik</w:t>
      </w:r>
    </w:p>
    <w:p w:rsidR="00594966" w:rsidRPr="00B629D0" w:rsidRDefault="0053367E" w:rsidP="00B629D0">
      <w:pPr>
        <w:pStyle w:val="ListParagraph"/>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Pembelajaran ini adalah</w:t>
      </w:r>
      <w:r w:rsidR="00245173" w:rsidRPr="00B629D0">
        <w:rPr>
          <w:rFonts w:ascii="Times New Roman" w:eastAsiaTheme="minorHAnsi" w:hAnsi="Times New Roman"/>
          <w:color w:val="231F20"/>
          <w:sz w:val="24"/>
          <w:szCs w:val="24"/>
        </w:rPr>
        <w:t xml:space="preserve"> pembelajaran yang menggunakan komputer sebagai alat bantu, misalnya media pembelajaran, </w:t>
      </w:r>
    </w:p>
    <w:p w:rsidR="00D513F9" w:rsidRDefault="00D513F9" w:rsidP="00B629D0">
      <w:pPr>
        <w:pStyle w:val="ListParagraph"/>
        <w:spacing w:line="360" w:lineRule="auto"/>
        <w:rPr>
          <w:rFonts w:ascii="Times New Roman" w:eastAsiaTheme="minorHAnsi" w:hAnsi="Times New Roman"/>
          <w:b/>
          <w:color w:val="231F20"/>
          <w:sz w:val="24"/>
          <w:szCs w:val="24"/>
        </w:rPr>
      </w:pPr>
    </w:p>
    <w:p w:rsidR="00DD6C10" w:rsidRPr="00B629D0" w:rsidRDefault="00DD6C10" w:rsidP="00B629D0">
      <w:pPr>
        <w:pStyle w:val="ListParagraph"/>
        <w:spacing w:line="360" w:lineRule="auto"/>
        <w:rPr>
          <w:rFonts w:ascii="Times New Roman" w:eastAsiaTheme="minorHAnsi" w:hAnsi="Times New Roman"/>
          <w:b/>
          <w:color w:val="231F20"/>
          <w:sz w:val="24"/>
          <w:szCs w:val="24"/>
        </w:rPr>
      </w:pPr>
    </w:p>
    <w:p w:rsidR="004E11AD" w:rsidRPr="00B629D0" w:rsidRDefault="004E11AD" w:rsidP="00B629D0">
      <w:pPr>
        <w:pStyle w:val="ListParagraph"/>
        <w:numPr>
          <w:ilvl w:val="0"/>
          <w:numId w:val="8"/>
        </w:numPr>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lastRenderedPageBreak/>
        <w:t>Strategi pembelajaran berbasis modul dan peristiwa pembelajaran</w:t>
      </w:r>
    </w:p>
    <w:p w:rsidR="0053367E" w:rsidRPr="00B629D0" w:rsidRDefault="0053367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Pembelajaran ini meliputi 5 di</w:t>
      </w:r>
      <w:r w:rsidR="00245173" w:rsidRPr="00B629D0">
        <w:rPr>
          <w:rFonts w:ascii="Times New Roman" w:eastAsiaTheme="minorHAnsi" w:hAnsi="Times New Roman"/>
          <w:color w:val="231F20"/>
          <w:sz w:val="24"/>
          <w:szCs w:val="24"/>
        </w:rPr>
        <w:t>mensi belajar yaitu (a) sikap per</w:t>
      </w:r>
      <w:r w:rsidRPr="00B629D0">
        <w:rPr>
          <w:rFonts w:ascii="Times New Roman" w:eastAsiaTheme="minorHAnsi" w:hAnsi="Times New Roman"/>
          <w:color w:val="231F20"/>
          <w:sz w:val="24"/>
          <w:szCs w:val="24"/>
        </w:rPr>
        <w:t>sepsi yang positif, (b) pemerolehan dan pengintergrasian pengetahuan, (c) perluasan dan penghalusan pengetahuan, (d) penggunaan pengetahuan secara bermakna, (e) kebiasaan berfikir positif</w:t>
      </w:r>
    </w:p>
    <w:p w:rsidR="005260E9" w:rsidRPr="00B629D0" w:rsidRDefault="005260E9"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734DE5" w:rsidRPr="00B629D0" w:rsidRDefault="005260E9" w:rsidP="00B629D0">
      <w:pPr>
        <w:pStyle w:val="ListParagraph"/>
        <w:autoSpaceDE w:val="0"/>
        <w:autoSpaceDN w:val="0"/>
        <w:adjustRightInd w:val="0"/>
        <w:spacing w:line="360" w:lineRule="auto"/>
        <w:ind w:left="284"/>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Proses pelaksanaan dan penerapan pembelajarn pendidikan karakter di kelas bagi guru-guru mengalami beberapa kelancaran dan beberapa hambatan </w:t>
      </w:r>
      <w:r w:rsidR="00734DE5" w:rsidRPr="00B629D0">
        <w:rPr>
          <w:rFonts w:ascii="Times New Roman" w:eastAsiaTheme="minorHAnsi" w:hAnsi="Times New Roman"/>
          <w:color w:val="231F20"/>
          <w:sz w:val="24"/>
          <w:szCs w:val="24"/>
        </w:rPr>
        <w:t xml:space="preserve">atau </w:t>
      </w:r>
      <w:r w:rsidRPr="00B629D0">
        <w:rPr>
          <w:rFonts w:ascii="Times New Roman" w:eastAsiaTheme="minorHAnsi" w:hAnsi="Times New Roman"/>
          <w:color w:val="231F20"/>
          <w:sz w:val="24"/>
          <w:szCs w:val="24"/>
        </w:rPr>
        <w:t xml:space="preserve">kesulitan </w:t>
      </w:r>
      <w:r w:rsidR="00734DE5" w:rsidRPr="00B629D0">
        <w:rPr>
          <w:rFonts w:ascii="Times New Roman" w:eastAsiaTheme="minorHAnsi" w:hAnsi="Times New Roman"/>
          <w:color w:val="231F20"/>
          <w:sz w:val="24"/>
          <w:szCs w:val="24"/>
        </w:rPr>
        <w:t xml:space="preserve">dalam pelaksanaannya, diantara lain </w:t>
      </w:r>
      <w:r w:rsidRPr="00B629D0">
        <w:rPr>
          <w:rFonts w:ascii="Times New Roman" w:eastAsiaTheme="minorHAnsi" w:hAnsi="Times New Roman"/>
          <w:color w:val="231F20"/>
          <w:sz w:val="24"/>
          <w:szCs w:val="24"/>
        </w:rPr>
        <w:t>fa</w:t>
      </w:r>
      <w:r w:rsidR="00734DE5" w:rsidRPr="00B629D0">
        <w:rPr>
          <w:rFonts w:ascii="Times New Roman" w:eastAsiaTheme="minorHAnsi" w:hAnsi="Times New Roman"/>
          <w:color w:val="231F20"/>
          <w:sz w:val="24"/>
          <w:szCs w:val="24"/>
        </w:rPr>
        <w:t>k</w:t>
      </w:r>
      <w:r w:rsidRPr="00B629D0">
        <w:rPr>
          <w:rFonts w:ascii="Times New Roman" w:eastAsiaTheme="minorHAnsi" w:hAnsi="Times New Roman"/>
          <w:color w:val="231F20"/>
          <w:sz w:val="24"/>
          <w:szCs w:val="24"/>
        </w:rPr>
        <w:t>tor yang mempengaruhinya</w:t>
      </w:r>
      <w:r w:rsidR="00734DE5" w:rsidRPr="00B629D0">
        <w:rPr>
          <w:rFonts w:ascii="Times New Roman" w:eastAsiaTheme="minorHAnsi" w:hAnsi="Times New Roman"/>
          <w:color w:val="231F20"/>
          <w:sz w:val="24"/>
          <w:szCs w:val="24"/>
        </w:rPr>
        <w:t xml:space="preserve"> adalah: </w:t>
      </w:r>
      <w:r w:rsidR="00786F79" w:rsidRPr="00B629D0">
        <w:rPr>
          <w:rFonts w:ascii="Times New Roman" w:eastAsiaTheme="minorHAnsi" w:hAnsi="Times New Roman"/>
          <w:color w:val="231F20"/>
          <w:sz w:val="24"/>
          <w:szCs w:val="24"/>
        </w:rPr>
        <w:t>guru kelas, media elekteronik, media cetak, orang tua, teman sejawat, tokoh masyarakat</w:t>
      </w:r>
      <w:r w:rsidR="000936E5" w:rsidRPr="00B629D0">
        <w:rPr>
          <w:rFonts w:ascii="Times New Roman" w:eastAsiaTheme="minorHAnsi" w:hAnsi="Times New Roman"/>
          <w:color w:val="231F20"/>
          <w:sz w:val="24"/>
          <w:szCs w:val="24"/>
        </w:rPr>
        <w:t>, pejabat, selebriti/artis dan lain-lain.</w:t>
      </w:r>
    </w:p>
    <w:p w:rsidR="007A3E1F" w:rsidRPr="00B629D0" w:rsidRDefault="007A3E1F"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7A3E1F" w:rsidRPr="00B629D0" w:rsidRDefault="007A3E1F" w:rsidP="00B629D0">
      <w:pPr>
        <w:pStyle w:val="ListParagraph"/>
        <w:autoSpaceDE w:val="0"/>
        <w:autoSpaceDN w:val="0"/>
        <w:adjustRightInd w:val="0"/>
        <w:spacing w:line="360" w:lineRule="auto"/>
        <w:ind w:left="0"/>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Kesimpulan</w:t>
      </w:r>
    </w:p>
    <w:p w:rsidR="006173E5" w:rsidRPr="00B629D0" w:rsidRDefault="007A3E1F" w:rsidP="00B629D0">
      <w:pPr>
        <w:rPr>
          <w:rFonts w:ascii="Times New Roman" w:hAnsi="Times New Roman"/>
          <w:b/>
        </w:rPr>
      </w:pPr>
      <w:r w:rsidRPr="00B629D0">
        <w:rPr>
          <w:rFonts w:ascii="Times New Roman" w:eastAsiaTheme="minorHAnsi" w:hAnsi="Times New Roman"/>
          <w:color w:val="231F20"/>
        </w:rPr>
        <w:tab/>
      </w:r>
      <w:r w:rsidR="000F3F0F" w:rsidRPr="00B629D0">
        <w:rPr>
          <w:rFonts w:ascii="Times New Roman" w:eastAsiaTheme="minorHAnsi" w:hAnsi="Times New Roman"/>
          <w:color w:val="231F20"/>
        </w:rPr>
        <w:t xml:space="preserve">Guru dianggap memiliki karakter  apabila mempunyai pengetahuan yang mendalam tentang potensi dirinya serta mampu menerapkan dan mewujudkan potensi itu di dalam sikap dan tingkah lakunya sebagai seorang guru. Membangun pendidikan karakter dalam semua kehidupan sekolah  berdasarkan pada konfigurasi empat unsur yaitu </w:t>
      </w:r>
      <w:r w:rsidR="000F3F0F" w:rsidRPr="00B629D0">
        <w:rPr>
          <w:rFonts w:ascii="Times New Roman" w:eastAsiaTheme="minorHAnsi" w:hAnsi="Times New Roman"/>
          <w:b/>
          <w:color w:val="231F20"/>
        </w:rPr>
        <w:t>olah hati</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i/>
          <w:iCs/>
          <w:color w:val="231F20"/>
        </w:rPr>
        <w:t xml:space="preserve">(spiritual and emotional development), </w:t>
      </w:r>
      <w:r w:rsidR="000F3F0F" w:rsidRPr="00B629D0">
        <w:rPr>
          <w:rFonts w:ascii="Times New Roman" w:eastAsiaTheme="minorHAnsi" w:hAnsi="Times New Roman"/>
          <w:b/>
          <w:color w:val="231F20"/>
        </w:rPr>
        <w:t>olah pikir</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i/>
          <w:iCs/>
          <w:color w:val="231F20"/>
        </w:rPr>
        <w:t xml:space="preserve">(intellectual development), </w:t>
      </w:r>
      <w:r w:rsidR="000F3F0F" w:rsidRPr="00B629D0">
        <w:rPr>
          <w:rFonts w:ascii="Times New Roman" w:eastAsiaTheme="minorHAnsi" w:hAnsi="Times New Roman"/>
          <w:b/>
          <w:color w:val="231F20"/>
        </w:rPr>
        <w:t>olah raga dan kinestetik</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i/>
          <w:iCs/>
          <w:color w:val="231F20"/>
        </w:rPr>
        <w:t xml:space="preserve">(physical and kinestetic development), </w:t>
      </w:r>
      <w:r w:rsidR="000F3F0F" w:rsidRPr="00B629D0">
        <w:rPr>
          <w:rFonts w:ascii="Times New Roman" w:eastAsiaTheme="minorHAnsi" w:hAnsi="Times New Roman"/>
          <w:color w:val="231F20"/>
        </w:rPr>
        <w:t xml:space="preserve">serta </w:t>
      </w:r>
      <w:r w:rsidR="000F3F0F" w:rsidRPr="00B629D0">
        <w:rPr>
          <w:rFonts w:ascii="Times New Roman" w:eastAsiaTheme="minorHAnsi" w:hAnsi="Times New Roman"/>
          <w:b/>
          <w:color w:val="231F20"/>
        </w:rPr>
        <w:t>olah rasa</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b/>
          <w:color w:val="231F20"/>
        </w:rPr>
        <w:t>dan</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b/>
          <w:color w:val="231F20"/>
        </w:rPr>
        <w:t>karsa</w:t>
      </w:r>
      <w:r w:rsidR="000F3F0F" w:rsidRPr="00B629D0">
        <w:rPr>
          <w:rFonts w:ascii="Times New Roman" w:eastAsiaTheme="minorHAnsi" w:hAnsi="Times New Roman"/>
          <w:color w:val="231F20"/>
        </w:rPr>
        <w:t xml:space="preserve"> (</w:t>
      </w:r>
      <w:r w:rsidR="000F3F0F" w:rsidRPr="00B629D0">
        <w:rPr>
          <w:rFonts w:ascii="Times New Roman" w:eastAsiaTheme="minorHAnsi" w:hAnsi="Times New Roman"/>
          <w:i/>
          <w:iCs/>
          <w:color w:val="231F20"/>
        </w:rPr>
        <w:t>affective, attitude and social development)</w:t>
      </w:r>
      <w:r w:rsidR="000F3F0F" w:rsidRPr="00B629D0">
        <w:rPr>
          <w:rFonts w:ascii="Times New Roman" w:eastAsiaTheme="minorHAnsi" w:hAnsi="Times New Roman"/>
          <w:color w:val="231F20"/>
        </w:rPr>
        <w:t xml:space="preserve">. Dari pilar ini dijabarkan menjadi beberapa hal yang bisa diaplikasikan </w:t>
      </w:r>
      <w:r w:rsidR="006173E5" w:rsidRPr="00B629D0">
        <w:rPr>
          <w:rFonts w:ascii="Times New Roman" w:eastAsiaTheme="minorHAnsi" w:hAnsi="Times New Roman"/>
          <w:color w:val="231F20"/>
        </w:rPr>
        <w:t xml:space="preserve">pada peserta didik berupa potensi jujur, cerdas, tangguh, disiplin, percaya diri, mandiri, tegas, tanggung jawab, kreatif dan kritis. Semua nya ditanamkan dengan bernagai pendekatan dan strategi., yaitu </w:t>
      </w:r>
      <w:r w:rsidR="00BC1B81" w:rsidRPr="00B629D0">
        <w:rPr>
          <w:rFonts w:ascii="Times New Roman" w:eastAsiaTheme="minorHAnsi" w:hAnsi="Times New Roman"/>
          <w:color w:val="231F20"/>
        </w:rPr>
        <w:t>belajar berbuat, klarifikasi nilai, pengembangan moral kognitif, analisis nilai, penanaman prilaku, pendekatan afektif, Dengan berbagai strategi diantaranya strategi pembelajaran krestif produktif, pembelajaran berbasis proyek, pembelajaran kuantum, pembelajaran siklus, pembelajaran generative, belajar tuntas, koopratif, berbasis computer dan berbasis modul dan peristiwa pembelajaran.</w:t>
      </w:r>
    </w:p>
    <w:p w:rsidR="007A3E1F" w:rsidRPr="00B629D0" w:rsidRDefault="007A3E1F" w:rsidP="00B629D0">
      <w:pPr>
        <w:pStyle w:val="ListParagraph"/>
        <w:autoSpaceDE w:val="0"/>
        <w:autoSpaceDN w:val="0"/>
        <w:adjustRightInd w:val="0"/>
        <w:spacing w:line="360" w:lineRule="auto"/>
        <w:ind w:left="0"/>
        <w:rPr>
          <w:rFonts w:ascii="Times New Roman" w:eastAsiaTheme="minorHAnsi" w:hAnsi="Times New Roman"/>
          <w:color w:val="231F20"/>
          <w:sz w:val="24"/>
          <w:szCs w:val="24"/>
        </w:rPr>
      </w:pPr>
    </w:p>
    <w:p w:rsidR="004D16B9" w:rsidRPr="00B629D0" w:rsidRDefault="004D16B9" w:rsidP="00B629D0">
      <w:pPr>
        <w:pStyle w:val="ListParagraph"/>
        <w:autoSpaceDE w:val="0"/>
        <w:autoSpaceDN w:val="0"/>
        <w:adjustRightInd w:val="0"/>
        <w:spacing w:line="360" w:lineRule="auto"/>
        <w:ind w:left="0"/>
        <w:rPr>
          <w:rFonts w:ascii="Times New Roman" w:eastAsiaTheme="minorHAnsi" w:hAnsi="Times New Roman"/>
          <w:color w:val="231F20"/>
          <w:sz w:val="24"/>
          <w:szCs w:val="24"/>
        </w:rPr>
      </w:pPr>
    </w:p>
    <w:p w:rsidR="00A14F98" w:rsidRPr="00B629D0" w:rsidRDefault="00A14F98" w:rsidP="00B629D0">
      <w:pPr>
        <w:pStyle w:val="ListParagraph"/>
        <w:autoSpaceDE w:val="0"/>
        <w:autoSpaceDN w:val="0"/>
        <w:adjustRightInd w:val="0"/>
        <w:spacing w:line="360" w:lineRule="auto"/>
        <w:jc w:val="center"/>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Daftar Pustaka</w:t>
      </w:r>
    </w:p>
    <w:p w:rsidR="00AF390E" w:rsidRPr="00B629D0" w:rsidRDefault="00AF390E" w:rsidP="00B629D0">
      <w:pPr>
        <w:pStyle w:val="ListParagraph"/>
        <w:autoSpaceDE w:val="0"/>
        <w:autoSpaceDN w:val="0"/>
        <w:adjustRightInd w:val="0"/>
        <w:spacing w:line="360" w:lineRule="auto"/>
        <w:jc w:val="center"/>
        <w:rPr>
          <w:rFonts w:ascii="Times New Roman" w:eastAsiaTheme="minorHAnsi" w:hAnsi="Times New Roman"/>
          <w:color w:val="231F20"/>
          <w:sz w:val="24"/>
          <w:szCs w:val="24"/>
        </w:rPr>
      </w:pP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Lickona, Thomas. 1987. </w:t>
      </w:r>
      <w:r w:rsidRPr="00B629D0">
        <w:rPr>
          <w:rFonts w:ascii="Times New Roman" w:eastAsiaTheme="minorHAnsi" w:hAnsi="Times New Roman"/>
          <w:i/>
          <w:color w:val="231F20"/>
          <w:sz w:val="24"/>
          <w:szCs w:val="24"/>
        </w:rPr>
        <w:t>CharacterDevelopment in The Family</w:t>
      </w:r>
      <w:r w:rsidRPr="00B629D0">
        <w:rPr>
          <w:rFonts w:ascii="Times New Roman" w:eastAsiaTheme="minorHAnsi" w:hAnsi="Times New Roman"/>
          <w:color w:val="231F20"/>
          <w:sz w:val="24"/>
          <w:szCs w:val="24"/>
        </w:rPr>
        <w:t xml:space="preserve"> . New York: Praiger</w:t>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Masnur Muslich. 2011. </w:t>
      </w:r>
      <w:r w:rsidRPr="00B629D0">
        <w:rPr>
          <w:rFonts w:ascii="Times New Roman" w:eastAsiaTheme="minorHAnsi" w:hAnsi="Times New Roman"/>
          <w:i/>
          <w:color w:val="231F20"/>
          <w:sz w:val="24"/>
          <w:szCs w:val="24"/>
        </w:rPr>
        <w:t>Pendidikan Karakter: Menjawab Tantangan Kritis</w:t>
      </w:r>
      <w:r w:rsidR="00061FD2" w:rsidRPr="00B629D0">
        <w:rPr>
          <w:rFonts w:ascii="Times New Roman" w:eastAsiaTheme="minorHAnsi" w:hAnsi="Times New Roman"/>
          <w:i/>
          <w:color w:val="231F20"/>
          <w:sz w:val="24"/>
          <w:szCs w:val="24"/>
        </w:rPr>
        <w:t xml:space="preserve"> </w:t>
      </w:r>
      <w:r w:rsidRPr="00B629D0">
        <w:rPr>
          <w:rFonts w:ascii="Times New Roman" w:eastAsiaTheme="minorHAnsi" w:hAnsi="Times New Roman"/>
          <w:i/>
          <w:color w:val="231F20"/>
          <w:sz w:val="24"/>
          <w:szCs w:val="24"/>
        </w:rPr>
        <w:tab/>
        <w:t xml:space="preserve"> Multidimensional,</w:t>
      </w:r>
      <w:r w:rsidRPr="00B629D0">
        <w:rPr>
          <w:rFonts w:ascii="Times New Roman" w:eastAsiaTheme="minorHAnsi" w:hAnsi="Times New Roman"/>
          <w:color w:val="231F20"/>
          <w:sz w:val="24"/>
          <w:szCs w:val="24"/>
        </w:rPr>
        <w:t xml:space="preserve"> Jakarta: Bumi Aksara.</w:t>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i/>
          <w:color w:val="231F20"/>
          <w:sz w:val="24"/>
          <w:szCs w:val="24"/>
        </w:rPr>
      </w:pPr>
      <w:r w:rsidRPr="00B629D0">
        <w:rPr>
          <w:rFonts w:ascii="Times New Roman" w:eastAsiaTheme="minorHAnsi" w:hAnsi="Times New Roman"/>
          <w:color w:val="231F20"/>
          <w:sz w:val="24"/>
          <w:szCs w:val="24"/>
        </w:rPr>
        <w:t xml:space="preserve">Nuria Isna Aunilah. 2011. </w:t>
      </w:r>
      <w:r w:rsidRPr="00B629D0">
        <w:rPr>
          <w:rFonts w:ascii="Times New Roman" w:eastAsiaTheme="minorHAnsi" w:hAnsi="Times New Roman"/>
          <w:i/>
          <w:color w:val="231F20"/>
          <w:sz w:val="24"/>
          <w:szCs w:val="24"/>
        </w:rPr>
        <w:t xml:space="preserve">Panduan Menerapkan Pendidikan Karakter di </w:t>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i/>
          <w:color w:val="231F20"/>
          <w:sz w:val="24"/>
          <w:szCs w:val="24"/>
        </w:rPr>
        <w:tab/>
        <w:t xml:space="preserve">sekolah. </w:t>
      </w:r>
      <w:r w:rsidRPr="00B629D0">
        <w:rPr>
          <w:rFonts w:ascii="Times New Roman" w:eastAsiaTheme="minorHAnsi" w:hAnsi="Times New Roman"/>
          <w:color w:val="231F20"/>
          <w:sz w:val="24"/>
          <w:szCs w:val="24"/>
        </w:rPr>
        <w:t>Jakarta: Laksana</w:t>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ab/>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color w:val="231F20"/>
          <w:sz w:val="24"/>
          <w:szCs w:val="24"/>
        </w:rPr>
      </w:pPr>
      <w:r w:rsidRPr="00B629D0">
        <w:rPr>
          <w:rFonts w:ascii="Times New Roman" w:eastAsiaTheme="minorHAnsi" w:hAnsi="Times New Roman"/>
          <w:color w:val="231F20"/>
          <w:sz w:val="24"/>
          <w:szCs w:val="24"/>
        </w:rPr>
        <w:t xml:space="preserve">Undang-Undang No. 20 tahun 2003, </w:t>
      </w:r>
      <w:r w:rsidRPr="00B629D0">
        <w:rPr>
          <w:rFonts w:ascii="Times New Roman" w:eastAsiaTheme="minorHAnsi" w:hAnsi="Times New Roman"/>
          <w:i/>
          <w:color w:val="231F20"/>
          <w:sz w:val="24"/>
          <w:szCs w:val="24"/>
        </w:rPr>
        <w:t>Tentang Sistem Pendidikan Nasional</w:t>
      </w:r>
      <w:r w:rsidRPr="00B629D0">
        <w:rPr>
          <w:rFonts w:ascii="Times New Roman" w:eastAsiaTheme="minorHAnsi" w:hAnsi="Times New Roman"/>
          <w:color w:val="231F20"/>
          <w:sz w:val="24"/>
          <w:szCs w:val="24"/>
        </w:rPr>
        <w:t xml:space="preserve"> </w:t>
      </w:r>
    </w:p>
    <w:p w:rsidR="00AF390E" w:rsidRPr="00B629D0" w:rsidRDefault="00AF390E" w:rsidP="00B629D0">
      <w:pPr>
        <w:pStyle w:val="ListParagraph"/>
        <w:autoSpaceDE w:val="0"/>
        <w:autoSpaceDN w:val="0"/>
        <w:adjustRightInd w:val="0"/>
        <w:spacing w:line="360" w:lineRule="auto"/>
        <w:rPr>
          <w:rFonts w:ascii="Times New Roman" w:eastAsiaTheme="minorHAnsi" w:hAnsi="Times New Roman"/>
          <w:sz w:val="24"/>
          <w:szCs w:val="24"/>
        </w:rPr>
      </w:pPr>
      <w:r w:rsidRPr="00B629D0">
        <w:rPr>
          <w:rFonts w:ascii="Times New Roman" w:eastAsiaTheme="minorHAnsi" w:hAnsi="Times New Roman"/>
          <w:sz w:val="24"/>
          <w:szCs w:val="24"/>
        </w:rPr>
        <w:tab/>
      </w:r>
      <w:hyperlink r:id="rId56" w:history="1">
        <w:r w:rsidRPr="00B629D0">
          <w:rPr>
            <w:rStyle w:val="Hyperlink"/>
            <w:rFonts w:ascii="Times New Roman" w:eastAsiaTheme="minorHAnsi" w:hAnsi="Times New Roman"/>
            <w:color w:val="auto"/>
            <w:sz w:val="24"/>
            <w:szCs w:val="24"/>
          </w:rPr>
          <w:t>www.ri.go,id</w:t>
        </w:r>
      </w:hyperlink>
    </w:p>
    <w:p w:rsidR="000C76B0" w:rsidRPr="00B629D0" w:rsidRDefault="000C76B0" w:rsidP="00B629D0">
      <w:pPr>
        <w:pStyle w:val="ListParagraph"/>
        <w:autoSpaceDE w:val="0"/>
        <w:autoSpaceDN w:val="0"/>
        <w:adjustRightInd w:val="0"/>
        <w:spacing w:line="360" w:lineRule="auto"/>
        <w:rPr>
          <w:rFonts w:ascii="Times New Roman" w:eastAsiaTheme="minorHAnsi" w:hAnsi="Times New Roman"/>
          <w:sz w:val="24"/>
          <w:szCs w:val="24"/>
        </w:rPr>
      </w:pPr>
    </w:p>
    <w:p w:rsidR="000C76B0" w:rsidRPr="00B629D0" w:rsidRDefault="000C76B0"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A14F98" w:rsidRPr="00B629D0" w:rsidRDefault="00A14F98" w:rsidP="00B629D0">
      <w:pPr>
        <w:pStyle w:val="ListParagraph"/>
        <w:autoSpaceDE w:val="0"/>
        <w:autoSpaceDN w:val="0"/>
        <w:adjustRightInd w:val="0"/>
        <w:spacing w:line="360" w:lineRule="auto"/>
        <w:rPr>
          <w:rFonts w:ascii="Times New Roman" w:eastAsiaTheme="minorHAnsi" w:hAnsi="Times New Roman"/>
          <w:color w:val="231F20"/>
          <w:sz w:val="24"/>
          <w:szCs w:val="24"/>
        </w:rPr>
      </w:pPr>
    </w:p>
    <w:p w:rsidR="00816C8D" w:rsidRPr="00B629D0" w:rsidRDefault="00816C8D" w:rsidP="00B629D0">
      <w:pPr>
        <w:autoSpaceDE w:val="0"/>
        <w:autoSpaceDN w:val="0"/>
        <w:adjustRightInd w:val="0"/>
        <w:rPr>
          <w:rFonts w:ascii="Times New Roman" w:eastAsiaTheme="minorHAnsi" w:hAnsi="Times New Roman"/>
          <w:color w:val="231F20"/>
        </w:rPr>
      </w:pPr>
    </w:p>
    <w:p w:rsidR="00816C8D" w:rsidRPr="00B629D0" w:rsidRDefault="00816C8D" w:rsidP="00B629D0">
      <w:pPr>
        <w:autoSpaceDE w:val="0"/>
        <w:autoSpaceDN w:val="0"/>
        <w:adjustRightInd w:val="0"/>
        <w:rPr>
          <w:rFonts w:ascii="Times New Roman" w:eastAsiaTheme="minorHAnsi" w:hAnsi="Times New Roman"/>
          <w:color w:val="231F20"/>
        </w:rPr>
      </w:pPr>
    </w:p>
    <w:sectPr w:rsidR="00816C8D" w:rsidRPr="00B629D0" w:rsidSect="00B629D0">
      <w:headerReference w:type="default" r:id="rId57"/>
      <w:pgSz w:w="11907" w:h="16840" w:code="9"/>
      <w:pgMar w:top="2268" w:right="1701" w:bottom="1701" w:left="2268" w:header="1701"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3A" w:rsidRDefault="00B37B3A" w:rsidP="00B85850">
      <w:pPr>
        <w:spacing w:line="240" w:lineRule="auto"/>
      </w:pPr>
      <w:r>
        <w:separator/>
      </w:r>
    </w:p>
  </w:endnote>
  <w:endnote w:type="continuationSeparator" w:id="1">
    <w:p w:rsidR="00B37B3A" w:rsidRDefault="00B37B3A" w:rsidP="00B858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3A" w:rsidRDefault="00B37B3A" w:rsidP="00B85850">
      <w:pPr>
        <w:spacing w:line="240" w:lineRule="auto"/>
      </w:pPr>
      <w:r>
        <w:separator/>
      </w:r>
    </w:p>
  </w:footnote>
  <w:footnote w:type="continuationSeparator" w:id="1">
    <w:p w:rsidR="00B37B3A" w:rsidRDefault="00B37B3A" w:rsidP="00B858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99"/>
      <w:docPartObj>
        <w:docPartGallery w:val="Page Numbers (Top of Page)"/>
        <w:docPartUnique/>
      </w:docPartObj>
    </w:sdtPr>
    <w:sdtContent>
      <w:p w:rsidR="00C1439D" w:rsidRDefault="00D960A1">
        <w:pPr>
          <w:pStyle w:val="Header"/>
          <w:jc w:val="right"/>
        </w:pPr>
        <w:fldSimple w:instr=" PAGE   \* MERGEFORMAT ">
          <w:r w:rsidR="00D45F5E">
            <w:rPr>
              <w:noProof/>
            </w:rPr>
            <w:t>1</w:t>
          </w:r>
        </w:fldSimple>
      </w:p>
    </w:sdtContent>
  </w:sdt>
  <w:p w:rsidR="003E5C9F" w:rsidRDefault="003E5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0C4"/>
    <w:multiLevelType w:val="hybridMultilevel"/>
    <w:tmpl w:val="21B0AE00"/>
    <w:lvl w:ilvl="0" w:tplc="AA74D53E">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4171CB5"/>
    <w:multiLevelType w:val="hybridMultilevel"/>
    <w:tmpl w:val="4E64DB3C"/>
    <w:lvl w:ilvl="0" w:tplc="43E06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33B6"/>
    <w:multiLevelType w:val="hybridMultilevel"/>
    <w:tmpl w:val="E9980960"/>
    <w:lvl w:ilvl="0" w:tplc="B508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877FC"/>
    <w:multiLevelType w:val="hybridMultilevel"/>
    <w:tmpl w:val="306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F5B1B"/>
    <w:multiLevelType w:val="hybridMultilevel"/>
    <w:tmpl w:val="4E64DB3C"/>
    <w:lvl w:ilvl="0" w:tplc="43E06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A08E4"/>
    <w:multiLevelType w:val="hybridMultilevel"/>
    <w:tmpl w:val="FADA3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913D9"/>
    <w:multiLevelType w:val="hybridMultilevel"/>
    <w:tmpl w:val="5EC8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C268B"/>
    <w:multiLevelType w:val="hybridMultilevel"/>
    <w:tmpl w:val="C388EE50"/>
    <w:lvl w:ilvl="0" w:tplc="D1B8F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FA5EFB"/>
    <w:multiLevelType w:val="hybridMultilevel"/>
    <w:tmpl w:val="4E64DB3C"/>
    <w:lvl w:ilvl="0" w:tplc="43E06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105B5"/>
    <w:multiLevelType w:val="hybridMultilevel"/>
    <w:tmpl w:val="7220A32C"/>
    <w:lvl w:ilvl="0" w:tplc="6CAC86B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9D2DD9"/>
    <w:multiLevelType w:val="hybridMultilevel"/>
    <w:tmpl w:val="F1108B0A"/>
    <w:lvl w:ilvl="0" w:tplc="CD721FD8">
      <w:start w:val="1"/>
      <w:numFmt w:val="lowerLetter"/>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6B39376F"/>
    <w:multiLevelType w:val="hybridMultilevel"/>
    <w:tmpl w:val="71C87FF4"/>
    <w:lvl w:ilvl="0" w:tplc="B704B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67FD4"/>
    <w:multiLevelType w:val="hybridMultilevel"/>
    <w:tmpl w:val="C388EE50"/>
    <w:lvl w:ilvl="0" w:tplc="D1B8F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FB590F"/>
    <w:multiLevelType w:val="hybridMultilevel"/>
    <w:tmpl w:val="5204D7A6"/>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158E9"/>
    <w:multiLevelType w:val="hybridMultilevel"/>
    <w:tmpl w:val="C388EE50"/>
    <w:lvl w:ilvl="0" w:tplc="D1B8F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5"/>
  </w:num>
  <w:num w:numId="4">
    <w:abstractNumId w:val="4"/>
  </w:num>
  <w:num w:numId="5">
    <w:abstractNumId w:val="2"/>
  </w:num>
  <w:num w:numId="6">
    <w:abstractNumId w:val="10"/>
  </w:num>
  <w:num w:numId="7">
    <w:abstractNumId w:val="14"/>
  </w:num>
  <w:num w:numId="8">
    <w:abstractNumId w:val="13"/>
  </w:num>
  <w:num w:numId="9">
    <w:abstractNumId w:val="11"/>
  </w:num>
  <w:num w:numId="10">
    <w:abstractNumId w:val="6"/>
  </w:num>
  <w:num w:numId="11">
    <w:abstractNumId w:val="3"/>
  </w:num>
  <w:num w:numId="12">
    <w:abstractNumId w:val="8"/>
  </w:num>
  <w:num w:numId="13">
    <w:abstractNumId w:val="1"/>
  </w:num>
  <w:num w:numId="14">
    <w:abstractNumId w:val="7"/>
  </w:num>
  <w:num w:numId="15">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7E33"/>
    <w:rsid w:val="000046F1"/>
    <w:rsid w:val="00005B2D"/>
    <w:rsid w:val="00006957"/>
    <w:rsid w:val="00007D4B"/>
    <w:rsid w:val="000131DB"/>
    <w:rsid w:val="00014753"/>
    <w:rsid w:val="000256FF"/>
    <w:rsid w:val="000315EF"/>
    <w:rsid w:val="000329A1"/>
    <w:rsid w:val="000357BA"/>
    <w:rsid w:val="0003723F"/>
    <w:rsid w:val="00037788"/>
    <w:rsid w:val="0004133D"/>
    <w:rsid w:val="00041985"/>
    <w:rsid w:val="00044AAB"/>
    <w:rsid w:val="000469AD"/>
    <w:rsid w:val="00047EA3"/>
    <w:rsid w:val="00055C16"/>
    <w:rsid w:val="000602C1"/>
    <w:rsid w:val="00061FD2"/>
    <w:rsid w:val="00062A0B"/>
    <w:rsid w:val="00066DBB"/>
    <w:rsid w:val="00066DC2"/>
    <w:rsid w:val="0006750A"/>
    <w:rsid w:val="000727F7"/>
    <w:rsid w:val="000847BA"/>
    <w:rsid w:val="000936E5"/>
    <w:rsid w:val="00094590"/>
    <w:rsid w:val="00095741"/>
    <w:rsid w:val="000A46C0"/>
    <w:rsid w:val="000B1371"/>
    <w:rsid w:val="000B409B"/>
    <w:rsid w:val="000B4BA3"/>
    <w:rsid w:val="000B74E9"/>
    <w:rsid w:val="000C0BD1"/>
    <w:rsid w:val="000C76B0"/>
    <w:rsid w:val="000D0492"/>
    <w:rsid w:val="000D18BC"/>
    <w:rsid w:val="000F0272"/>
    <w:rsid w:val="000F3F0F"/>
    <w:rsid w:val="000F40E5"/>
    <w:rsid w:val="001005D7"/>
    <w:rsid w:val="0011621E"/>
    <w:rsid w:val="001170F5"/>
    <w:rsid w:val="00123848"/>
    <w:rsid w:val="001330D4"/>
    <w:rsid w:val="001448C4"/>
    <w:rsid w:val="00147960"/>
    <w:rsid w:val="00150B05"/>
    <w:rsid w:val="00150E59"/>
    <w:rsid w:val="0015212D"/>
    <w:rsid w:val="00156D84"/>
    <w:rsid w:val="00165666"/>
    <w:rsid w:val="0017043F"/>
    <w:rsid w:val="001738A8"/>
    <w:rsid w:val="001755EB"/>
    <w:rsid w:val="0018001D"/>
    <w:rsid w:val="001823F5"/>
    <w:rsid w:val="001827E1"/>
    <w:rsid w:val="001836CD"/>
    <w:rsid w:val="00186728"/>
    <w:rsid w:val="00187534"/>
    <w:rsid w:val="00187C1F"/>
    <w:rsid w:val="00192409"/>
    <w:rsid w:val="00195F92"/>
    <w:rsid w:val="00197BDD"/>
    <w:rsid w:val="001A4587"/>
    <w:rsid w:val="001A4CA0"/>
    <w:rsid w:val="001B1891"/>
    <w:rsid w:val="001B3857"/>
    <w:rsid w:val="001B4C23"/>
    <w:rsid w:val="001B5145"/>
    <w:rsid w:val="001B5148"/>
    <w:rsid w:val="001B52FF"/>
    <w:rsid w:val="001D17BB"/>
    <w:rsid w:val="001D47B2"/>
    <w:rsid w:val="001D6A04"/>
    <w:rsid w:val="001E24F0"/>
    <w:rsid w:val="001E4D1B"/>
    <w:rsid w:val="0020308D"/>
    <w:rsid w:val="002045B7"/>
    <w:rsid w:val="0021095A"/>
    <w:rsid w:val="00214F43"/>
    <w:rsid w:val="00217522"/>
    <w:rsid w:val="00225AA4"/>
    <w:rsid w:val="002264D5"/>
    <w:rsid w:val="00233608"/>
    <w:rsid w:val="0023714C"/>
    <w:rsid w:val="002410AD"/>
    <w:rsid w:val="00245173"/>
    <w:rsid w:val="002517B7"/>
    <w:rsid w:val="00251BE2"/>
    <w:rsid w:val="002527B6"/>
    <w:rsid w:val="00253D17"/>
    <w:rsid w:val="002579AB"/>
    <w:rsid w:val="0026082C"/>
    <w:rsid w:val="00270512"/>
    <w:rsid w:val="0027313B"/>
    <w:rsid w:val="00273B47"/>
    <w:rsid w:val="002747C4"/>
    <w:rsid w:val="0027581D"/>
    <w:rsid w:val="00281091"/>
    <w:rsid w:val="002835DA"/>
    <w:rsid w:val="002838A4"/>
    <w:rsid w:val="0028397D"/>
    <w:rsid w:val="00287290"/>
    <w:rsid w:val="00287AA6"/>
    <w:rsid w:val="00290315"/>
    <w:rsid w:val="0029334A"/>
    <w:rsid w:val="00293F93"/>
    <w:rsid w:val="002949B5"/>
    <w:rsid w:val="002A172D"/>
    <w:rsid w:val="002A3621"/>
    <w:rsid w:val="002A369B"/>
    <w:rsid w:val="002A3CCB"/>
    <w:rsid w:val="002A4948"/>
    <w:rsid w:val="002A539A"/>
    <w:rsid w:val="002A7104"/>
    <w:rsid w:val="002B02C9"/>
    <w:rsid w:val="002B052F"/>
    <w:rsid w:val="002B32BC"/>
    <w:rsid w:val="002B431C"/>
    <w:rsid w:val="002B6F03"/>
    <w:rsid w:val="002C01BD"/>
    <w:rsid w:val="002C53CB"/>
    <w:rsid w:val="002C5848"/>
    <w:rsid w:val="002D5F24"/>
    <w:rsid w:val="002D77A9"/>
    <w:rsid w:val="002E11DE"/>
    <w:rsid w:val="002E5072"/>
    <w:rsid w:val="002F58DA"/>
    <w:rsid w:val="002F621C"/>
    <w:rsid w:val="00306CC0"/>
    <w:rsid w:val="0031708E"/>
    <w:rsid w:val="00317DFC"/>
    <w:rsid w:val="003202B2"/>
    <w:rsid w:val="0032114D"/>
    <w:rsid w:val="00323ED0"/>
    <w:rsid w:val="00334CCC"/>
    <w:rsid w:val="00336B2A"/>
    <w:rsid w:val="003403FB"/>
    <w:rsid w:val="00342975"/>
    <w:rsid w:val="00344FEA"/>
    <w:rsid w:val="00345ACE"/>
    <w:rsid w:val="0035297A"/>
    <w:rsid w:val="00354493"/>
    <w:rsid w:val="00361FB3"/>
    <w:rsid w:val="00365A00"/>
    <w:rsid w:val="00375276"/>
    <w:rsid w:val="00382AC7"/>
    <w:rsid w:val="00385362"/>
    <w:rsid w:val="00385F9C"/>
    <w:rsid w:val="0039068A"/>
    <w:rsid w:val="00397B6F"/>
    <w:rsid w:val="003B02E2"/>
    <w:rsid w:val="003B057A"/>
    <w:rsid w:val="003B16FC"/>
    <w:rsid w:val="003B27FE"/>
    <w:rsid w:val="003B301E"/>
    <w:rsid w:val="003C68BE"/>
    <w:rsid w:val="003D04D9"/>
    <w:rsid w:val="003D053C"/>
    <w:rsid w:val="003D6C46"/>
    <w:rsid w:val="003E41DF"/>
    <w:rsid w:val="003E5C9F"/>
    <w:rsid w:val="003E78A0"/>
    <w:rsid w:val="003F589E"/>
    <w:rsid w:val="003F73EC"/>
    <w:rsid w:val="00404CC4"/>
    <w:rsid w:val="004109F7"/>
    <w:rsid w:val="0041198A"/>
    <w:rsid w:val="00412DE2"/>
    <w:rsid w:val="00417872"/>
    <w:rsid w:val="00422A1E"/>
    <w:rsid w:val="00424E2F"/>
    <w:rsid w:val="0042646A"/>
    <w:rsid w:val="0044481C"/>
    <w:rsid w:val="0044763C"/>
    <w:rsid w:val="0046315F"/>
    <w:rsid w:val="0047052B"/>
    <w:rsid w:val="00477864"/>
    <w:rsid w:val="00480084"/>
    <w:rsid w:val="00480C0D"/>
    <w:rsid w:val="0048388C"/>
    <w:rsid w:val="00485ABC"/>
    <w:rsid w:val="004871D2"/>
    <w:rsid w:val="0049424A"/>
    <w:rsid w:val="00495750"/>
    <w:rsid w:val="004A2163"/>
    <w:rsid w:val="004A2B46"/>
    <w:rsid w:val="004A2B63"/>
    <w:rsid w:val="004A696C"/>
    <w:rsid w:val="004B775D"/>
    <w:rsid w:val="004D16B9"/>
    <w:rsid w:val="004E11AD"/>
    <w:rsid w:val="004F3E04"/>
    <w:rsid w:val="004F6652"/>
    <w:rsid w:val="0050466A"/>
    <w:rsid w:val="00505772"/>
    <w:rsid w:val="0050698F"/>
    <w:rsid w:val="00517480"/>
    <w:rsid w:val="005201BB"/>
    <w:rsid w:val="0052553A"/>
    <w:rsid w:val="005260D9"/>
    <w:rsid w:val="005260E9"/>
    <w:rsid w:val="0053367E"/>
    <w:rsid w:val="00534D44"/>
    <w:rsid w:val="00542567"/>
    <w:rsid w:val="0056543A"/>
    <w:rsid w:val="00567D78"/>
    <w:rsid w:val="00571EA4"/>
    <w:rsid w:val="00574DCA"/>
    <w:rsid w:val="00584D6F"/>
    <w:rsid w:val="005903D1"/>
    <w:rsid w:val="00593156"/>
    <w:rsid w:val="00594966"/>
    <w:rsid w:val="005A0C60"/>
    <w:rsid w:val="005A19FA"/>
    <w:rsid w:val="005A3F81"/>
    <w:rsid w:val="005B064B"/>
    <w:rsid w:val="005C1A20"/>
    <w:rsid w:val="005C300A"/>
    <w:rsid w:val="005C42E7"/>
    <w:rsid w:val="005C6860"/>
    <w:rsid w:val="005D28E9"/>
    <w:rsid w:val="005D4610"/>
    <w:rsid w:val="005D6736"/>
    <w:rsid w:val="005E00E5"/>
    <w:rsid w:val="005E4EA4"/>
    <w:rsid w:val="005E60E4"/>
    <w:rsid w:val="005F0D54"/>
    <w:rsid w:val="005F78B0"/>
    <w:rsid w:val="005F78DF"/>
    <w:rsid w:val="00603876"/>
    <w:rsid w:val="00603A99"/>
    <w:rsid w:val="00603FB9"/>
    <w:rsid w:val="00606B04"/>
    <w:rsid w:val="00611A5F"/>
    <w:rsid w:val="00613295"/>
    <w:rsid w:val="006146DB"/>
    <w:rsid w:val="006173E5"/>
    <w:rsid w:val="0062173E"/>
    <w:rsid w:val="006312B3"/>
    <w:rsid w:val="00632AD0"/>
    <w:rsid w:val="00632B4B"/>
    <w:rsid w:val="006339D7"/>
    <w:rsid w:val="006368D9"/>
    <w:rsid w:val="00643408"/>
    <w:rsid w:val="006450B9"/>
    <w:rsid w:val="00653522"/>
    <w:rsid w:val="00656E9F"/>
    <w:rsid w:val="0066003E"/>
    <w:rsid w:val="00661A8B"/>
    <w:rsid w:val="00663C53"/>
    <w:rsid w:val="00664FD3"/>
    <w:rsid w:val="00666238"/>
    <w:rsid w:val="006707C9"/>
    <w:rsid w:val="0067384C"/>
    <w:rsid w:val="00675EF4"/>
    <w:rsid w:val="00690446"/>
    <w:rsid w:val="00695446"/>
    <w:rsid w:val="006B07A1"/>
    <w:rsid w:val="006B247A"/>
    <w:rsid w:val="006B384A"/>
    <w:rsid w:val="006B6A4D"/>
    <w:rsid w:val="006B6D1E"/>
    <w:rsid w:val="006C0608"/>
    <w:rsid w:val="006C629A"/>
    <w:rsid w:val="006E0B84"/>
    <w:rsid w:val="006E1388"/>
    <w:rsid w:val="006E48D2"/>
    <w:rsid w:val="006E709B"/>
    <w:rsid w:val="006E7610"/>
    <w:rsid w:val="006F127A"/>
    <w:rsid w:val="006F4092"/>
    <w:rsid w:val="006F7E33"/>
    <w:rsid w:val="007028A6"/>
    <w:rsid w:val="0070376C"/>
    <w:rsid w:val="0071022A"/>
    <w:rsid w:val="00714D55"/>
    <w:rsid w:val="00725CB2"/>
    <w:rsid w:val="007277AC"/>
    <w:rsid w:val="0073105C"/>
    <w:rsid w:val="00734DE5"/>
    <w:rsid w:val="00736B4B"/>
    <w:rsid w:val="00744933"/>
    <w:rsid w:val="00744CEE"/>
    <w:rsid w:val="00754584"/>
    <w:rsid w:val="00754D19"/>
    <w:rsid w:val="0075543D"/>
    <w:rsid w:val="00757E07"/>
    <w:rsid w:val="0076250A"/>
    <w:rsid w:val="00764EF0"/>
    <w:rsid w:val="007738E5"/>
    <w:rsid w:val="00780676"/>
    <w:rsid w:val="00784479"/>
    <w:rsid w:val="00784762"/>
    <w:rsid w:val="00786F79"/>
    <w:rsid w:val="00787E5F"/>
    <w:rsid w:val="00790ACB"/>
    <w:rsid w:val="007954CF"/>
    <w:rsid w:val="007A3E1F"/>
    <w:rsid w:val="007A63BA"/>
    <w:rsid w:val="007B49B4"/>
    <w:rsid w:val="007B6F64"/>
    <w:rsid w:val="007C77CA"/>
    <w:rsid w:val="007D17E1"/>
    <w:rsid w:val="007D6385"/>
    <w:rsid w:val="007E0650"/>
    <w:rsid w:val="007E2278"/>
    <w:rsid w:val="007E2AB3"/>
    <w:rsid w:val="007E5629"/>
    <w:rsid w:val="007F0BB1"/>
    <w:rsid w:val="007F35C9"/>
    <w:rsid w:val="007F78AC"/>
    <w:rsid w:val="007F7999"/>
    <w:rsid w:val="0080144C"/>
    <w:rsid w:val="008016C3"/>
    <w:rsid w:val="00802D86"/>
    <w:rsid w:val="00812CA5"/>
    <w:rsid w:val="008141E7"/>
    <w:rsid w:val="00816804"/>
    <w:rsid w:val="00816C8D"/>
    <w:rsid w:val="00817F1D"/>
    <w:rsid w:val="0082025E"/>
    <w:rsid w:val="008208D3"/>
    <w:rsid w:val="008229FD"/>
    <w:rsid w:val="008324E9"/>
    <w:rsid w:val="00836CFF"/>
    <w:rsid w:val="00837CB7"/>
    <w:rsid w:val="00843871"/>
    <w:rsid w:val="008443D5"/>
    <w:rsid w:val="008449A9"/>
    <w:rsid w:val="00863562"/>
    <w:rsid w:val="00863E30"/>
    <w:rsid w:val="00866A63"/>
    <w:rsid w:val="00872677"/>
    <w:rsid w:val="00883131"/>
    <w:rsid w:val="008855C7"/>
    <w:rsid w:val="00891405"/>
    <w:rsid w:val="008964F4"/>
    <w:rsid w:val="00897E50"/>
    <w:rsid w:val="008A345F"/>
    <w:rsid w:val="008A3AC4"/>
    <w:rsid w:val="008B26AA"/>
    <w:rsid w:val="008B2C24"/>
    <w:rsid w:val="008B42BD"/>
    <w:rsid w:val="008B6B6F"/>
    <w:rsid w:val="008C3649"/>
    <w:rsid w:val="008D120A"/>
    <w:rsid w:val="008E5634"/>
    <w:rsid w:val="008E6420"/>
    <w:rsid w:val="008E71BF"/>
    <w:rsid w:val="008F0FCE"/>
    <w:rsid w:val="008F1A25"/>
    <w:rsid w:val="008F3174"/>
    <w:rsid w:val="008F5AD9"/>
    <w:rsid w:val="00900A3A"/>
    <w:rsid w:val="009020E3"/>
    <w:rsid w:val="00911640"/>
    <w:rsid w:val="0092358A"/>
    <w:rsid w:val="0092787F"/>
    <w:rsid w:val="00927FAA"/>
    <w:rsid w:val="00936829"/>
    <w:rsid w:val="0094058E"/>
    <w:rsid w:val="00946714"/>
    <w:rsid w:val="00950625"/>
    <w:rsid w:val="00950AA5"/>
    <w:rsid w:val="009524FB"/>
    <w:rsid w:val="00966DB4"/>
    <w:rsid w:val="00967999"/>
    <w:rsid w:val="00970F94"/>
    <w:rsid w:val="009739A8"/>
    <w:rsid w:val="00981509"/>
    <w:rsid w:val="0098379B"/>
    <w:rsid w:val="00985E0E"/>
    <w:rsid w:val="009917AB"/>
    <w:rsid w:val="0099202B"/>
    <w:rsid w:val="0099215F"/>
    <w:rsid w:val="0099229E"/>
    <w:rsid w:val="009A213D"/>
    <w:rsid w:val="009A39F2"/>
    <w:rsid w:val="009A59FC"/>
    <w:rsid w:val="009B072E"/>
    <w:rsid w:val="009B231E"/>
    <w:rsid w:val="009B6F26"/>
    <w:rsid w:val="009C0318"/>
    <w:rsid w:val="009C0A6E"/>
    <w:rsid w:val="009C294A"/>
    <w:rsid w:val="009C539D"/>
    <w:rsid w:val="009D5FEC"/>
    <w:rsid w:val="009E4FD0"/>
    <w:rsid w:val="009E5BA3"/>
    <w:rsid w:val="009F1F2F"/>
    <w:rsid w:val="009F310A"/>
    <w:rsid w:val="00A0064D"/>
    <w:rsid w:val="00A06465"/>
    <w:rsid w:val="00A14E92"/>
    <w:rsid w:val="00A14F98"/>
    <w:rsid w:val="00A15241"/>
    <w:rsid w:val="00A365C7"/>
    <w:rsid w:val="00A434FB"/>
    <w:rsid w:val="00A5344F"/>
    <w:rsid w:val="00A6077A"/>
    <w:rsid w:val="00A66CCB"/>
    <w:rsid w:val="00A712B5"/>
    <w:rsid w:val="00A74703"/>
    <w:rsid w:val="00A74F18"/>
    <w:rsid w:val="00A77FA2"/>
    <w:rsid w:val="00A81044"/>
    <w:rsid w:val="00A8297E"/>
    <w:rsid w:val="00A84D19"/>
    <w:rsid w:val="00A8528F"/>
    <w:rsid w:val="00A86A49"/>
    <w:rsid w:val="00A92DD3"/>
    <w:rsid w:val="00A9360D"/>
    <w:rsid w:val="00A968AB"/>
    <w:rsid w:val="00AA0FCC"/>
    <w:rsid w:val="00AA3BE4"/>
    <w:rsid w:val="00AA4CE8"/>
    <w:rsid w:val="00AA6A70"/>
    <w:rsid w:val="00AB06E0"/>
    <w:rsid w:val="00AB32BD"/>
    <w:rsid w:val="00AB509D"/>
    <w:rsid w:val="00AC08A6"/>
    <w:rsid w:val="00AC6A86"/>
    <w:rsid w:val="00AD5034"/>
    <w:rsid w:val="00AE440F"/>
    <w:rsid w:val="00AE60AB"/>
    <w:rsid w:val="00AE6426"/>
    <w:rsid w:val="00AF390E"/>
    <w:rsid w:val="00AF4858"/>
    <w:rsid w:val="00B00DB4"/>
    <w:rsid w:val="00B035B0"/>
    <w:rsid w:val="00B067C9"/>
    <w:rsid w:val="00B07531"/>
    <w:rsid w:val="00B115BF"/>
    <w:rsid w:val="00B11761"/>
    <w:rsid w:val="00B14973"/>
    <w:rsid w:val="00B210F7"/>
    <w:rsid w:val="00B3294A"/>
    <w:rsid w:val="00B36D9D"/>
    <w:rsid w:val="00B37B3A"/>
    <w:rsid w:val="00B429A8"/>
    <w:rsid w:val="00B44C8D"/>
    <w:rsid w:val="00B56CEF"/>
    <w:rsid w:val="00B5748B"/>
    <w:rsid w:val="00B629D0"/>
    <w:rsid w:val="00B671EC"/>
    <w:rsid w:val="00B720E0"/>
    <w:rsid w:val="00B74A95"/>
    <w:rsid w:val="00B76F4F"/>
    <w:rsid w:val="00B8166A"/>
    <w:rsid w:val="00B83683"/>
    <w:rsid w:val="00B85850"/>
    <w:rsid w:val="00B87918"/>
    <w:rsid w:val="00B92952"/>
    <w:rsid w:val="00BA0858"/>
    <w:rsid w:val="00BA4BB5"/>
    <w:rsid w:val="00BA6424"/>
    <w:rsid w:val="00BA72D1"/>
    <w:rsid w:val="00BB3FE0"/>
    <w:rsid w:val="00BB5E06"/>
    <w:rsid w:val="00BB6519"/>
    <w:rsid w:val="00BC0206"/>
    <w:rsid w:val="00BC1B81"/>
    <w:rsid w:val="00BC6169"/>
    <w:rsid w:val="00BD1BAD"/>
    <w:rsid w:val="00BD220F"/>
    <w:rsid w:val="00BD3A1B"/>
    <w:rsid w:val="00BD633C"/>
    <w:rsid w:val="00BE0DD1"/>
    <w:rsid w:val="00BE0F03"/>
    <w:rsid w:val="00BE6822"/>
    <w:rsid w:val="00BE6AE7"/>
    <w:rsid w:val="00C005DB"/>
    <w:rsid w:val="00C0363D"/>
    <w:rsid w:val="00C03932"/>
    <w:rsid w:val="00C05C24"/>
    <w:rsid w:val="00C129D1"/>
    <w:rsid w:val="00C1439D"/>
    <w:rsid w:val="00C17439"/>
    <w:rsid w:val="00C1757D"/>
    <w:rsid w:val="00C17A5E"/>
    <w:rsid w:val="00C201F9"/>
    <w:rsid w:val="00C22283"/>
    <w:rsid w:val="00C27B94"/>
    <w:rsid w:val="00C33979"/>
    <w:rsid w:val="00C33D37"/>
    <w:rsid w:val="00C37B28"/>
    <w:rsid w:val="00C4087C"/>
    <w:rsid w:val="00C435F0"/>
    <w:rsid w:val="00C45882"/>
    <w:rsid w:val="00C458B4"/>
    <w:rsid w:val="00C55A78"/>
    <w:rsid w:val="00C64063"/>
    <w:rsid w:val="00C64805"/>
    <w:rsid w:val="00C65647"/>
    <w:rsid w:val="00C66FEF"/>
    <w:rsid w:val="00C707C4"/>
    <w:rsid w:val="00C721DC"/>
    <w:rsid w:val="00C81578"/>
    <w:rsid w:val="00C9027B"/>
    <w:rsid w:val="00C9193E"/>
    <w:rsid w:val="00CB1F62"/>
    <w:rsid w:val="00CB63D1"/>
    <w:rsid w:val="00CB7A42"/>
    <w:rsid w:val="00CC585D"/>
    <w:rsid w:val="00CC67AF"/>
    <w:rsid w:val="00CD1AEA"/>
    <w:rsid w:val="00CE21BE"/>
    <w:rsid w:val="00CE7CA2"/>
    <w:rsid w:val="00CF1B57"/>
    <w:rsid w:val="00CF578B"/>
    <w:rsid w:val="00CF5C00"/>
    <w:rsid w:val="00CF710F"/>
    <w:rsid w:val="00CF79B1"/>
    <w:rsid w:val="00D03123"/>
    <w:rsid w:val="00D04F4B"/>
    <w:rsid w:val="00D075EC"/>
    <w:rsid w:val="00D13C27"/>
    <w:rsid w:val="00D177DE"/>
    <w:rsid w:val="00D23AC7"/>
    <w:rsid w:val="00D2458C"/>
    <w:rsid w:val="00D25630"/>
    <w:rsid w:val="00D325AF"/>
    <w:rsid w:val="00D32BE0"/>
    <w:rsid w:val="00D35C30"/>
    <w:rsid w:val="00D45F5E"/>
    <w:rsid w:val="00D46401"/>
    <w:rsid w:val="00D4731F"/>
    <w:rsid w:val="00D513F9"/>
    <w:rsid w:val="00D56AEC"/>
    <w:rsid w:val="00D57454"/>
    <w:rsid w:val="00D57BFD"/>
    <w:rsid w:val="00D6067F"/>
    <w:rsid w:val="00D64CB8"/>
    <w:rsid w:val="00D67A28"/>
    <w:rsid w:val="00D7166B"/>
    <w:rsid w:val="00D71EAF"/>
    <w:rsid w:val="00D74F8C"/>
    <w:rsid w:val="00D75DD1"/>
    <w:rsid w:val="00D8092D"/>
    <w:rsid w:val="00D81B5A"/>
    <w:rsid w:val="00D82823"/>
    <w:rsid w:val="00D84323"/>
    <w:rsid w:val="00D91AFF"/>
    <w:rsid w:val="00D960A1"/>
    <w:rsid w:val="00D96B38"/>
    <w:rsid w:val="00DA53AC"/>
    <w:rsid w:val="00DB203B"/>
    <w:rsid w:val="00DB74E5"/>
    <w:rsid w:val="00DC0697"/>
    <w:rsid w:val="00DC0CFC"/>
    <w:rsid w:val="00DC5935"/>
    <w:rsid w:val="00DC7C76"/>
    <w:rsid w:val="00DD6C10"/>
    <w:rsid w:val="00DD6F2F"/>
    <w:rsid w:val="00DE1D71"/>
    <w:rsid w:val="00DE4480"/>
    <w:rsid w:val="00DE4F43"/>
    <w:rsid w:val="00DE68E7"/>
    <w:rsid w:val="00DF1292"/>
    <w:rsid w:val="00E0502A"/>
    <w:rsid w:val="00E052CA"/>
    <w:rsid w:val="00E14CD6"/>
    <w:rsid w:val="00E17902"/>
    <w:rsid w:val="00E25C69"/>
    <w:rsid w:val="00E35BB3"/>
    <w:rsid w:val="00E4616E"/>
    <w:rsid w:val="00E46630"/>
    <w:rsid w:val="00E466EC"/>
    <w:rsid w:val="00E468AD"/>
    <w:rsid w:val="00E674FA"/>
    <w:rsid w:val="00E72B68"/>
    <w:rsid w:val="00E73812"/>
    <w:rsid w:val="00E82060"/>
    <w:rsid w:val="00E830B1"/>
    <w:rsid w:val="00E831F2"/>
    <w:rsid w:val="00E83E6D"/>
    <w:rsid w:val="00E843BA"/>
    <w:rsid w:val="00E907EA"/>
    <w:rsid w:val="00EA0EE9"/>
    <w:rsid w:val="00EA450F"/>
    <w:rsid w:val="00EA59DE"/>
    <w:rsid w:val="00EB0F77"/>
    <w:rsid w:val="00EB1E2E"/>
    <w:rsid w:val="00EB4366"/>
    <w:rsid w:val="00EB5975"/>
    <w:rsid w:val="00EB5E3E"/>
    <w:rsid w:val="00EB6C01"/>
    <w:rsid w:val="00EC201D"/>
    <w:rsid w:val="00EC3DDE"/>
    <w:rsid w:val="00EC6CCD"/>
    <w:rsid w:val="00ED24E0"/>
    <w:rsid w:val="00EE09E5"/>
    <w:rsid w:val="00EF19B2"/>
    <w:rsid w:val="00EF2494"/>
    <w:rsid w:val="00EF40FA"/>
    <w:rsid w:val="00EF4A22"/>
    <w:rsid w:val="00EF6234"/>
    <w:rsid w:val="00F130FD"/>
    <w:rsid w:val="00F13A1C"/>
    <w:rsid w:val="00F1456B"/>
    <w:rsid w:val="00F17718"/>
    <w:rsid w:val="00F23F23"/>
    <w:rsid w:val="00F258BA"/>
    <w:rsid w:val="00F26672"/>
    <w:rsid w:val="00F266E0"/>
    <w:rsid w:val="00F26843"/>
    <w:rsid w:val="00F2795A"/>
    <w:rsid w:val="00F31184"/>
    <w:rsid w:val="00F33F4D"/>
    <w:rsid w:val="00F34F5B"/>
    <w:rsid w:val="00F3501C"/>
    <w:rsid w:val="00F356E2"/>
    <w:rsid w:val="00F404F2"/>
    <w:rsid w:val="00F40657"/>
    <w:rsid w:val="00F44C11"/>
    <w:rsid w:val="00F5247A"/>
    <w:rsid w:val="00F52ED7"/>
    <w:rsid w:val="00F53375"/>
    <w:rsid w:val="00F567A5"/>
    <w:rsid w:val="00F60A7B"/>
    <w:rsid w:val="00F63B6E"/>
    <w:rsid w:val="00F65FA7"/>
    <w:rsid w:val="00F71A21"/>
    <w:rsid w:val="00F72A5F"/>
    <w:rsid w:val="00F75C3D"/>
    <w:rsid w:val="00F76BD2"/>
    <w:rsid w:val="00F82D7D"/>
    <w:rsid w:val="00F8504F"/>
    <w:rsid w:val="00F85521"/>
    <w:rsid w:val="00F870BF"/>
    <w:rsid w:val="00F91B4A"/>
    <w:rsid w:val="00F9247A"/>
    <w:rsid w:val="00F94AE0"/>
    <w:rsid w:val="00FA0FB6"/>
    <w:rsid w:val="00FA6815"/>
    <w:rsid w:val="00FB4C65"/>
    <w:rsid w:val="00FB6041"/>
    <w:rsid w:val="00FC46A3"/>
    <w:rsid w:val="00FC4F39"/>
    <w:rsid w:val="00FD0DB2"/>
    <w:rsid w:val="00FD1B74"/>
    <w:rsid w:val="00FD5448"/>
    <w:rsid w:val="00FE159A"/>
    <w:rsid w:val="00FF1CA9"/>
    <w:rsid w:val="00FF271B"/>
    <w:rsid w:val="00FF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colormru v:ext="edit" colors="#f69,#ffc"/>
      <o:colormenu v:ext="edit" fillcolor="#ffc000" strokecolor="none [3213]"/>
    </o:shapedefaults>
    <o:shapelayout v:ext="edit">
      <o:idmap v:ext="edit" data="1"/>
      <o:rules v:ext="edit">
        <o:r id="V:Rule21" type="connector" idref="#_x0000_s1134"/>
        <o:r id="V:Rule22" type="connector" idref="#_x0000_s1092"/>
        <o:r id="V:Rule23" type="connector" idref="#_x0000_s1069"/>
        <o:r id="V:Rule24" type="connector" idref="#_x0000_s1072"/>
        <o:r id="V:Rule25" type="connector" idref="#_x0000_s1066"/>
        <o:r id="V:Rule26" type="connector" idref="#_x0000_s1067"/>
        <o:r id="V:Rule27" type="connector" idref="#_x0000_s1070"/>
        <o:r id="V:Rule28" type="connector" idref="#_x0000_s1064"/>
        <o:r id="V:Rule29" type="connector" idref="#_x0000_s1189"/>
        <o:r id="V:Rule30" type="connector" idref="#_x0000_s1133"/>
        <o:r id="V:Rule31" type="connector" idref="#_x0000_s1132"/>
        <o:r id="V:Rule32" type="connector" idref="#_x0000_s1073"/>
        <o:r id="V:Rule33" type="connector" idref="#_x0000_s1188"/>
        <o:r id="V:Rule34" type="connector" idref="#_x0000_s1074"/>
        <o:r id="V:Rule35" type="connector" idref="#_x0000_s1093"/>
        <o:r id="V:Rule36" type="connector" idref="#_x0000_s1068"/>
        <o:r id="V:Rule37" type="connector" idref="#_x0000_s1065"/>
        <o:r id="V:Rule38" type="connector" idref="#_x0000_s1131"/>
        <o:r id="V:Rule39" type="connector" idref="#_x0000_s1094"/>
        <o:r id="V:Rule4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52"/>
    <w:pPr>
      <w:spacing w:after="0" w:line="360" w:lineRule="auto"/>
      <w:jc w:val="both"/>
    </w:pPr>
    <w:rPr>
      <w:rFonts w:ascii="Arial Narrow" w:eastAsia="Times New Roman" w:hAnsi="Arial Narrow" w:cs="Times New Roman"/>
      <w:sz w:val="24"/>
      <w:szCs w:val="24"/>
    </w:rPr>
  </w:style>
  <w:style w:type="paragraph" w:styleId="Heading1">
    <w:name w:val="heading 1"/>
    <w:basedOn w:val="Normal"/>
    <w:next w:val="Normal"/>
    <w:link w:val="Heading1Char"/>
    <w:uiPriority w:val="9"/>
    <w:qFormat/>
    <w:rsid w:val="0026082C"/>
    <w:pPr>
      <w:keepNext/>
      <w:spacing w:before="240" w:after="60" w:line="276" w:lineRule="auto"/>
      <w:outlineLvl w:val="0"/>
    </w:pPr>
    <w:rPr>
      <w:rFonts w:ascii="Cambria" w:eastAsia="Calibri" w:hAnsi="Cambria"/>
      <w:b/>
      <w:bCs/>
      <w:kern w:val="32"/>
      <w:sz w:val="32"/>
      <w:szCs w:val="32"/>
      <w:lang w:val="id-ID"/>
    </w:rPr>
  </w:style>
  <w:style w:type="paragraph" w:styleId="Heading2">
    <w:name w:val="heading 2"/>
    <w:basedOn w:val="Normal"/>
    <w:next w:val="Normal"/>
    <w:link w:val="Heading2Char"/>
    <w:uiPriority w:val="9"/>
    <w:unhideWhenUsed/>
    <w:qFormat/>
    <w:rsid w:val="00F40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3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26082C"/>
    <w:rPr>
      <w:rFonts w:ascii="Cambria" w:eastAsia="Calibri" w:hAnsi="Cambria" w:cs="Times New Roman"/>
      <w:b/>
      <w:bCs/>
      <w:kern w:val="32"/>
      <w:sz w:val="32"/>
      <w:szCs w:val="32"/>
      <w:lang w:val="id-ID"/>
    </w:rPr>
  </w:style>
  <w:style w:type="paragraph" w:styleId="NoSpacing">
    <w:name w:val="No Spacing"/>
    <w:uiPriority w:val="1"/>
    <w:qFormat/>
    <w:rsid w:val="0026082C"/>
    <w:pPr>
      <w:spacing w:after="0" w:line="240" w:lineRule="auto"/>
    </w:pPr>
  </w:style>
  <w:style w:type="table" w:styleId="TableGrid">
    <w:name w:val="Table Grid"/>
    <w:basedOn w:val="TableNormal"/>
    <w:uiPriority w:val="59"/>
    <w:rsid w:val="004F6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07C4"/>
    <w:pPr>
      <w:spacing w:before="100" w:beforeAutospacing="1" w:after="100" w:afterAutospacing="1" w:line="240" w:lineRule="auto"/>
      <w:jc w:val="left"/>
    </w:pPr>
    <w:rPr>
      <w:rFonts w:ascii="Times New Roman" w:hAnsi="Times New Roman"/>
    </w:rPr>
  </w:style>
  <w:style w:type="paragraph" w:styleId="Header">
    <w:name w:val="header"/>
    <w:basedOn w:val="Normal"/>
    <w:link w:val="HeaderChar"/>
    <w:uiPriority w:val="99"/>
    <w:unhideWhenUsed/>
    <w:rsid w:val="00B85850"/>
    <w:pPr>
      <w:tabs>
        <w:tab w:val="center" w:pos="4680"/>
        <w:tab w:val="right" w:pos="9360"/>
      </w:tabs>
      <w:spacing w:line="240" w:lineRule="auto"/>
    </w:pPr>
  </w:style>
  <w:style w:type="character" w:customStyle="1" w:styleId="HeaderChar">
    <w:name w:val="Header Char"/>
    <w:basedOn w:val="DefaultParagraphFont"/>
    <w:link w:val="Header"/>
    <w:uiPriority w:val="99"/>
    <w:rsid w:val="00B85850"/>
    <w:rPr>
      <w:rFonts w:ascii="Arial Narrow" w:eastAsia="Times New Roman" w:hAnsi="Arial Narrow" w:cs="Times New Roman"/>
      <w:sz w:val="24"/>
      <w:szCs w:val="24"/>
    </w:rPr>
  </w:style>
  <w:style w:type="paragraph" w:styleId="Footer">
    <w:name w:val="footer"/>
    <w:basedOn w:val="Normal"/>
    <w:link w:val="FooterChar"/>
    <w:uiPriority w:val="99"/>
    <w:semiHidden/>
    <w:unhideWhenUsed/>
    <w:rsid w:val="00B8585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85850"/>
    <w:rPr>
      <w:rFonts w:ascii="Arial Narrow" w:eastAsia="Times New Roman" w:hAnsi="Arial Narrow" w:cs="Times New Roman"/>
      <w:sz w:val="24"/>
      <w:szCs w:val="24"/>
    </w:rPr>
  </w:style>
  <w:style w:type="character" w:styleId="Hyperlink">
    <w:name w:val="Hyperlink"/>
    <w:basedOn w:val="DefaultParagraphFont"/>
    <w:uiPriority w:val="99"/>
    <w:unhideWhenUsed/>
    <w:rsid w:val="00AA0FCC"/>
    <w:rPr>
      <w:color w:val="0000FF" w:themeColor="hyperlink"/>
      <w:u w:val="single"/>
    </w:rPr>
  </w:style>
  <w:style w:type="character" w:customStyle="1" w:styleId="Heading2Char">
    <w:name w:val="Heading 2 Char"/>
    <w:basedOn w:val="DefaultParagraphFont"/>
    <w:link w:val="Heading2"/>
    <w:uiPriority w:val="9"/>
    <w:rsid w:val="00F406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4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2F"/>
    <w:rPr>
      <w:rFonts w:ascii="Tahoma" w:eastAsia="Times New Roman" w:hAnsi="Tahoma" w:cs="Tahoma"/>
      <w:sz w:val="16"/>
      <w:szCs w:val="16"/>
    </w:rPr>
  </w:style>
  <w:style w:type="character" w:styleId="LineNumber">
    <w:name w:val="line number"/>
    <w:basedOn w:val="DefaultParagraphFont"/>
    <w:uiPriority w:val="99"/>
    <w:semiHidden/>
    <w:unhideWhenUsed/>
    <w:rsid w:val="00417872"/>
  </w:style>
</w:styles>
</file>

<file path=word/webSettings.xml><?xml version="1.0" encoding="utf-8"?>
<w:webSettings xmlns:r="http://schemas.openxmlformats.org/officeDocument/2006/relationships" xmlns:w="http://schemas.openxmlformats.org/wordprocessingml/2006/main">
  <w:divs>
    <w:div w:id="47656685">
      <w:bodyDiv w:val="1"/>
      <w:marLeft w:val="0"/>
      <w:marRight w:val="0"/>
      <w:marTop w:val="0"/>
      <w:marBottom w:val="0"/>
      <w:divBdr>
        <w:top w:val="none" w:sz="0" w:space="0" w:color="auto"/>
        <w:left w:val="none" w:sz="0" w:space="0" w:color="auto"/>
        <w:bottom w:val="none" w:sz="0" w:space="0" w:color="auto"/>
        <w:right w:val="none" w:sz="0" w:space="0" w:color="auto"/>
      </w:divBdr>
    </w:div>
    <w:div w:id="1207840643">
      <w:bodyDiv w:val="1"/>
      <w:marLeft w:val="0"/>
      <w:marRight w:val="0"/>
      <w:marTop w:val="0"/>
      <w:marBottom w:val="0"/>
      <w:divBdr>
        <w:top w:val="none" w:sz="0" w:space="0" w:color="auto"/>
        <w:left w:val="none" w:sz="0" w:space="0" w:color="auto"/>
        <w:bottom w:val="none" w:sz="0" w:space="0" w:color="auto"/>
        <w:right w:val="none" w:sz="0" w:space="0" w:color="auto"/>
      </w:divBdr>
    </w:div>
    <w:div w:id="20440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diagramQuickStyle" Target="diagrams/quickStyle11.xml"/><Relationship Id="rId55" Type="http://schemas.openxmlformats.org/officeDocument/2006/relationships/diagramColors" Target="diagrams/colors1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54" Type="http://schemas.openxmlformats.org/officeDocument/2006/relationships/diagramQuickStyle" Target="diagrams/quickStyle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3" Type="http://schemas.openxmlformats.org/officeDocument/2006/relationships/diagramLayout" Target="diagrams/layout1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diagramLayout" Target="diagrams/layout11.xml"/><Relationship Id="rId57"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52" Type="http://schemas.openxmlformats.org/officeDocument/2006/relationships/diagramData" Target="diagrams/data1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diagramData" Target="diagrams/data11.xml"/><Relationship Id="rId56" Type="http://schemas.openxmlformats.org/officeDocument/2006/relationships/hyperlink" Target="http://www.ri.go,id" TargetMode="External"/><Relationship Id="rId8" Type="http://schemas.openxmlformats.org/officeDocument/2006/relationships/diagramData" Target="diagrams/data1.xml"/><Relationship Id="rId51" Type="http://schemas.openxmlformats.org/officeDocument/2006/relationships/diagramColors" Target="diagrams/colors1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2C394-AA94-4419-80C3-10AA99F604C1}"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FC418CDE-83F7-4E0D-8389-1AB4B2EB160F}">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b="1"/>
            <a:t>Pendekatan penanaman Nilai </a:t>
          </a:r>
        </a:p>
      </dgm:t>
    </dgm:pt>
    <dgm:pt modelId="{662CA43D-0961-45AD-ABC2-D97C4371A08F}" type="parTrans" cxnId="{45EDBCCD-6A40-4EBF-8DBB-1BDE289E81F6}">
      <dgm:prSet/>
      <dgm:spPr/>
      <dgm:t>
        <a:bodyPr/>
        <a:lstStyle/>
        <a:p>
          <a:endParaRPr lang="en-US"/>
        </a:p>
      </dgm:t>
    </dgm:pt>
    <dgm:pt modelId="{75DAE609-1CBE-4DAC-9409-14060943D4DE}" type="sibTrans" cxnId="{45EDBCCD-6A40-4EBF-8DBB-1BDE289E81F6}">
      <dgm:prSet/>
      <dgm:spPr/>
      <dgm:t>
        <a:bodyPr/>
        <a:lstStyle/>
        <a:p>
          <a:endParaRPr lang="en-US"/>
        </a:p>
      </dgm:t>
    </dgm:pt>
    <dgm:pt modelId="{3C46126C-8BB9-4490-A150-7753B993FC57}">
      <dgm:prSet phldrT="[Text]">
        <dgm:style>
          <a:lnRef idx="2">
            <a:schemeClr val="dk1"/>
          </a:lnRef>
          <a:fillRef idx="1">
            <a:schemeClr val="lt1"/>
          </a:fillRef>
          <a:effectRef idx="0">
            <a:schemeClr val="dk1"/>
          </a:effectRef>
          <a:fontRef idx="minor">
            <a:schemeClr val="dk1"/>
          </a:fontRef>
        </dgm:style>
      </dgm:prSet>
      <dgm:spPr/>
      <dgm:t>
        <a:bodyPr/>
        <a:lstStyle/>
        <a:p>
          <a:r>
            <a:rPr lang="en-US" b="1"/>
            <a:t>Pendekatan Klarifikasi Nilai</a:t>
          </a:r>
        </a:p>
      </dgm:t>
    </dgm:pt>
    <dgm:pt modelId="{70EF884E-B8D0-4839-9244-0C10F7C7043E}" type="parTrans" cxnId="{902EE402-72AE-4110-A1D4-0FC77D921E91}">
      <dgm:prSet/>
      <dgm:spPr/>
      <dgm:t>
        <a:bodyPr/>
        <a:lstStyle/>
        <a:p>
          <a:endParaRPr lang="en-US"/>
        </a:p>
      </dgm:t>
    </dgm:pt>
    <dgm:pt modelId="{8B35904F-3991-4ECE-A682-DAAA52013838}" type="sibTrans" cxnId="{902EE402-72AE-4110-A1D4-0FC77D921E91}">
      <dgm:prSet/>
      <dgm:spPr/>
      <dgm:t>
        <a:bodyPr/>
        <a:lstStyle/>
        <a:p>
          <a:endParaRPr lang="en-US"/>
        </a:p>
      </dgm:t>
    </dgm:pt>
    <dgm:pt modelId="{1D4706A5-D816-4EF4-86F6-A3B11D4F3EAA}">
      <dgm:prSet phldrT="[Text]">
        <dgm:style>
          <a:lnRef idx="2">
            <a:schemeClr val="dk1"/>
          </a:lnRef>
          <a:fillRef idx="1">
            <a:schemeClr val="lt1"/>
          </a:fillRef>
          <a:effectRef idx="0">
            <a:schemeClr val="dk1"/>
          </a:effectRef>
          <a:fontRef idx="minor">
            <a:schemeClr val="dk1"/>
          </a:fontRef>
        </dgm:style>
      </dgm:prSet>
      <dgm:spPr/>
      <dgm:t>
        <a:bodyPr/>
        <a:lstStyle/>
        <a:p>
          <a:r>
            <a:rPr lang="en-US" b="1"/>
            <a:t>Pendekatan Analisis Nilai</a:t>
          </a:r>
        </a:p>
      </dgm:t>
    </dgm:pt>
    <dgm:pt modelId="{B1FED7FE-36C8-4959-8B39-D130CEE0F022}" type="parTrans" cxnId="{ABDDD148-3577-4E65-9E23-25582C0C33E3}">
      <dgm:prSet/>
      <dgm:spPr/>
      <dgm:t>
        <a:bodyPr/>
        <a:lstStyle/>
        <a:p>
          <a:endParaRPr lang="en-US"/>
        </a:p>
      </dgm:t>
    </dgm:pt>
    <dgm:pt modelId="{A3433E31-D07E-47E2-A52A-07E5286413AC}" type="sibTrans" cxnId="{ABDDD148-3577-4E65-9E23-25582C0C33E3}">
      <dgm:prSet/>
      <dgm:spPr/>
      <dgm:t>
        <a:bodyPr/>
        <a:lstStyle/>
        <a:p>
          <a:endParaRPr lang="en-US"/>
        </a:p>
      </dgm:t>
    </dgm:pt>
    <dgm:pt modelId="{428EF2A4-FA14-43DA-9128-7364E5E28C6D}">
      <dgm:prSet phldrT="[Text]">
        <dgm:style>
          <a:lnRef idx="2">
            <a:schemeClr val="dk1"/>
          </a:lnRef>
          <a:fillRef idx="1">
            <a:schemeClr val="lt1"/>
          </a:fillRef>
          <a:effectRef idx="0">
            <a:schemeClr val="dk1"/>
          </a:effectRef>
          <a:fontRef idx="minor">
            <a:schemeClr val="dk1"/>
          </a:fontRef>
        </dgm:style>
      </dgm:prSet>
      <dgm:spPr/>
      <dgm:t>
        <a:bodyPr/>
        <a:lstStyle/>
        <a:p>
          <a:r>
            <a:rPr lang="en-US" b="1"/>
            <a:t>Pendekatan Perkembangan Moral Kognitif</a:t>
          </a:r>
        </a:p>
      </dgm:t>
    </dgm:pt>
    <dgm:pt modelId="{9A9070F3-8726-4694-B687-9273429E1A86}" type="parTrans" cxnId="{5369EDB3-7016-4298-B3D1-55C4A3D030D3}">
      <dgm:prSet/>
      <dgm:spPr/>
      <dgm:t>
        <a:bodyPr/>
        <a:lstStyle/>
        <a:p>
          <a:endParaRPr lang="en-US"/>
        </a:p>
      </dgm:t>
    </dgm:pt>
    <dgm:pt modelId="{F55D551E-E5B8-4903-871A-9FABE5EB977C}" type="sibTrans" cxnId="{5369EDB3-7016-4298-B3D1-55C4A3D030D3}">
      <dgm:prSet/>
      <dgm:spPr/>
      <dgm:t>
        <a:bodyPr/>
        <a:lstStyle/>
        <a:p>
          <a:endParaRPr lang="en-US"/>
        </a:p>
      </dgm:t>
    </dgm:pt>
    <dgm:pt modelId="{3A5C7FD0-E934-4F4B-BAF6-6C5BDFCE1522}">
      <dgm:prSet phldrT="[Text]">
        <dgm:style>
          <a:lnRef idx="2">
            <a:schemeClr val="dk1"/>
          </a:lnRef>
          <a:fillRef idx="1">
            <a:schemeClr val="lt1"/>
          </a:fillRef>
          <a:effectRef idx="0">
            <a:schemeClr val="dk1"/>
          </a:effectRef>
          <a:fontRef idx="minor">
            <a:schemeClr val="dk1"/>
          </a:fontRef>
        </dgm:style>
      </dgm:prSet>
      <dgm:spPr/>
      <dgm:t>
        <a:bodyPr/>
        <a:lstStyle/>
        <a:p>
          <a:r>
            <a:rPr lang="en-US" b="1"/>
            <a:t>Pendekatan Pembelajaran Berbuat</a:t>
          </a:r>
        </a:p>
      </dgm:t>
    </dgm:pt>
    <dgm:pt modelId="{47D79E9E-1C33-40CB-814E-5730EFF2DC3E}" type="parTrans" cxnId="{4FB4B28E-A6E8-461C-8A84-2CC4DA1329E9}">
      <dgm:prSet/>
      <dgm:spPr/>
      <dgm:t>
        <a:bodyPr/>
        <a:lstStyle/>
        <a:p>
          <a:endParaRPr lang="en-US"/>
        </a:p>
      </dgm:t>
    </dgm:pt>
    <dgm:pt modelId="{7A46737C-1145-49F3-B6FA-45B54FF285F3}" type="sibTrans" cxnId="{4FB4B28E-A6E8-461C-8A84-2CC4DA1329E9}">
      <dgm:prSet/>
      <dgm:spPr/>
      <dgm:t>
        <a:bodyPr/>
        <a:lstStyle/>
        <a:p>
          <a:endParaRPr lang="en-US"/>
        </a:p>
      </dgm:t>
    </dgm:pt>
    <dgm:pt modelId="{D1945B3D-2D96-40DB-917B-675D5E8BA1BC}" type="pres">
      <dgm:prSet presAssocID="{2CF2C394-AA94-4419-80C3-10AA99F604C1}" presName="cycle" presStyleCnt="0">
        <dgm:presLayoutVars>
          <dgm:dir/>
          <dgm:resizeHandles val="exact"/>
        </dgm:presLayoutVars>
      </dgm:prSet>
      <dgm:spPr/>
      <dgm:t>
        <a:bodyPr/>
        <a:lstStyle/>
        <a:p>
          <a:endParaRPr lang="en-US"/>
        </a:p>
      </dgm:t>
    </dgm:pt>
    <dgm:pt modelId="{F223B92B-82F6-46B1-9455-33E0F3A9E89E}" type="pres">
      <dgm:prSet presAssocID="{FC418CDE-83F7-4E0D-8389-1AB4B2EB160F}" presName="node" presStyleLbl="node1" presStyleIdx="0" presStyleCnt="5">
        <dgm:presLayoutVars>
          <dgm:bulletEnabled val="1"/>
        </dgm:presLayoutVars>
      </dgm:prSet>
      <dgm:spPr/>
      <dgm:t>
        <a:bodyPr/>
        <a:lstStyle/>
        <a:p>
          <a:endParaRPr lang="en-US"/>
        </a:p>
      </dgm:t>
    </dgm:pt>
    <dgm:pt modelId="{D8D6C879-D322-4F42-9BA4-D030B61BAACC}" type="pres">
      <dgm:prSet presAssocID="{FC418CDE-83F7-4E0D-8389-1AB4B2EB160F}" presName="spNode" presStyleCnt="0"/>
      <dgm:spPr/>
    </dgm:pt>
    <dgm:pt modelId="{C1FE0E92-0A5F-4DA6-B13C-35BA237F3820}" type="pres">
      <dgm:prSet presAssocID="{75DAE609-1CBE-4DAC-9409-14060943D4DE}" presName="sibTrans" presStyleLbl="sibTrans1D1" presStyleIdx="0" presStyleCnt="5"/>
      <dgm:spPr/>
      <dgm:t>
        <a:bodyPr/>
        <a:lstStyle/>
        <a:p>
          <a:endParaRPr lang="en-US"/>
        </a:p>
      </dgm:t>
    </dgm:pt>
    <dgm:pt modelId="{9ABCB02A-3BED-49EE-AEAC-429926852D2A}" type="pres">
      <dgm:prSet presAssocID="{3C46126C-8BB9-4490-A150-7753B993FC57}" presName="node" presStyleLbl="node1" presStyleIdx="1" presStyleCnt="5">
        <dgm:presLayoutVars>
          <dgm:bulletEnabled val="1"/>
        </dgm:presLayoutVars>
      </dgm:prSet>
      <dgm:spPr/>
      <dgm:t>
        <a:bodyPr/>
        <a:lstStyle/>
        <a:p>
          <a:endParaRPr lang="en-US"/>
        </a:p>
      </dgm:t>
    </dgm:pt>
    <dgm:pt modelId="{B4F40664-2C54-4664-B139-C90F2C0C8385}" type="pres">
      <dgm:prSet presAssocID="{3C46126C-8BB9-4490-A150-7753B993FC57}" presName="spNode" presStyleCnt="0"/>
      <dgm:spPr/>
    </dgm:pt>
    <dgm:pt modelId="{6BD4CED1-E1E1-4DF4-9611-27BAD7F26955}" type="pres">
      <dgm:prSet presAssocID="{8B35904F-3991-4ECE-A682-DAAA52013838}" presName="sibTrans" presStyleLbl="sibTrans1D1" presStyleIdx="1" presStyleCnt="5"/>
      <dgm:spPr/>
      <dgm:t>
        <a:bodyPr/>
        <a:lstStyle/>
        <a:p>
          <a:endParaRPr lang="en-US"/>
        </a:p>
      </dgm:t>
    </dgm:pt>
    <dgm:pt modelId="{57F8D092-332A-4388-8F19-9A9B37F6C85E}" type="pres">
      <dgm:prSet presAssocID="{1D4706A5-D816-4EF4-86F6-A3B11D4F3EAA}" presName="node" presStyleLbl="node1" presStyleIdx="2" presStyleCnt="5">
        <dgm:presLayoutVars>
          <dgm:bulletEnabled val="1"/>
        </dgm:presLayoutVars>
      </dgm:prSet>
      <dgm:spPr/>
      <dgm:t>
        <a:bodyPr/>
        <a:lstStyle/>
        <a:p>
          <a:endParaRPr lang="en-US"/>
        </a:p>
      </dgm:t>
    </dgm:pt>
    <dgm:pt modelId="{DD0AE801-F6AB-427A-90CD-28E0B16A0D57}" type="pres">
      <dgm:prSet presAssocID="{1D4706A5-D816-4EF4-86F6-A3B11D4F3EAA}" presName="spNode" presStyleCnt="0"/>
      <dgm:spPr/>
    </dgm:pt>
    <dgm:pt modelId="{CA9ACDB0-42A9-4798-B037-D5F6AD323522}" type="pres">
      <dgm:prSet presAssocID="{A3433E31-D07E-47E2-A52A-07E5286413AC}" presName="sibTrans" presStyleLbl="sibTrans1D1" presStyleIdx="2" presStyleCnt="5"/>
      <dgm:spPr/>
      <dgm:t>
        <a:bodyPr/>
        <a:lstStyle/>
        <a:p>
          <a:endParaRPr lang="en-US"/>
        </a:p>
      </dgm:t>
    </dgm:pt>
    <dgm:pt modelId="{D77016A3-A25A-48BE-B0F9-69F9CFEB4278}" type="pres">
      <dgm:prSet presAssocID="{428EF2A4-FA14-43DA-9128-7364E5E28C6D}" presName="node" presStyleLbl="node1" presStyleIdx="3" presStyleCnt="5" custRadScaleRad="101895" custRadScaleInc="6005">
        <dgm:presLayoutVars>
          <dgm:bulletEnabled val="1"/>
        </dgm:presLayoutVars>
      </dgm:prSet>
      <dgm:spPr/>
      <dgm:t>
        <a:bodyPr/>
        <a:lstStyle/>
        <a:p>
          <a:endParaRPr lang="en-US"/>
        </a:p>
      </dgm:t>
    </dgm:pt>
    <dgm:pt modelId="{EB69C2F2-5CDF-4AE5-A597-BCF46B3B25C6}" type="pres">
      <dgm:prSet presAssocID="{428EF2A4-FA14-43DA-9128-7364E5E28C6D}" presName="spNode" presStyleCnt="0"/>
      <dgm:spPr/>
    </dgm:pt>
    <dgm:pt modelId="{F9334DE2-35F7-4EA2-BB89-D23417B84628}" type="pres">
      <dgm:prSet presAssocID="{F55D551E-E5B8-4903-871A-9FABE5EB977C}" presName="sibTrans" presStyleLbl="sibTrans1D1" presStyleIdx="3" presStyleCnt="5"/>
      <dgm:spPr/>
      <dgm:t>
        <a:bodyPr/>
        <a:lstStyle/>
        <a:p>
          <a:endParaRPr lang="en-US"/>
        </a:p>
      </dgm:t>
    </dgm:pt>
    <dgm:pt modelId="{FBC32F70-47FE-4CD6-B6AC-ED21AFEC5980}" type="pres">
      <dgm:prSet presAssocID="{3A5C7FD0-E934-4F4B-BAF6-6C5BDFCE1522}" presName="node" presStyleLbl="node1" presStyleIdx="4" presStyleCnt="5" custRadScaleRad="102606" custRadScaleInc="-425">
        <dgm:presLayoutVars>
          <dgm:bulletEnabled val="1"/>
        </dgm:presLayoutVars>
      </dgm:prSet>
      <dgm:spPr/>
      <dgm:t>
        <a:bodyPr/>
        <a:lstStyle/>
        <a:p>
          <a:endParaRPr lang="en-US"/>
        </a:p>
      </dgm:t>
    </dgm:pt>
    <dgm:pt modelId="{179E230E-6068-4433-B36B-51E5C9949AA5}" type="pres">
      <dgm:prSet presAssocID="{3A5C7FD0-E934-4F4B-BAF6-6C5BDFCE1522}" presName="spNode" presStyleCnt="0"/>
      <dgm:spPr/>
    </dgm:pt>
    <dgm:pt modelId="{421A6014-47A4-4309-9E48-CC5A8CEF0FAC}" type="pres">
      <dgm:prSet presAssocID="{7A46737C-1145-49F3-B6FA-45B54FF285F3}" presName="sibTrans" presStyleLbl="sibTrans1D1" presStyleIdx="4" presStyleCnt="5"/>
      <dgm:spPr/>
      <dgm:t>
        <a:bodyPr/>
        <a:lstStyle/>
        <a:p>
          <a:endParaRPr lang="en-US"/>
        </a:p>
      </dgm:t>
    </dgm:pt>
  </dgm:ptLst>
  <dgm:cxnLst>
    <dgm:cxn modelId="{317B02DD-7FBE-4DE3-B4E4-01D79CE648B8}" type="presOf" srcId="{8B35904F-3991-4ECE-A682-DAAA52013838}" destId="{6BD4CED1-E1E1-4DF4-9611-27BAD7F26955}" srcOrd="0" destOrd="0" presId="urn:microsoft.com/office/officeart/2005/8/layout/cycle6"/>
    <dgm:cxn modelId="{902EE402-72AE-4110-A1D4-0FC77D921E91}" srcId="{2CF2C394-AA94-4419-80C3-10AA99F604C1}" destId="{3C46126C-8BB9-4490-A150-7753B993FC57}" srcOrd="1" destOrd="0" parTransId="{70EF884E-B8D0-4839-9244-0C10F7C7043E}" sibTransId="{8B35904F-3991-4ECE-A682-DAAA52013838}"/>
    <dgm:cxn modelId="{3361CC74-AC3A-4D37-9E2A-EFBD766B8819}" type="presOf" srcId="{2CF2C394-AA94-4419-80C3-10AA99F604C1}" destId="{D1945B3D-2D96-40DB-917B-675D5E8BA1BC}" srcOrd="0" destOrd="0" presId="urn:microsoft.com/office/officeart/2005/8/layout/cycle6"/>
    <dgm:cxn modelId="{C2FDEB08-7B11-4AE6-A2B3-465471D12015}" type="presOf" srcId="{428EF2A4-FA14-43DA-9128-7364E5E28C6D}" destId="{D77016A3-A25A-48BE-B0F9-69F9CFEB4278}" srcOrd="0" destOrd="0" presId="urn:microsoft.com/office/officeart/2005/8/layout/cycle6"/>
    <dgm:cxn modelId="{4D177EB8-31E3-4624-A97C-29B649E8CD16}" type="presOf" srcId="{FC418CDE-83F7-4E0D-8389-1AB4B2EB160F}" destId="{F223B92B-82F6-46B1-9455-33E0F3A9E89E}" srcOrd="0" destOrd="0" presId="urn:microsoft.com/office/officeart/2005/8/layout/cycle6"/>
    <dgm:cxn modelId="{ABDDD148-3577-4E65-9E23-25582C0C33E3}" srcId="{2CF2C394-AA94-4419-80C3-10AA99F604C1}" destId="{1D4706A5-D816-4EF4-86F6-A3B11D4F3EAA}" srcOrd="2" destOrd="0" parTransId="{B1FED7FE-36C8-4959-8B39-D130CEE0F022}" sibTransId="{A3433E31-D07E-47E2-A52A-07E5286413AC}"/>
    <dgm:cxn modelId="{32553E6C-9DB8-413E-BCD0-E0336C9922D9}" type="presOf" srcId="{A3433E31-D07E-47E2-A52A-07E5286413AC}" destId="{CA9ACDB0-42A9-4798-B037-D5F6AD323522}" srcOrd="0" destOrd="0" presId="urn:microsoft.com/office/officeart/2005/8/layout/cycle6"/>
    <dgm:cxn modelId="{5369EDB3-7016-4298-B3D1-55C4A3D030D3}" srcId="{2CF2C394-AA94-4419-80C3-10AA99F604C1}" destId="{428EF2A4-FA14-43DA-9128-7364E5E28C6D}" srcOrd="3" destOrd="0" parTransId="{9A9070F3-8726-4694-B687-9273429E1A86}" sibTransId="{F55D551E-E5B8-4903-871A-9FABE5EB977C}"/>
    <dgm:cxn modelId="{4FB4B28E-A6E8-461C-8A84-2CC4DA1329E9}" srcId="{2CF2C394-AA94-4419-80C3-10AA99F604C1}" destId="{3A5C7FD0-E934-4F4B-BAF6-6C5BDFCE1522}" srcOrd="4" destOrd="0" parTransId="{47D79E9E-1C33-40CB-814E-5730EFF2DC3E}" sibTransId="{7A46737C-1145-49F3-B6FA-45B54FF285F3}"/>
    <dgm:cxn modelId="{455CF426-B11D-4FAB-B58A-72EC116EB4D3}" type="presOf" srcId="{3C46126C-8BB9-4490-A150-7753B993FC57}" destId="{9ABCB02A-3BED-49EE-AEAC-429926852D2A}" srcOrd="0" destOrd="0" presId="urn:microsoft.com/office/officeart/2005/8/layout/cycle6"/>
    <dgm:cxn modelId="{E67E67E5-1E90-44DE-B900-A9BF263C99FC}" type="presOf" srcId="{1D4706A5-D816-4EF4-86F6-A3B11D4F3EAA}" destId="{57F8D092-332A-4388-8F19-9A9B37F6C85E}" srcOrd="0" destOrd="0" presId="urn:microsoft.com/office/officeart/2005/8/layout/cycle6"/>
    <dgm:cxn modelId="{45EDBCCD-6A40-4EBF-8DBB-1BDE289E81F6}" srcId="{2CF2C394-AA94-4419-80C3-10AA99F604C1}" destId="{FC418CDE-83F7-4E0D-8389-1AB4B2EB160F}" srcOrd="0" destOrd="0" parTransId="{662CA43D-0961-45AD-ABC2-D97C4371A08F}" sibTransId="{75DAE609-1CBE-4DAC-9409-14060943D4DE}"/>
    <dgm:cxn modelId="{8190899F-A68F-4122-B923-5B38B564A22F}" type="presOf" srcId="{F55D551E-E5B8-4903-871A-9FABE5EB977C}" destId="{F9334DE2-35F7-4EA2-BB89-D23417B84628}" srcOrd="0" destOrd="0" presId="urn:microsoft.com/office/officeart/2005/8/layout/cycle6"/>
    <dgm:cxn modelId="{1A5B0541-BC34-4619-8C14-D7ABE401DC13}" type="presOf" srcId="{7A46737C-1145-49F3-B6FA-45B54FF285F3}" destId="{421A6014-47A4-4309-9E48-CC5A8CEF0FAC}" srcOrd="0" destOrd="0" presId="urn:microsoft.com/office/officeart/2005/8/layout/cycle6"/>
    <dgm:cxn modelId="{13BD2752-E7E4-40B9-98AA-77C45D74A7F0}" type="presOf" srcId="{75DAE609-1CBE-4DAC-9409-14060943D4DE}" destId="{C1FE0E92-0A5F-4DA6-B13C-35BA237F3820}" srcOrd="0" destOrd="0" presId="urn:microsoft.com/office/officeart/2005/8/layout/cycle6"/>
    <dgm:cxn modelId="{08174E47-AB98-404F-B443-5202DECA109C}" type="presOf" srcId="{3A5C7FD0-E934-4F4B-BAF6-6C5BDFCE1522}" destId="{FBC32F70-47FE-4CD6-B6AC-ED21AFEC5980}" srcOrd="0" destOrd="0" presId="urn:microsoft.com/office/officeart/2005/8/layout/cycle6"/>
    <dgm:cxn modelId="{B11A9472-C5EE-4CD4-B0E3-2764EBE4CF63}" type="presParOf" srcId="{D1945B3D-2D96-40DB-917B-675D5E8BA1BC}" destId="{F223B92B-82F6-46B1-9455-33E0F3A9E89E}" srcOrd="0" destOrd="0" presId="urn:microsoft.com/office/officeart/2005/8/layout/cycle6"/>
    <dgm:cxn modelId="{4E04F456-8E32-4B2A-8738-26E329280CCC}" type="presParOf" srcId="{D1945B3D-2D96-40DB-917B-675D5E8BA1BC}" destId="{D8D6C879-D322-4F42-9BA4-D030B61BAACC}" srcOrd="1" destOrd="0" presId="urn:microsoft.com/office/officeart/2005/8/layout/cycle6"/>
    <dgm:cxn modelId="{9837675B-2F79-4274-B6AC-EBCA986E352D}" type="presParOf" srcId="{D1945B3D-2D96-40DB-917B-675D5E8BA1BC}" destId="{C1FE0E92-0A5F-4DA6-B13C-35BA237F3820}" srcOrd="2" destOrd="0" presId="urn:microsoft.com/office/officeart/2005/8/layout/cycle6"/>
    <dgm:cxn modelId="{2DB3E62C-F41A-45E8-83B5-CA57A2714687}" type="presParOf" srcId="{D1945B3D-2D96-40DB-917B-675D5E8BA1BC}" destId="{9ABCB02A-3BED-49EE-AEAC-429926852D2A}" srcOrd="3" destOrd="0" presId="urn:microsoft.com/office/officeart/2005/8/layout/cycle6"/>
    <dgm:cxn modelId="{3D8BDB4D-1904-40D3-9E7F-6B9A87668AAA}" type="presParOf" srcId="{D1945B3D-2D96-40DB-917B-675D5E8BA1BC}" destId="{B4F40664-2C54-4664-B139-C90F2C0C8385}" srcOrd="4" destOrd="0" presId="urn:microsoft.com/office/officeart/2005/8/layout/cycle6"/>
    <dgm:cxn modelId="{AE4FF9D3-4406-4A1E-8B8A-9518B6052C07}" type="presParOf" srcId="{D1945B3D-2D96-40DB-917B-675D5E8BA1BC}" destId="{6BD4CED1-E1E1-4DF4-9611-27BAD7F26955}" srcOrd="5" destOrd="0" presId="urn:microsoft.com/office/officeart/2005/8/layout/cycle6"/>
    <dgm:cxn modelId="{971027EA-26E9-4E20-9484-A415F2989317}" type="presParOf" srcId="{D1945B3D-2D96-40DB-917B-675D5E8BA1BC}" destId="{57F8D092-332A-4388-8F19-9A9B37F6C85E}" srcOrd="6" destOrd="0" presId="urn:microsoft.com/office/officeart/2005/8/layout/cycle6"/>
    <dgm:cxn modelId="{3CDEEA48-9700-474D-85C0-BF192ED74195}" type="presParOf" srcId="{D1945B3D-2D96-40DB-917B-675D5E8BA1BC}" destId="{DD0AE801-F6AB-427A-90CD-28E0B16A0D57}" srcOrd="7" destOrd="0" presId="urn:microsoft.com/office/officeart/2005/8/layout/cycle6"/>
    <dgm:cxn modelId="{F6B2A7AC-F60C-4ECB-95E9-C46D74DA7C27}" type="presParOf" srcId="{D1945B3D-2D96-40DB-917B-675D5E8BA1BC}" destId="{CA9ACDB0-42A9-4798-B037-D5F6AD323522}" srcOrd="8" destOrd="0" presId="urn:microsoft.com/office/officeart/2005/8/layout/cycle6"/>
    <dgm:cxn modelId="{1CDA4DE7-C3D5-4066-884C-FF14067620C0}" type="presParOf" srcId="{D1945B3D-2D96-40DB-917B-675D5E8BA1BC}" destId="{D77016A3-A25A-48BE-B0F9-69F9CFEB4278}" srcOrd="9" destOrd="0" presId="urn:microsoft.com/office/officeart/2005/8/layout/cycle6"/>
    <dgm:cxn modelId="{382567AE-F509-4C67-874C-68FB5EF41D58}" type="presParOf" srcId="{D1945B3D-2D96-40DB-917B-675D5E8BA1BC}" destId="{EB69C2F2-5CDF-4AE5-A597-BCF46B3B25C6}" srcOrd="10" destOrd="0" presId="urn:microsoft.com/office/officeart/2005/8/layout/cycle6"/>
    <dgm:cxn modelId="{EAEF08E6-8495-4DF6-8ACE-ED65FA377860}" type="presParOf" srcId="{D1945B3D-2D96-40DB-917B-675D5E8BA1BC}" destId="{F9334DE2-35F7-4EA2-BB89-D23417B84628}" srcOrd="11" destOrd="0" presId="urn:microsoft.com/office/officeart/2005/8/layout/cycle6"/>
    <dgm:cxn modelId="{358EDE0A-E5AD-4F75-AF86-31C503D03F51}" type="presParOf" srcId="{D1945B3D-2D96-40DB-917B-675D5E8BA1BC}" destId="{FBC32F70-47FE-4CD6-B6AC-ED21AFEC5980}" srcOrd="12" destOrd="0" presId="urn:microsoft.com/office/officeart/2005/8/layout/cycle6"/>
    <dgm:cxn modelId="{682ADA67-EF33-4127-8EAD-DA889A7BF523}" type="presParOf" srcId="{D1945B3D-2D96-40DB-917B-675D5E8BA1BC}" destId="{179E230E-6068-4433-B36B-51E5C9949AA5}" srcOrd="13" destOrd="0" presId="urn:microsoft.com/office/officeart/2005/8/layout/cycle6"/>
    <dgm:cxn modelId="{F50F440A-6614-473D-86F7-674B5095F3C5}" type="presParOf" srcId="{D1945B3D-2D96-40DB-917B-675D5E8BA1BC}" destId="{421A6014-47A4-4309-9E48-CC5A8CEF0FAC}" srcOrd="14" destOrd="0" presId="urn:microsoft.com/office/officeart/2005/8/layout/cycle6"/>
  </dgm:cxnLst>
  <dgm:bg>
    <a:solidFill>
      <a:schemeClr val="bg1"/>
    </a:solidFill>
  </dgm:bg>
  <dgm:whole/>
</dgm:dataModel>
</file>

<file path=word/diagrams/data10.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E4770E8B-01E7-48AB-A6B2-7D45B9C461FE}" type="presOf" srcId="{A5F6D2D6-1D0B-41D6-B713-E6DB24387C90}" destId="{727B3C99-219A-4A34-9EC7-33FE2F45E8B3}" srcOrd="0" destOrd="0" presId="urn:microsoft.com/office/officeart/2005/8/layout/cycle2"/>
    <dgm:cxn modelId="{22ADE33C-CA57-4AA8-AE61-9501EBC25C81}" type="presOf" srcId="{76F0EDD8-EE1D-44F8-A45B-B6E94C9A012A}" destId="{7572DAF6-4D0E-4F9E-BAC8-32D01DF2CD5C}" srcOrd="0" destOrd="0" presId="urn:microsoft.com/office/officeart/2005/8/layout/cycle2"/>
    <dgm:cxn modelId="{5583B5D7-0BFF-461B-AEB4-FEE7DA1B4490}" type="presOf" srcId="{FFFE2D99-D300-45E5-906B-4046918BA140}" destId="{0A1BA1AD-1D41-417C-A4DC-0EDA76068E03}" srcOrd="0" destOrd="0" presId="urn:microsoft.com/office/officeart/2005/8/layout/cycle2"/>
    <dgm:cxn modelId="{996DE1E7-4198-4A25-91B4-6E45F1346ACD}" type="presOf" srcId="{7CFE9FE0-FAF7-48F8-AADA-FD651EB0ED87}" destId="{C158B340-EFC4-460B-9BAE-2B7FE1B668CB}"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77AD5B6A-7E9F-464C-8AB4-E5B61B823079}" type="presOf" srcId="{BDC2CC48-650F-45C5-8A57-C2FD9E6AD653}" destId="{F246C610-6A83-456E-B9B8-E8FEA078A003}" srcOrd="0" destOrd="0" presId="urn:microsoft.com/office/officeart/2005/8/layout/cycle2"/>
    <dgm:cxn modelId="{1C48F5F2-10D5-49F6-8A29-C0466F373F1F}" type="presOf" srcId="{A5F6D2D6-1D0B-41D6-B713-E6DB24387C90}" destId="{8501868A-D144-4685-9232-133E6A24D29A}" srcOrd="1" destOrd="0" presId="urn:microsoft.com/office/officeart/2005/8/layout/cycle2"/>
    <dgm:cxn modelId="{99B936D2-0CCE-4D2A-9998-26FF18E7D14A}" type="presOf" srcId="{CA74C04F-8040-4C4C-814F-986947E882A4}" destId="{0725123F-568A-44A6-895B-15A3E3842779}" srcOrd="0" destOrd="0" presId="urn:microsoft.com/office/officeart/2005/8/layout/cycle2"/>
    <dgm:cxn modelId="{9F650427-ABF4-4830-B628-67151A88D5FE}" type="presOf" srcId="{BDC2CC48-650F-45C5-8A57-C2FD9E6AD653}" destId="{0E420704-59C0-428C-903D-2AB59D24E6CB}" srcOrd="1"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4BF63677-D812-48DD-8D9A-407AFF7A4AA9}" type="presOf" srcId="{C9B8653C-02CC-4C1D-AB46-0E8D4B6FAC7A}" destId="{AD7D8CF8-B502-46D5-B282-3709401BBA52}" srcOrd="1"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D78AEF19-8D3B-49E3-816C-BBE16A13D469}" type="presOf" srcId="{CF87FEEC-3210-41A1-A587-A7A41159EFB3}" destId="{0D338117-9C45-40FF-9038-099617CA8DE9}" srcOrd="1" destOrd="0" presId="urn:microsoft.com/office/officeart/2005/8/layout/cycle2"/>
    <dgm:cxn modelId="{386EFE36-7034-42FF-B2FA-A6EFDF040E25}" type="presOf" srcId="{520132AB-9E3E-4205-A3CB-551E41EC8E6D}" destId="{48CD3B1A-AFA8-4029-9568-6E46D7FBBFAB}" srcOrd="0" destOrd="0" presId="urn:microsoft.com/office/officeart/2005/8/layout/cycle2"/>
    <dgm:cxn modelId="{BB33AB3C-75EA-425D-88FA-F2E5EA0DD01C}" type="presOf" srcId="{76F0EDD8-EE1D-44F8-A45B-B6E94C9A012A}" destId="{9BFAEB54-8EBF-4E22-B27D-8229C20EF17D}" srcOrd="1" destOrd="0" presId="urn:microsoft.com/office/officeart/2005/8/layout/cycle2"/>
    <dgm:cxn modelId="{E96B97A3-C011-4501-AD7F-9D01646D921C}" type="presOf" srcId="{3DEE02E4-846A-4E10-A905-46B4E0F4D29C}" destId="{5ACD8CE5-A23E-4212-8F15-2C6D103FF016}" srcOrd="0" destOrd="0" presId="urn:microsoft.com/office/officeart/2005/8/layout/cycle2"/>
    <dgm:cxn modelId="{56E758B0-A7A0-4AAA-889A-52795F6C9126}" type="presOf" srcId="{C9B8653C-02CC-4C1D-AB46-0E8D4B6FAC7A}" destId="{223ECAB3-EAF8-4D83-957C-A6E81065ACB2}" srcOrd="0" destOrd="0" presId="urn:microsoft.com/office/officeart/2005/8/layout/cycle2"/>
    <dgm:cxn modelId="{5F366095-2A2A-4054-A950-1C786E644872}" type="presOf" srcId="{CF87FEEC-3210-41A1-A587-A7A41159EFB3}" destId="{4B774883-89EF-4FA4-8FC3-AC0EC2F52383}"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83E02848-63D2-4418-B08B-D38AB69B780C}" type="presOf" srcId="{F3DDCCD6-12B7-45AA-83D6-F98ABEE98B35}" destId="{39B7EE89-217B-4D58-A69C-11EEB2F7FD3A}" srcOrd="0" destOrd="0" presId="urn:microsoft.com/office/officeart/2005/8/layout/cycle2"/>
    <dgm:cxn modelId="{78A817C0-5C51-40FD-9B1A-CED84B496541}" type="presParOf" srcId="{48CD3B1A-AFA8-4029-9568-6E46D7FBBFAB}" destId="{39B7EE89-217B-4D58-A69C-11EEB2F7FD3A}" srcOrd="0" destOrd="0" presId="urn:microsoft.com/office/officeart/2005/8/layout/cycle2"/>
    <dgm:cxn modelId="{F2F92B7C-6467-434C-8F56-B4CA8A2EE1D0}" type="presParOf" srcId="{48CD3B1A-AFA8-4029-9568-6E46D7FBBFAB}" destId="{F246C610-6A83-456E-B9B8-E8FEA078A003}" srcOrd="1" destOrd="0" presId="urn:microsoft.com/office/officeart/2005/8/layout/cycle2"/>
    <dgm:cxn modelId="{81D2E360-A27D-42B8-85DA-C599810A94C6}" type="presParOf" srcId="{F246C610-6A83-456E-B9B8-E8FEA078A003}" destId="{0E420704-59C0-428C-903D-2AB59D24E6CB}" srcOrd="0" destOrd="0" presId="urn:microsoft.com/office/officeart/2005/8/layout/cycle2"/>
    <dgm:cxn modelId="{D9D42E7C-752B-446D-9597-D7A1EF1EA2E7}" type="presParOf" srcId="{48CD3B1A-AFA8-4029-9568-6E46D7FBBFAB}" destId="{0725123F-568A-44A6-895B-15A3E3842779}" srcOrd="2" destOrd="0" presId="urn:microsoft.com/office/officeart/2005/8/layout/cycle2"/>
    <dgm:cxn modelId="{F8CE78A0-B277-4CC4-9016-6209A9B5587F}" type="presParOf" srcId="{48CD3B1A-AFA8-4029-9568-6E46D7FBBFAB}" destId="{223ECAB3-EAF8-4D83-957C-A6E81065ACB2}" srcOrd="3" destOrd="0" presId="urn:microsoft.com/office/officeart/2005/8/layout/cycle2"/>
    <dgm:cxn modelId="{6D291BD7-4142-431E-9E64-59ABE73793CA}" type="presParOf" srcId="{223ECAB3-EAF8-4D83-957C-A6E81065ACB2}" destId="{AD7D8CF8-B502-46D5-B282-3709401BBA52}" srcOrd="0" destOrd="0" presId="urn:microsoft.com/office/officeart/2005/8/layout/cycle2"/>
    <dgm:cxn modelId="{6B527A89-AF82-467D-AC24-2CEEE02C3D96}" type="presParOf" srcId="{48CD3B1A-AFA8-4029-9568-6E46D7FBBFAB}" destId="{0A1BA1AD-1D41-417C-A4DC-0EDA76068E03}" srcOrd="4" destOrd="0" presId="urn:microsoft.com/office/officeart/2005/8/layout/cycle2"/>
    <dgm:cxn modelId="{B40624CA-D1C4-4DF0-A43A-47CF05262F5A}" type="presParOf" srcId="{48CD3B1A-AFA8-4029-9568-6E46D7FBBFAB}" destId="{727B3C99-219A-4A34-9EC7-33FE2F45E8B3}" srcOrd="5" destOrd="0" presId="urn:microsoft.com/office/officeart/2005/8/layout/cycle2"/>
    <dgm:cxn modelId="{C088D6C4-640D-43A2-939C-8FB53216E472}" type="presParOf" srcId="{727B3C99-219A-4A34-9EC7-33FE2F45E8B3}" destId="{8501868A-D144-4685-9232-133E6A24D29A}" srcOrd="0" destOrd="0" presId="urn:microsoft.com/office/officeart/2005/8/layout/cycle2"/>
    <dgm:cxn modelId="{2CB7E876-F6E4-41C8-8775-9C79EC0AFC4B}" type="presParOf" srcId="{48CD3B1A-AFA8-4029-9568-6E46D7FBBFAB}" destId="{5ACD8CE5-A23E-4212-8F15-2C6D103FF016}" srcOrd="6" destOrd="0" presId="urn:microsoft.com/office/officeart/2005/8/layout/cycle2"/>
    <dgm:cxn modelId="{58488445-8E8D-4254-A408-78AA16EEC138}" type="presParOf" srcId="{48CD3B1A-AFA8-4029-9568-6E46D7FBBFAB}" destId="{7572DAF6-4D0E-4F9E-BAC8-32D01DF2CD5C}" srcOrd="7" destOrd="0" presId="urn:microsoft.com/office/officeart/2005/8/layout/cycle2"/>
    <dgm:cxn modelId="{EDD0BF76-21A1-4159-A282-B8BABCC9E284}" type="presParOf" srcId="{7572DAF6-4D0E-4F9E-BAC8-32D01DF2CD5C}" destId="{9BFAEB54-8EBF-4E22-B27D-8229C20EF17D}" srcOrd="0" destOrd="0" presId="urn:microsoft.com/office/officeart/2005/8/layout/cycle2"/>
    <dgm:cxn modelId="{8D722CBD-34E1-43B7-A475-98C6AED80574}" type="presParOf" srcId="{48CD3B1A-AFA8-4029-9568-6E46D7FBBFAB}" destId="{C158B340-EFC4-460B-9BAE-2B7FE1B668CB}" srcOrd="8" destOrd="0" presId="urn:microsoft.com/office/officeart/2005/8/layout/cycle2"/>
    <dgm:cxn modelId="{79141B4F-227B-4E7A-9711-F349984D7C86}" type="presParOf" srcId="{48CD3B1A-AFA8-4029-9568-6E46D7FBBFAB}" destId="{4B774883-89EF-4FA4-8FC3-AC0EC2F52383}" srcOrd="9" destOrd="0" presId="urn:microsoft.com/office/officeart/2005/8/layout/cycle2"/>
    <dgm:cxn modelId="{9B6B2589-4406-4528-AD5A-19E3C8C91E9D}" type="presParOf" srcId="{4B774883-89EF-4FA4-8FC3-AC0EC2F52383}" destId="{0D338117-9C45-40FF-9038-099617CA8DE9}" srcOrd="0" destOrd="0" presId="urn:microsoft.com/office/officeart/2005/8/layout/cycle2"/>
  </dgm:cxnLst>
  <dgm:bg/>
  <dgm:whole/>
</dgm:dataModel>
</file>

<file path=word/diagrams/data11.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9314A519-CF77-45A4-975B-EDF78490512C}" type="presOf" srcId="{F3DDCCD6-12B7-45AA-83D6-F98ABEE98B35}" destId="{39B7EE89-217B-4D58-A69C-11EEB2F7FD3A}"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C125AD67-8363-4E09-A97F-A070CCA07670}" type="presOf" srcId="{A5F6D2D6-1D0B-41D6-B713-E6DB24387C90}" destId="{727B3C99-219A-4A34-9EC7-33FE2F45E8B3}"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C9C5DF01-4FF3-4F45-9933-94F710CAEEC1}" type="presOf" srcId="{CA74C04F-8040-4C4C-814F-986947E882A4}" destId="{0725123F-568A-44A6-895B-15A3E3842779}"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0812D8BF-5974-4C03-BA7C-2509215C550C}" type="presOf" srcId="{7CFE9FE0-FAF7-48F8-AADA-FD651EB0ED87}" destId="{C158B340-EFC4-460B-9BAE-2B7FE1B668CB}" srcOrd="0" destOrd="0" presId="urn:microsoft.com/office/officeart/2005/8/layout/cycle2"/>
    <dgm:cxn modelId="{215B5456-999D-49D7-BFFB-1DD9541A3320}" type="presOf" srcId="{C9B8653C-02CC-4C1D-AB46-0E8D4B6FAC7A}" destId="{223ECAB3-EAF8-4D83-957C-A6E81065ACB2}" srcOrd="0" destOrd="0" presId="urn:microsoft.com/office/officeart/2005/8/layout/cycle2"/>
    <dgm:cxn modelId="{4542738F-881E-4D19-B210-AF410680C3F9}" type="presOf" srcId="{3DEE02E4-846A-4E10-A905-46B4E0F4D29C}" destId="{5ACD8CE5-A23E-4212-8F15-2C6D103FF016}" srcOrd="0" destOrd="0" presId="urn:microsoft.com/office/officeart/2005/8/layout/cycle2"/>
    <dgm:cxn modelId="{F73CCDC2-EEB6-44D9-BB20-F3E06D663180}" type="presOf" srcId="{76F0EDD8-EE1D-44F8-A45B-B6E94C9A012A}" destId="{9BFAEB54-8EBF-4E22-B27D-8229C20EF17D}" srcOrd="1" destOrd="0" presId="urn:microsoft.com/office/officeart/2005/8/layout/cycle2"/>
    <dgm:cxn modelId="{A0B3A7EB-66E0-491A-A4BE-12C38B02E45D}" type="presOf" srcId="{FFFE2D99-D300-45E5-906B-4046918BA140}" destId="{0A1BA1AD-1D41-417C-A4DC-0EDA76068E03}" srcOrd="0" destOrd="0" presId="urn:microsoft.com/office/officeart/2005/8/layout/cycle2"/>
    <dgm:cxn modelId="{F00FC36F-453C-4CA8-A15D-8BC401121CD9}" type="presOf" srcId="{CF87FEEC-3210-41A1-A587-A7A41159EFB3}" destId="{4B774883-89EF-4FA4-8FC3-AC0EC2F52383}" srcOrd="0" destOrd="0" presId="urn:microsoft.com/office/officeart/2005/8/layout/cycle2"/>
    <dgm:cxn modelId="{D2CBA091-4F3C-45EC-BC48-D1AFD492EFD2}" type="presOf" srcId="{520132AB-9E3E-4205-A3CB-551E41EC8E6D}" destId="{48CD3B1A-AFA8-4029-9568-6E46D7FBBFAB}" srcOrd="0" destOrd="0" presId="urn:microsoft.com/office/officeart/2005/8/layout/cycle2"/>
    <dgm:cxn modelId="{914643A4-E696-4440-9A1C-E6BBAE61E3AE}" type="presOf" srcId="{BDC2CC48-650F-45C5-8A57-C2FD9E6AD653}" destId="{0E420704-59C0-428C-903D-2AB59D24E6CB}" srcOrd="1" destOrd="0" presId="urn:microsoft.com/office/officeart/2005/8/layout/cycle2"/>
    <dgm:cxn modelId="{C849D359-06A2-44AE-9F83-0AC1C2BA02D4}" type="presOf" srcId="{C9B8653C-02CC-4C1D-AB46-0E8D4B6FAC7A}" destId="{AD7D8CF8-B502-46D5-B282-3709401BBA52}" srcOrd="1" destOrd="0" presId="urn:microsoft.com/office/officeart/2005/8/layout/cycle2"/>
    <dgm:cxn modelId="{CA7D9855-F706-4D23-A813-E84C3D6461D3}" type="presOf" srcId="{76F0EDD8-EE1D-44F8-A45B-B6E94C9A012A}" destId="{7572DAF6-4D0E-4F9E-BAC8-32D01DF2CD5C}"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36EFD713-6021-418C-A5F0-2893FF366E02}" type="presOf" srcId="{A5F6D2D6-1D0B-41D6-B713-E6DB24387C90}" destId="{8501868A-D144-4685-9232-133E6A24D29A}" srcOrd="1" destOrd="0" presId="urn:microsoft.com/office/officeart/2005/8/layout/cycle2"/>
    <dgm:cxn modelId="{0EEA1BFD-2E3E-4A8B-9BA1-BA740C50179C}" type="presOf" srcId="{CF87FEEC-3210-41A1-A587-A7A41159EFB3}" destId="{0D338117-9C45-40FF-9038-099617CA8DE9}" srcOrd="1" destOrd="0" presId="urn:microsoft.com/office/officeart/2005/8/layout/cycle2"/>
    <dgm:cxn modelId="{288B41E0-4A8E-4998-A263-D741C15AC003}" type="presOf" srcId="{BDC2CC48-650F-45C5-8A57-C2FD9E6AD653}" destId="{F246C610-6A83-456E-B9B8-E8FEA078A003}" srcOrd="0" destOrd="0" presId="urn:microsoft.com/office/officeart/2005/8/layout/cycle2"/>
    <dgm:cxn modelId="{06EFC879-32CC-4942-9A9E-80CC6085DE71}" type="presParOf" srcId="{48CD3B1A-AFA8-4029-9568-6E46D7FBBFAB}" destId="{39B7EE89-217B-4D58-A69C-11EEB2F7FD3A}" srcOrd="0" destOrd="0" presId="urn:microsoft.com/office/officeart/2005/8/layout/cycle2"/>
    <dgm:cxn modelId="{A46FEDC3-5832-4975-BEC2-5B7E3451C8E2}" type="presParOf" srcId="{48CD3B1A-AFA8-4029-9568-6E46D7FBBFAB}" destId="{F246C610-6A83-456E-B9B8-E8FEA078A003}" srcOrd="1" destOrd="0" presId="urn:microsoft.com/office/officeart/2005/8/layout/cycle2"/>
    <dgm:cxn modelId="{AE92300F-B06E-4445-9E5C-B080B3C51F62}" type="presParOf" srcId="{F246C610-6A83-456E-B9B8-E8FEA078A003}" destId="{0E420704-59C0-428C-903D-2AB59D24E6CB}" srcOrd="0" destOrd="0" presId="urn:microsoft.com/office/officeart/2005/8/layout/cycle2"/>
    <dgm:cxn modelId="{E12A844A-E566-405A-9B2F-02D876D82031}" type="presParOf" srcId="{48CD3B1A-AFA8-4029-9568-6E46D7FBBFAB}" destId="{0725123F-568A-44A6-895B-15A3E3842779}" srcOrd="2" destOrd="0" presId="urn:microsoft.com/office/officeart/2005/8/layout/cycle2"/>
    <dgm:cxn modelId="{1FB60DE7-F0D2-4BDD-B2C9-5ECA8E2F24E3}" type="presParOf" srcId="{48CD3B1A-AFA8-4029-9568-6E46D7FBBFAB}" destId="{223ECAB3-EAF8-4D83-957C-A6E81065ACB2}" srcOrd="3" destOrd="0" presId="urn:microsoft.com/office/officeart/2005/8/layout/cycle2"/>
    <dgm:cxn modelId="{268E5CF5-7A3E-49F9-8E87-B2D34C8A2ABA}" type="presParOf" srcId="{223ECAB3-EAF8-4D83-957C-A6E81065ACB2}" destId="{AD7D8CF8-B502-46D5-B282-3709401BBA52}" srcOrd="0" destOrd="0" presId="urn:microsoft.com/office/officeart/2005/8/layout/cycle2"/>
    <dgm:cxn modelId="{52F5A4C7-6089-43D8-B01D-23B9B906E8E5}" type="presParOf" srcId="{48CD3B1A-AFA8-4029-9568-6E46D7FBBFAB}" destId="{0A1BA1AD-1D41-417C-A4DC-0EDA76068E03}" srcOrd="4" destOrd="0" presId="urn:microsoft.com/office/officeart/2005/8/layout/cycle2"/>
    <dgm:cxn modelId="{2A93EB33-9672-4FE4-A571-85D944F4F188}" type="presParOf" srcId="{48CD3B1A-AFA8-4029-9568-6E46D7FBBFAB}" destId="{727B3C99-219A-4A34-9EC7-33FE2F45E8B3}" srcOrd="5" destOrd="0" presId="urn:microsoft.com/office/officeart/2005/8/layout/cycle2"/>
    <dgm:cxn modelId="{A3F33B7B-8451-43F8-AB99-BB7D8A738BEE}" type="presParOf" srcId="{727B3C99-219A-4A34-9EC7-33FE2F45E8B3}" destId="{8501868A-D144-4685-9232-133E6A24D29A}" srcOrd="0" destOrd="0" presId="urn:microsoft.com/office/officeart/2005/8/layout/cycle2"/>
    <dgm:cxn modelId="{8DA9F1E5-272F-4776-B2D8-566BE75227F7}" type="presParOf" srcId="{48CD3B1A-AFA8-4029-9568-6E46D7FBBFAB}" destId="{5ACD8CE5-A23E-4212-8F15-2C6D103FF016}" srcOrd="6" destOrd="0" presId="urn:microsoft.com/office/officeart/2005/8/layout/cycle2"/>
    <dgm:cxn modelId="{851F8B00-8300-4ACA-A0F2-6CE2F837DD83}" type="presParOf" srcId="{48CD3B1A-AFA8-4029-9568-6E46D7FBBFAB}" destId="{7572DAF6-4D0E-4F9E-BAC8-32D01DF2CD5C}" srcOrd="7" destOrd="0" presId="urn:microsoft.com/office/officeart/2005/8/layout/cycle2"/>
    <dgm:cxn modelId="{142BCE0E-E905-4522-AAFB-84B64049F8E3}" type="presParOf" srcId="{7572DAF6-4D0E-4F9E-BAC8-32D01DF2CD5C}" destId="{9BFAEB54-8EBF-4E22-B27D-8229C20EF17D}" srcOrd="0" destOrd="0" presId="urn:microsoft.com/office/officeart/2005/8/layout/cycle2"/>
    <dgm:cxn modelId="{191C6986-476F-4BC7-83DA-F3127203127F}" type="presParOf" srcId="{48CD3B1A-AFA8-4029-9568-6E46D7FBBFAB}" destId="{C158B340-EFC4-460B-9BAE-2B7FE1B668CB}" srcOrd="8" destOrd="0" presId="urn:microsoft.com/office/officeart/2005/8/layout/cycle2"/>
    <dgm:cxn modelId="{B08F30C7-1AC1-409A-8EDE-7D611CB911E9}" type="presParOf" srcId="{48CD3B1A-AFA8-4029-9568-6E46D7FBBFAB}" destId="{4B774883-89EF-4FA4-8FC3-AC0EC2F52383}" srcOrd="9" destOrd="0" presId="urn:microsoft.com/office/officeart/2005/8/layout/cycle2"/>
    <dgm:cxn modelId="{7FE78AD3-A5C5-49BB-921D-8898AF8411A2}" type="presParOf" srcId="{4B774883-89EF-4FA4-8FC3-AC0EC2F52383}" destId="{0D338117-9C45-40FF-9038-099617CA8DE9}" srcOrd="0" destOrd="0" presId="urn:microsoft.com/office/officeart/2005/8/layout/cycle2"/>
  </dgm:cxnLst>
  <dgm:bg/>
  <dgm:whole/>
</dgm:dataModel>
</file>

<file path=word/diagrams/data12.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CA74C04F-8040-4C4C-814F-986947E882A4}">
      <dgm:prSet phldrT="[Text]" phldr="1"/>
      <dgm:spPr/>
      <dgm:t>
        <a:bodyPr/>
        <a:lstStyle/>
        <a:p>
          <a:endParaRPr lang="en-US"/>
        </a:p>
      </dgm:t>
    </dgm:pt>
    <dgm:pt modelId="{C9B8653C-02CC-4C1D-AB46-0E8D4B6FAC7A}" type="sibTrans" cxnId="{C2EE85C1-B4B6-49E0-B464-7CE224CDF328}">
      <dgm:prSet/>
      <dgm:spPr/>
      <dgm:t>
        <a:bodyPr/>
        <a:lstStyle/>
        <a:p>
          <a:endParaRPr lang="en-US"/>
        </a:p>
      </dgm:t>
    </dgm:pt>
    <dgm:pt modelId="{8116DEF6-45C4-4DE6-A48C-449A16B224DD}" type="parTrans" cxnId="{C2EE85C1-B4B6-49E0-B464-7CE224CDF32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536358C3-2E6D-4DB7-8E46-2968525719ED}" type="presOf" srcId="{C9B8653C-02CC-4C1D-AB46-0E8D4B6FAC7A}" destId="{AD7D8CF8-B502-46D5-B282-3709401BBA52}" srcOrd="1" destOrd="0" presId="urn:microsoft.com/office/officeart/2005/8/layout/cycle2"/>
    <dgm:cxn modelId="{2CE2C996-1FB7-4812-8998-A94D7CB97FBA}" type="presOf" srcId="{BDC2CC48-650F-45C5-8A57-C2FD9E6AD653}" destId="{0E420704-59C0-428C-903D-2AB59D24E6CB}" srcOrd="1"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E605DB26-62AB-4598-91C2-BFA2C8A1810A}" type="presOf" srcId="{CF87FEEC-3210-41A1-A587-A7A41159EFB3}" destId="{0D338117-9C45-40FF-9038-099617CA8DE9}" srcOrd="1" destOrd="0" presId="urn:microsoft.com/office/officeart/2005/8/layout/cycle2"/>
    <dgm:cxn modelId="{1D723886-4549-48F1-A1B4-031FABA33F9A}" type="presOf" srcId="{520132AB-9E3E-4205-A3CB-551E41EC8E6D}" destId="{48CD3B1A-AFA8-4029-9568-6E46D7FBBFAB}"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9531521B-5F09-44A0-975D-54B97B9319C5}" type="presOf" srcId="{76F0EDD8-EE1D-44F8-A45B-B6E94C9A012A}" destId="{7572DAF6-4D0E-4F9E-BAC8-32D01DF2CD5C}"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4AFE8D41-34BD-4783-9EAB-CAA88CC0F1CB}" type="presOf" srcId="{76F0EDD8-EE1D-44F8-A45B-B6E94C9A012A}" destId="{9BFAEB54-8EBF-4E22-B27D-8229C20EF17D}" srcOrd="1" destOrd="0" presId="urn:microsoft.com/office/officeart/2005/8/layout/cycle2"/>
    <dgm:cxn modelId="{83498C7E-40AB-4943-AA89-F213E0F12F29}" type="presOf" srcId="{7CFE9FE0-FAF7-48F8-AADA-FD651EB0ED87}" destId="{C158B340-EFC4-460B-9BAE-2B7FE1B668CB}" srcOrd="0" destOrd="0" presId="urn:microsoft.com/office/officeart/2005/8/layout/cycle2"/>
    <dgm:cxn modelId="{EAAD732D-C790-4B7D-9B8B-7B3664E01660}" type="presOf" srcId="{FFFE2D99-D300-45E5-906B-4046918BA140}" destId="{0A1BA1AD-1D41-417C-A4DC-0EDA76068E03}" srcOrd="0" destOrd="0" presId="urn:microsoft.com/office/officeart/2005/8/layout/cycle2"/>
    <dgm:cxn modelId="{C6474E7E-55C5-434A-8DA1-C3C8FEE44567}" type="presOf" srcId="{CA74C04F-8040-4C4C-814F-986947E882A4}" destId="{0725123F-568A-44A6-895B-15A3E3842779}" srcOrd="0" destOrd="0" presId="urn:microsoft.com/office/officeart/2005/8/layout/cycle2"/>
    <dgm:cxn modelId="{3DBBD28D-DB4F-4030-9B5A-FB41A3806126}" type="presOf" srcId="{F3DDCCD6-12B7-45AA-83D6-F98ABEE98B35}" destId="{39B7EE89-217B-4D58-A69C-11EEB2F7FD3A}" srcOrd="0" destOrd="0" presId="urn:microsoft.com/office/officeart/2005/8/layout/cycle2"/>
    <dgm:cxn modelId="{167F6A62-22FB-4B59-8CD3-F231625E490E}" type="presOf" srcId="{A5F6D2D6-1D0B-41D6-B713-E6DB24387C90}" destId="{8501868A-D144-4685-9232-133E6A24D29A}" srcOrd="1" destOrd="0" presId="urn:microsoft.com/office/officeart/2005/8/layout/cycle2"/>
    <dgm:cxn modelId="{BE0C24E1-8854-488F-9B19-FBC01D542ED2}" type="presOf" srcId="{BDC2CC48-650F-45C5-8A57-C2FD9E6AD653}" destId="{F246C610-6A83-456E-B9B8-E8FEA078A003}" srcOrd="0" destOrd="0" presId="urn:microsoft.com/office/officeart/2005/8/layout/cycle2"/>
    <dgm:cxn modelId="{A0AF8F6A-1039-4CFD-B112-AAA48B98B7F7}" type="presOf" srcId="{A5F6D2D6-1D0B-41D6-B713-E6DB24387C90}" destId="{727B3C99-219A-4A34-9EC7-33FE2F45E8B3}" srcOrd="0" destOrd="0" presId="urn:microsoft.com/office/officeart/2005/8/layout/cycle2"/>
    <dgm:cxn modelId="{D06ADD30-F789-475E-9A54-45336C5C5F41}" type="presOf" srcId="{3DEE02E4-846A-4E10-A905-46B4E0F4D29C}" destId="{5ACD8CE5-A23E-4212-8F15-2C6D103FF016}" srcOrd="0" destOrd="0" presId="urn:microsoft.com/office/officeart/2005/8/layout/cycle2"/>
    <dgm:cxn modelId="{5F744D7E-80E7-4067-B753-DF71FEEE2350}" type="presOf" srcId="{CF87FEEC-3210-41A1-A587-A7A41159EFB3}" destId="{4B774883-89EF-4FA4-8FC3-AC0EC2F52383}"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F4555EE1-BBD1-477D-B8CA-5AAEF19A7AA8}" type="presOf" srcId="{C9B8653C-02CC-4C1D-AB46-0E8D4B6FAC7A}" destId="{223ECAB3-EAF8-4D83-957C-A6E81065ACB2}" srcOrd="0" destOrd="0" presId="urn:microsoft.com/office/officeart/2005/8/layout/cycle2"/>
    <dgm:cxn modelId="{46299D71-62D0-4D9E-B7EA-068A4093F117}" type="presParOf" srcId="{48CD3B1A-AFA8-4029-9568-6E46D7FBBFAB}" destId="{39B7EE89-217B-4D58-A69C-11EEB2F7FD3A}" srcOrd="0" destOrd="0" presId="urn:microsoft.com/office/officeart/2005/8/layout/cycle2"/>
    <dgm:cxn modelId="{8289BB12-3616-47C4-B8FB-D3A5D86D28D0}" type="presParOf" srcId="{48CD3B1A-AFA8-4029-9568-6E46D7FBBFAB}" destId="{F246C610-6A83-456E-B9B8-E8FEA078A003}" srcOrd="1" destOrd="0" presId="urn:microsoft.com/office/officeart/2005/8/layout/cycle2"/>
    <dgm:cxn modelId="{1EA0ADFB-62B5-480D-A3B5-5BA9804D722B}" type="presParOf" srcId="{F246C610-6A83-456E-B9B8-E8FEA078A003}" destId="{0E420704-59C0-428C-903D-2AB59D24E6CB}" srcOrd="0" destOrd="0" presId="urn:microsoft.com/office/officeart/2005/8/layout/cycle2"/>
    <dgm:cxn modelId="{8FDCB38C-0785-4BE7-8971-658B6295728C}" type="presParOf" srcId="{48CD3B1A-AFA8-4029-9568-6E46D7FBBFAB}" destId="{0725123F-568A-44A6-895B-15A3E3842779}" srcOrd="2" destOrd="0" presId="urn:microsoft.com/office/officeart/2005/8/layout/cycle2"/>
    <dgm:cxn modelId="{E4F4713C-6E2C-4E1D-9BAE-28FA45C208B4}" type="presParOf" srcId="{48CD3B1A-AFA8-4029-9568-6E46D7FBBFAB}" destId="{223ECAB3-EAF8-4D83-957C-A6E81065ACB2}" srcOrd="3" destOrd="0" presId="urn:microsoft.com/office/officeart/2005/8/layout/cycle2"/>
    <dgm:cxn modelId="{896052ED-2EFD-422D-9D55-06B96E412005}" type="presParOf" srcId="{223ECAB3-EAF8-4D83-957C-A6E81065ACB2}" destId="{AD7D8CF8-B502-46D5-B282-3709401BBA52}" srcOrd="0" destOrd="0" presId="urn:microsoft.com/office/officeart/2005/8/layout/cycle2"/>
    <dgm:cxn modelId="{10D271F3-0F51-42DD-9C36-5ECE070460DA}" type="presParOf" srcId="{48CD3B1A-AFA8-4029-9568-6E46D7FBBFAB}" destId="{0A1BA1AD-1D41-417C-A4DC-0EDA76068E03}" srcOrd="4" destOrd="0" presId="urn:microsoft.com/office/officeart/2005/8/layout/cycle2"/>
    <dgm:cxn modelId="{DD726507-001C-448E-98EB-DD05335A6DBB}" type="presParOf" srcId="{48CD3B1A-AFA8-4029-9568-6E46D7FBBFAB}" destId="{727B3C99-219A-4A34-9EC7-33FE2F45E8B3}" srcOrd="5" destOrd="0" presId="urn:microsoft.com/office/officeart/2005/8/layout/cycle2"/>
    <dgm:cxn modelId="{C35A3E4A-93A2-450B-955A-DA283D518E30}" type="presParOf" srcId="{727B3C99-219A-4A34-9EC7-33FE2F45E8B3}" destId="{8501868A-D144-4685-9232-133E6A24D29A}" srcOrd="0" destOrd="0" presId="urn:microsoft.com/office/officeart/2005/8/layout/cycle2"/>
    <dgm:cxn modelId="{5931E45C-AEBD-44DE-AB4A-1E9C186698F0}" type="presParOf" srcId="{48CD3B1A-AFA8-4029-9568-6E46D7FBBFAB}" destId="{5ACD8CE5-A23E-4212-8F15-2C6D103FF016}" srcOrd="6" destOrd="0" presId="urn:microsoft.com/office/officeart/2005/8/layout/cycle2"/>
    <dgm:cxn modelId="{BFDE0BEA-12AA-41C2-8FD9-7954BFCE3F25}" type="presParOf" srcId="{48CD3B1A-AFA8-4029-9568-6E46D7FBBFAB}" destId="{7572DAF6-4D0E-4F9E-BAC8-32D01DF2CD5C}" srcOrd="7" destOrd="0" presId="urn:microsoft.com/office/officeart/2005/8/layout/cycle2"/>
    <dgm:cxn modelId="{4E2DDC5F-B708-4167-B41F-E3B2E52D1D56}" type="presParOf" srcId="{7572DAF6-4D0E-4F9E-BAC8-32D01DF2CD5C}" destId="{9BFAEB54-8EBF-4E22-B27D-8229C20EF17D}" srcOrd="0" destOrd="0" presId="urn:microsoft.com/office/officeart/2005/8/layout/cycle2"/>
    <dgm:cxn modelId="{CF550F03-3A3F-44F6-B42E-BD799F147936}" type="presParOf" srcId="{48CD3B1A-AFA8-4029-9568-6E46D7FBBFAB}" destId="{C158B340-EFC4-460B-9BAE-2B7FE1B668CB}" srcOrd="8" destOrd="0" presId="urn:microsoft.com/office/officeart/2005/8/layout/cycle2"/>
    <dgm:cxn modelId="{745EA996-9039-429D-968A-4B3EBE08FCBD}" type="presParOf" srcId="{48CD3B1A-AFA8-4029-9568-6E46D7FBBFAB}" destId="{4B774883-89EF-4FA4-8FC3-AC0EC2F52383}" srcOrd="9" destOrd="0" presId="urn:microsoft.com/office/officeart/2005/8/layout/cycle2"/>
    <dgm:cxn modelId="{23C7A84B-02A3-4CD8-B631-4DC3E0B5A766}" type="presParOf" srcId="{4B774883-89EF-4FA4-8FC3-AC0EC2F52383}" destId="{0D338117-9C45-40FF-9038-099617CA8DE9}" srcOrd="0" destOrd="0" presId="urn:microsoft.com/office/officeart/2005/8/layout/cycle2"/>
  </dgm:cxnLst>
  <dgm:bg/>
  <dgm:whole/>
</dgm:dataModel>
</file>

<file path=word/diagrams/data2.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3A8A6FC2-DBA2-4EEE-B717-132B341C0191}" type="presOf" srcId="{A5F6D2D6-1D0B-41D6-B713-E6DB24387C90}" destId="{8501868A-D144-4685-9232-133E6A24D29A}" srcOrd="1" destOrd="0" presId="urn:microsoft.com/office/officeart/2005/8/layout/cycle2"/>
    <dgm:cxn modelId="{85425259-EB40-4FF6-B904-D2365D7208C0}" type="presOf" srcId="{F3DDCCD6-12B7-45AA-83D6-F98ABEE98B35}" destId="{39B7EE89-217B-4D58-A69C-11EEB2F7FD3A}" srcOrd="0" destOrd="0" presId="urn:microsoft.com/office/officeart/2005/8/layout/cycle2"/>
    <dgm:cxn modelId="{89F6DD6E-249D-42B4-A920-5B9A9C1ACF20}" type="presOf" srcId="{BDC2CC48-650F-45C5-8A57-C2FD9E6AD653}" destId="{F246C610-6A83-456E-B9B8-E8FEA078A003}" srcOrd="0" destOrd="0" presId="urn:microsoft.com/office/officeart/2005/8/layout/cycle2"/>
    <dgm:cxn modelId="{C357D14A-FA5F-47BE-BD3B-F54283A038BA}" type="presOf" srcId="{CF87FEEC-3210-41A1-A587-A7A41159EFB3}" destId="{0D338117-9C45-40FF-9038-099617CA8DE9}" srcOrd="1"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D00A2E68-79C8-44D6-B94A-F55B47BC0054}" srcId="{520132AB-9E3E-4205-A3CB-551E41EC8E6D}" destId="{3DEE02E4-846A-4E10-A905-46B4E0F4D29C}" srcOrd="3" destOrd="0" parTransId="{13B086A1-3E26-43B6-A2C9-5FF99FB6DEDA}" sibTransId="{76F0EDD8-EE1D-44F8-A45B-B6E94C9A012A}"/>
    <dgm:cxn modelId="{BD1DA780-85A5-4F16-B382-2AF4DF973C3E}" type="presOf" srcId="{C9B8653C-02CC-4C1D-AB46-0E8D4B6FAC7A}" destId="{AD7D8CF8-B502-46D5-B282-3709401BBA52}" srcOrd="1"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61BBC18C-83ED-4928-991F-7CB4E65706A8}" type="presOf" srcId="{BDC2CC48-650F-45C5-8A57-C2FD9E6AD653}" destId="{0E420704-59C0-428C-903D-2AB59D24E6CB}" srcOrd="1" destOrd="0" presId="urn:microsoft.com/office/officeart/2005/8/layout/cycle2"/>
    <dgm:cxn modelId="{C9EC3194-ADD6-4140-B054-6716871B6BEA}" type="presOf" srcId="{A5F6D2D6-1D0B-41D6-B713-E6DB24387C90}" destId="{727B3C99-219A-4A34-9EC7-33FE2F45E8B3}" srcOrd="0" destOrd="0" presId="urn:microsoft.com/office/officeart/2005/8/layout/cycle2"/>
    <dgm:cxn modelId="{75FF8B04-6DE9-4782-8BE8-A8A51865945A}" type="presOf" srcId="{CA74C04F-8040-4C4C-814F-986947E882A4}" destId="{0725123F-568A-44A6-895B-15A3E3842779}" srcOrd="0" destOrd="0" presId="urn:microsoft.com/office/officeart/2005/8/layout/cycle2"/>
    <dgm:cxn modelId="{6775E5D6-48A5-44AA-9F2B-9B224B614D53}" type="presOf" srcId="{520132AB-9E3E-4205-A3CB-551E41EC8E6D}" destId="{48CD3B1A-AFA8-4029-9568-6E46D7FBBFAB}" srcOrd="0" destOrd="0" presId="urn:microsoft.com/office/officeart/2005/8/layout/cycle2"/>
    <dgm:cxn modelId="{6564691F-3C58-48B2-BE49-E03572495DE5}" type="presOf" srcId="{C9B8653C-02CC-4C1D-AB46-0E8D4B6FAC7A}" destId="{223ECAB3-EAF8-4D83-957C-A6E81065ACB2}" srcOrd="0" destOrd="0" presId="urn:microsoft.com/office/officeart/2005/8/layout/cycle2"/>
    <dgm:cxn modelId="{45CCAC86-DDFC-4851-934D-290C813428D3}" type="presOf" srcId="{3DEE02E4-846A-4E10-A905-46B4E0F4D29C}" destId="{5ACD8CE5-A23E-4212-8F15-2C6D103FF016}" srcOrd="0" destOrd="0" presId="urn:microsoft.com/office/officeart/2005/8/layout/cycle2"/>
    <dgm:cxn modelId="{404AD4E3-87A5-4CEB-B983-903F2A2A1C14}" type="presOf" srcId="{7CFE9FE0-FAF7-48F8-AADA-FD651EB0ED87}" destId="{C158B340-EFC4-460B-9BAE-2B7FE1B668CB}" srcOrd="0" destOrd="0" presId="urn:microsoft.com/office/officeart/2005/8/layout/cycle2"/>
    <dgm:cxn modelId="{C1405F31-159A-4DAB-8E22-A7772AE47542}" type="presOf" srcId="{CF87FEEC-3210-41A1-A587-A7A41159EFB3}" destId="{4B774883-89EF-4FA4-8FC3-AC0EC2F52383}" srcOrd="0" destOrd="0" presId="urn:microsoft.com/office/officeart/2005/8/layout/cycle2"/>
    <dgm:cxn modelId="{825B1271-F728-433A-AE78-36501151D57C}" type="presOf" srcId="{76F0EDD8-EE1D-44F8-A45B-B6E94C9A012A}" destId="{7572DAF6-4D0E-4F9E-BAC8-32D01DF2CD5C}"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63E5F178-F8AE-44B4-92FE-7FF13DD93891}" type="presOf" srcId="{76F0EDD8-EE1D-44F8-A45B-B6E94C9A012A}" destId="{9BFAEB54-8EBF-4E22-B27D-8229C20EF17D}" srcOrd="1" destOrd="0" presId="urn:microsoft.com/office/officeart/2005/8/layout/cycle2"/>
    <dgm:cxn modelId="{E7FC3DAF-53D3-44B7-9523-EDD27E02F918}" type="presOf" srcId="{FFFE2D99-D300-45E5-906B-4046918BA140}" destId="{0A1BA1AD-1D41-417C-A4DC-0EDA76068E03}" srcOrd="0" destOrd="0" presId="urn:microsoft.com/office/officeart/2005/8/layout/cycle2"/>
    <dgm:cxn modelId="{2FA34588-2131-4BFB-A972-579E8B2B1796}" type="presParOf" srcId="{48CD3B1A-AFA8-4029-9568-6E46D7FBBFAB}" destId="{39B7EE89-217B-4D58-A69C-11EEB2F7FD3A}" srcOrd="0" destOrd="0" presId="urn:microsoft.com/office/officeart/2005/8/layout/cycle2"/>
    <dgm:cxn modelId="{6FC5100B-763C-4E14-95DE-F440429F31C2}" type="presParOf" srcId="{48CD3B1A-AFA8-4029-9568-6E46D7FBBFAB}" destId="{F246C610-6A83-456E-B9B8-E8FEA078A003}" srcOrd="1" destOrd="0" presId="urn:microsoft.com/office/officeart/2005/8/layout/cycle2"/>
    <dgm:cxn modelId="{8B0E7DE5-2FE2-4F71-B12B-49D2A5B476AB}" type="presParOf" srcId="{F246C610-6A83-456E-B9B8-E8FEA078A003}" destId="{0E420704-59C0-428C-903D-2AB59D24E6CB}" srcOrd="0" destOrd="0" presId="urn:microsoft.com/office/officeart/2005/8/layout/cycle2"/>
    <dgm:cxn modelId="{0B879DA5-A5C4-4934-8BAB-F1217B193628}" type="presParOf" srcId="{48CD3B1A-AFA8-4029-9568-6E46D7FBBFAB}" destId="{0725123F-568A-44A6-895B-15A3E3842779}" srcOrd="2" destOrd="0" presId="urn:microsoft.com/office/officeart/2005/8/layout/cycle2"/>
    <dgm:cxn modelId="{889FAA59-C643-40E6-ADCB-0F226F5605E8}" type="presParOf" srcId="{48CD3B1A-AFA8-4029-9568-6E46D7FBBFAB}" destId="{223ECAB3-EAF8-4D83-957C-A6E81065ACB2}" srcOrd="3" destOrd="0" presId="urn:microsoft.com/office/officeart/2005/8/layout/cycle2"/>
    <dgm:cxn modelId="{14080061-1686-42B5-86DD-8077372F1014}" type="presParOf" srcId="{223ECAB3-EAF8-4D83-957C-A6E81065ACB2}" destId="{AD7D8CF8-B502-46D5-B282-3709401BBA52}" srcOrd="0" destOrd="0" presId="urn:microsoft.com/office/officeart/2005/8/layout/cycle2"/>
    <dgm:cxn modelId="{8CD3BAA9-4163-4CB3-BE36-A1ADBFCE37D6}" type="presParOf" srcId="{48CD3B1A-AFA8-4029-9568-6E46D7FBBFAB}" destId="{0A1BA1AD-1D41-417C-A4DC-0EDA76068E03}" srcOrd="4" destOrd="0" presId="urn:microsoft.com/office/officeart/2005/8/layout/cycle2"/>
    <dgm:cxn modelId="{E5223226-E979-489F-9B53-F08ED763010F}" type="presParOf" srcId="{48CD3B1A-AFA8-4029-9568-6E46D7FBBFAB}" destId="{727B3C99-219A-4A34-9EC7-33FE2F45E8B3}" srcOrd="5" destOrd="0" presId="urn:microsoft.com/office/officeart/2005/8/layout/cycle2"/>
    <dgm:cxn modelId="{7FB2CB55-767A-4918-92D3-2659604608BB}" type="presParOf" srcId="{727B3C99-219A-4A34-9EC7-33FE2F45E8B3}" destId="{8501868A-D144-4685-9232-133E6A24D29A}" srcOrd="0" destOrd="0" presId="urn:microsoft.com/office/officeart/2005/8/layout/cycle2"/>
    <dgm:cxn modelId="{0A35DD6F-AD10-4F9C-A85D-D3492F5DC5A2}" type="presParOf" srcId="{48CD3B1A-AFA8-4029-9568-6E46D7FBBFAB}" destId="{5ACD8CE5-A23E-4212-8F15-2C6D103FF016}" srcOrd="6" destOrd="0" presId="urn:microsoft.com/office/officeart/2005/8/layout/cycle2"/>
    <dgm:cxn modelId="{78B019D5-0BE4-4333-9004-F738452B55A6}" type="presParOf" srcId="{48CD3B1A-AFA8-4029-9568-6E46D7FBBFAB}" destId="{7572DAF6-4D0E-4F9E-BAC8-32D01DF2CD5C}" srcOrd="7" destOrd="0" presId="urn:microsoft.com/office/officeart/2005/8/layout/cycle2"/>
    <dgm:cxn modelId="{C73D57F5-3C34-4789-A6B6-E476632664A5}" type="presParOf" srcId="{7572DAF6-4D0E-4F9E-BAC8-32D01DF2CD5C}" destId="{9BFAEB54-8EBF-4E22-B27D-8229C20EF17D}" srcOrd="0" destOrd="0" presId="urn:microsoft.com/office/officeart/2005/8/layout/cycle2"/>
    <dgm:cxn modelId="{FAEF2C9A-885F-4C86-A7C1-C4B25D2232AA}" type="presParOf" srcId="{48CD3B1A-AFA8-4029-9568-6E46D7FBBFAB}" destId="{C158B340-EFC4-460B-9BAE-2B7FE1B668CB}" srcOrd="8" destOrd="0" presId="urn:microsoft.com/office/officeart/2005/8/layout/cycle2"/>
    <dgm:cxn modelId="{81221883-0BF9-4E8A-9842-A10B0D724E51}" type="presParOf" srcId="{48CD3B1A-AFA8-4029-9568-6E46D7FBBFAB}" destId="{4B774883-89EF-4FA4-8FC3-AC0EC2F52383}" srcOrd="9" destOrd="0" presId="urn:microsoft.com/office/officeart/2005/8/layout/cycle2"/>
    <dgm:cxn modelId="{0AA78690-51C4-4FB6-B1EA-691FE63ADE10}" type="presParOf" srcId="{4B774883-89EF-4FA4-8FC3-AC0EC2F52383}" destId="{0D338117-9C45-40FF-9038-099617CA8DE9}" srcOrd="0" destOrd="0" presId="urn:microsoft.com/office/officeart/2005/8/layout/cycle2"/>
  </dgm:cxnLst>
  <dgm:bg/>
  <dgm:whole/>
</dgm:dataModel>
</file>

<file path=word/diagrams/data3.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9589B021-5E9C-49BC-AB70-6023E61FAF52}" type="presOf" srcId="{CA74C04F-8040-4C4C-814F-986947E882A4}" destId="{0725123F-568A-44A6-895B-15A3E3842779}" srcOrd="0" destOrd="0" presId="urn:microsoft.com/office/officeart/2005/8/layout/cycle2"/>
    <dgm:cxn modelId="{04F2D203-73D4-4E89-ABE7-E917632F127F}" type="presOf" srcId="{CF87FEEC-3210-41A1-A587-A7A41159EFB3}" destId="{4B774883-89EF-4FA4-8FC3-AC0EC2F52383}"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91A9322F-2180-4982-A34B-CB369B8FE9BB}" type="presOf" srcId="{BDC2CC48-650F-45C5-8A57-C2FD9E6AD653}" destId="{0E420704-59C0-428C-903D-2AB59D24E6CB}" srcOrd="1" destOrd="0" presId="urn:microsoft.com/office/officeart/2005/8/layout/cycle2"/>
    <dgm:cxn modelId="{E6BD9318-7003-4D57-91D8-CC91F4D9E90C}" type="presOf" srcId="{C9B8653C-02CC-4C1D-AB46-0E8D4B6FAC7A}" destId="{AD7D8CF8-B502-46D5-B282-3709401BBA52}" srcOrd="1"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C2EE85C1-B4B6-49E0-B464-7CE224CDF328}" srcId="{520132AB-9E3E-4205-A3CB-551E41EC8E6D}" destId="{CA74C04F-8040-4C4C-814F-986947E882A4}" srcOrd="1" destOrd="0" parTransId="{8116DEF6-45C4-4DE6-A48C-449A16B224DD}" sibTransId="{C9B8653C-02CC-4C1D-AB46-0E8D4B6FAC7A}"/>
    <dgm:cxn modelId="{7F92C5E8-E4B3-4E34-ADDA-BFD5576BA7A1}" type="presOf" srcId="{A5F6D2D6-1D0B-41D6-B713-E6DB24387C90}" destId="{8501868A-D144-4685-9232-133E6A24D29A}" srcOrd="1" destOrd="0" presId="urn:microsoft.com/office/officeart/2005/8/layout/cycle2"/>
    <dgm:cxn modelId="{7BDA3E68-1FD3-458A-8EE5-019691951615}" type="presOf" srcId="{3DEE02E4-846A-4E10-A905-46B4E0F4D29C}" destId="{5ACD8CE5-A23E-4212-8F15-2C6D103FF016}" srcOrd="0" destOrd="0" presId="urn:microsoft.com/office/officeart/2005/8/layout/cycle2"/>
    <dgm:cxn modelId="{EB2A96BE-60CD-4132-AFE5-2CE978ADD288}" srcId="{520132AB-9E3E-4205-A3CB-551E41EC8E6D}" destId="{FFFE2D99-D300-45E5-906B-4046918BA140}" srcOrd="2" destOrd="0" parTransId="{94A6540B-75BD-4A11-A9BF-BA8AAE691759}" sibTransId="{A5F6D2D6-1D0B-41D6-B713-E6DB24387C90}"/>
    <dgm:cxn modelId="{69A76B53-2D13-40CB-A762-038C8031C5C3}" type="presOf" srcId="{7CFE9FE0-FAF7-48F8-AADA-FD651EB0ED87}" destId="{C158B340-EFC4-460B-9BAE-2B7FE1B668CB}" srcOrd="0" destOrd="0" presId="urn:microsoft.com/office/officeart/2005/8/layout/cycle2"/>
    <dgm:cxn modelId="{5FBC3A6E-FE94-4E7C-8E54-FBFA7C93C69B}" type="presOf" srcId="{F3DDCCD6-12B7-45AA-83D6-F98ABEE98B35}" destId="{39B7EE89-217B-4D58-A69C-11EEB2F7FD3A}" srcOrd="0" destOrd="0" presId="urn:microsoft.com/office/officeart/2005/8/layout/cycle2"/>
    <dgm:cxn modelId="{74DE6C8B-4EDC-44AE-BE2A-B3A63547BCA4}" type="presOf" srcId="{BDC2CC48-650F-45C5-8A57-C2FD9E6AD653}" destId="{F246C610-6A83-456E-B9B8-E8FEA078A003}" srcOrd="0" destOrd="0" presId="urn:microsoft.com/office/officeart/2005/8/layout/cycle2"/>
    <dgm:cxn modelId="{11898F4D-6CED-4A54-A2C9-585AEC339E49}" type="presOf" srcId="{A5F6D2D6-1D0B-41D6-B713-E6DB24387C90}" destId="{727B3C99-219A-4A34-9EC7-33FE2F45E8B3}" srcOrd="0" destOrd="0" presId="urn:microsoft.com/office/officeart/2005/8/layout/cycle2"/>
    <dgm:cxn modelId="{708CA4B4-7EC2-4D14-84BE-BD43E6328EE5}" type="presOf" srcId="{CF87FEEC-3210-41A1-A587-A7A41159EFB3}" destId="{0D338117-9C45-40FF-9038-099617CA8DE9}" srcOrd="1" destOrd="0" presId="urn:microsoft.com/office/officeart/2005/8/layout/cycle2"/>
    <dgm:cxn modelId="{2C8BC5B4-6F5D-4DAE-8359-EBEDBB433A77}" type="presOf" srcId="{C9B8653C-02CC-4C1D-AB46-0E8D4B6FAC7A}" destId="{223ECAB3-EAF8-4D83-957C-A6E81065ACB2}" srcOrd="0" destOrd="0" presId="urn:microsoft.com/office/officeart/2005/8/layout/cycle2"/>
    <dgm:cxn modelId="{790826BF-B071-4A86-B648-AA7F237CB41D}" type="presOf" srcId="{FFFE2D99-D300-45E5-906B-4046918BA140}" destId="{0A1BA1AD-1D41-417C-A4DC-0EDA76068E03}" srcOrd="0" destOrd="0" presId="urn:microsoft.com/office/officeart/2005/8/layout/cycle2"/>
    <dgm:cxn modelId="{6B247170-D338-4F3C-9366-5D0B1B0CB215}" type="presOf" srcId="{520132AB-9E3E-4205-A3CB-551E41EC8E6D}" destId="{48CD3B1A-AFA8-4029-9568-6E46D7FBBFAB}"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9C88E1B6-0F52-4D2F-B110-D406E5E850DB}" type="presOf" srcId="{76F0EDD8-EE1D-44F8-A45B-B6E94C9A012A}" destId="{9BFAEB54-8EBF-4E22-B27D-8229C20EF17D}" srcOrd="1" destOrd="0" presId="urn:microsoft.com/office/officeart/2005/8/layout/cycle2"/>
    <dgm:cxn modelId="{F1C970DC-664B-403A-993C-D04328A98FC4}" type="presOf" srcId="{76F0EDD8-EE1D-44F8-A45B-B6E94C9A012A}" destId="{7572DAF6-4D0E-4F9E-BAC8-32D01DF2CD5C}" srcOrd="0" destOrd="0" presId="urn:microsoft.com/office/officeart/2005/8/layout/cycle2"/>
    <dgm:cxn modelId="{6D9110E7-36B0-4816-921D-67D95D6E4E14}" type="presParOf" srcId="{48CD3B1A-AFA8-4029-9568-6E46D7FBBFAB}" destId="{39B7EE89-217B-4D58-A69C-11EEB2F7FD3A}" srcOrd="0" destOrd="0" presId="urn:microsoft.com/office/officeart/2005/8/layout/cycle2"/>
    <dgm:cxn modelId="{8BC58267-E498-47B4-8E89-D44FB6B8678B}" type="presParOf" srcId="{48CD3B1A-AFA8-4029-9568-6E46D7FBBFAB}" destId="{F246C610-6A83-456E-B9B8-E8FEA078A003}" srcOrd="1" destOrd="0" presId="urn:microsoft.com/office/officeart/2005/8/layout/cycle2"/>
    <dgm:cxn modelId="{88936780-B3DF-4321-A40C-9502E3DEAD7F}" type="presParOf" srcId="{F246C610-6A83-456E-B9B8-E8FEA078A003}" destId="{0E420704-59C0-428C-903D-2AB59D24E6CB}" srcOrd="0" destOrd="0" presId="urn:microsoft.com/office/officeart/2005/8/layout/cycle2"/>
    <dgm:cxn modelId="{8168CCBD-7A07-4EDF-954A-7EC50493DB8D}" type="presParOf" srcId="{48CD3B1A-AFA8-4029-9568-6E46D7FBBFAB}" destId="{0725123F-568A-44A6-895B-15A3E3842779}" srcOrd="2" destOrd="0" presId="urn:microsoft.com/office/officeart/2005/8/layout/cycle2"/>
    <dgm:cxn modelId="{72B1D14F-BDA3-46FD-B2D5-941B1195B371}" type="presParOf" srcId="{48CD3B1A-AFA8-4029-9568-6E46D7FBBFAB}" destId="{223ECAB3-EAF8-4D83-957C-A6E81065ACB2}" srcOrd="3" destOrd="0" presId="urn:microsoft.com/office/officeart/2005/8/layout/cycle2"/>
    <dgm:cxn modelId="{92D531EA-1EAF-48B5-987F-90B8F52C4895}" type="presParOf" srcId="{223ECAB3-EAF8-4D83-957C-A6E81065ACB2}" destId="{AD7D8CF8-B502-46D5-B282-3709401BBA52}" srcOrd="0" destOrd="0" presId="urn:microsoft.com/office/officeart/2005/8/layout/cycle2"/>
    <dgm:cxn modelId="{BDA05073-4D22-40DB-8268-0B4F8EF8CB42}" type="presParOf" srcId="{48CD3B1A-AFA8-4029-9568-6E46D7FBBFAB}" destId="{0A1BA1AD-1D41-417C-A4DC-0EDA76068E03}" srcOrd="4" destOrd="0" presId="urn:microsoft.com/office/officeart/2005/8/layout/cycle2"/>
    <dgm:cxn modelId="{537C6283-E753-42C0-9B1A-9D5D44CD4540}" type="presParOf" srcId="{48CD3B1A-AFA8-4029-9568-6E46D7FBBFAB}" destId="{727B3C99-219A-4A34-9EC7-33FE2F45E8B3}" srcOrd="5" destOrd="0" presId="urn:microsoft.com/office/officeart/2005/8/layout/cycle2"/>
    <dgm:cxn modelId="{69E2C300-CD37-4099-8B69-3863C2AF1DB6}" type="presParOf" srcId="{727B3C99-219A-4A34-9EC7-33FE2F45E8B3}" destId="{8501868A-D144-4685-9232-133E6A24D29A}" srcOrd="0" destOrd="0" presId="urn:microsoft.com/office/officeart/2005/8/layout/cycle2"/>
    <dgm:cxn modelId="{24114458-FB7B-4000-B0A5-561A48E2633A}" type="presParOf" srcId="{48CD3B1A-AFA8-4029-9568-6E46D7FBBFAB}" destId="{5ACD8CE5-A23E-4212-8F15-2C6D103FF016}" srcOrd="6" destOrd="0" presId="urn:microsoft.com/office/officeart/2005/8/layout/cycle2"/>
    <dgm:cxn modelId="{46276613-7828-4DFC-9305-612402C27790}" type="presParOf" srcId="{48CD3B1A-AFA8-4029-9568-6E46D7FBBFAB}" destId="{7572DAF6-4D0E-4F9E-BAC8-32D01DF2CD5C}" srcOrd="7" destOrd="0" presId="urn:microsoft.com/office/officeart/2005/8/layout/cycle2"/>
    <dgm:cxn modelId="{CFE2CD56-F911-401F-B9BE-7BA19D77D828}" type="presParOf" srcId="{7572DAF6-4D0E-4F9E-BAC8-32D01DF2CD5C}" destId="{9BFAEB54-8EBF-4E22-B27D-8229C20EF17D}" srcOrd="0" destOrd="0" presId="urn:microsoft.com/office/officeart/2005/8/layout/cycle2"/>
    <dgm:cxn modelId="{FF1C34F8-D4FF-4359-A892-017F1CADEC1A}" type="presParOf" srcId="{48CD3B1A-AFA8-4029-9568-6E46D7FBBFAB}" destId="{C158B340-EFC4-460B-9BAE-2B7FE1B668CB}" srcOrd="8" destOrd="0" presId="urn:microsoft.com/office/officeart/2005/8/layout/cycle2"/>
    <dgm:cxn modelId="{1077FBC4-A51D-4148-97F8-181772468A3D}" type="presParOf" srcId="{48CD3B1A-AFA8-4029-9568-6E46D7FBBFAB}" destId="{4B774883-89EF-4FA4-8FC3-AC0EC2F52383}" srcOrd="9" destOrd="0" presId="urn:microsoft.com/office/officeart/2005/8/layout/cycle2"/>
    <dgm:cxn modelId="{8FFF2A9C-592C-45D3-8A06-2DB4127ABF67}" type="presParOf" srcId="{4B774883-89EF-4FA4-8FC3-AC0EC2F52383}" destId="{0D338117-9C45-40FF-9038-099617CA8DE9}" srcOrd="0" destOrd="0" presId="urn:microsoft.com/office/officeart/2005/8/layout/cycle2"/>
  </dgm:cxnLst>
  <dgm:bg/>
  <dgm:whole/>
</dgm:dataModel>
</file>

<file path=word/diagrams/data4.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14CF6850-4944-4F7B-BFA6-FD9E2B2D5D8A}" type="presOf" srcId="{C9B8653C-02CC-4C1D-AB46-0E8D4B6FAC7A}" destId="{AD7D8CF8-B502-46D5-B282-3709401BBA52}" srcOrd="1" destOrd="0" presId="urn:microsoft.com/office/officeart/2005/8/layout/cycle2"/>
    <dgm:cxn modelId="{EAEC7049-E2AC-49CC-A37E-A3637DE7500E}" type="presOf" srcId="{BDC2CC48-650F-45C5-8A57-C2FD9E6AD653}" destId="{F246C610-6A83-456E-B9B8-E8FEA078A003}"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4CE5DC3A-15EE-4B49-B502-14F03A8745A0}" type="presOf" srcId="{76F0EDD8-EE1D-44F8-A45B-B6E94C9A012A}" destId="{7572DAF6-4D0E-4F9E-BAC8-32D01DF2CD5C}" srcOrd="0" destOrd="0" presId="urn:microsoft.com/office/officeart/2005/8/layout/cycle2"/>
    <dgm:cxn modelId="{B6F633F0-46E1-4352-A897-5204B7814442}" type="presOf" srcId="{C9B8653C-02CC-4C1D-AB46-0E8D4B6FAC7A}" destId="{223ECAB3-EAF8-4D83-957C-A6E81065ACB2}" srcOrd="0" destOrd="0" presId="urn:microsoft.com/office/officeart/2005/8/layout/cycle2"/>
    <dgm:cxn modelId="{E0A14D12-6AFA-406D-A633-11C8BC6F4D15}" type="presOf" srcId="{7CFE9FE0-FAF7-48F8-AADA-FD651EB0ED87}" destId="{C158B340-EFC4-460B-9BAE-2B7FE1B668CB}"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64BC5153-E540-45EA-A4FA-2712C6AFC533}" type="presOf" srcId="{520132AB-9E3E-4205-A3CB-551E41EC8E6D}" destId="{48CD3B1A-AFA8-4029-9568-6E46D7FBBFAB}"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17E12ADF-BF29-4F5D-8FBA-A3A7181E4BD2}" type="presOf" srcId="{A5F6D2D6-1D0B-41D6-B713-E6DB24387C90}" destId="{727B3C99-219A-4A34-9EC7-33FE2F45E8B3}" srcOrd="0" destOrd="0" presId="urn:microsoft.com/office/officeart/2005/8/layout/cycle2"/>
    <dgm:cxn modelId="{2393BC8E-6B03-4B41-9A33-428C0BD89275}" type="presOf" srcId="{A5F6D2D6-1D0B-41D6-B713-E6DB24387C90}" destId="{8501868A-D144-4685-9232-133E6A24D29A}" srcOrd="1" destOrd="0" presId="urn:microsoft.com/office/officeart/2005/8/layout/cycle2"/>
    <dgm:cxn modelId="{05D99390-1A02-4D83-936D-A5F48AF71BCA}" type="presOf" srcId="{CF87FEEC-3210-41A1-A587-A7A41159EFB3}" destId="{4B774883-89EF-4FA4-8FC3-AC0EC2F52383}" srcOrd="0" destOrd="0" presId="urn:microsoft.com/office/officeart/2005/8/layout/cycle2"/>
    <dgm:cxn modelId="{75591A15-2D58-404C-BDEC-6B12A0C102A8}" type="presOf" srcId="{3DEE02E4-846A-4E10-A905-46B4E0F4D29C}" destId="{5ACD8CE5-A23E-4212-8F15-2C6D103FF016}" srcOrd="0" destOrd="0" presId="urn:microsoft.com/office/officeart/2005/8/layout/cycle2"/>
    <dgm:cxn modelId="{72E3D820-293B-4BF9-A769-013FF4A01707}" type="presOf" srcId="{FFFE2D99-D300-45E5-906B-4046918BA140}" destId="{0A1BA1AD-1D41-417C-A4DC-0EDA76068E03}" srcOrd="0" destOrd="0" presId="urn:microsoft.com/office/officeart/2005/8/layout/cycle2"/>
    <dgm:cxn modelId="{C09AC9F8-57AB-4522-8279-547EA930D40F}" type="presOf" srcId="{CF87FEEC-3210-41A1-A587-A7A41159EFB3}" destId="{0D338117-9C45-40FF-9038-099617CA8DE9}" srcOrd="1" destOrd="0" presId="urn:microsoft.com/office/officeart/2005/8/layout/cycle2"/>
    <dgm:cxn modelId="{9F1CC0E1-3C10-4206-888B-E128F73A48CC}" type="presOf" srcId="{F3DDCCD6-12B7-45AA-83D6-F98ABEE98B35}" destId="{39B7EE89-217B-4D58-A69C-11EEB2F7FD3A}" srcOrd="0" destOrd="0" presId="urn:microsoft.com/office/officeart/2005/8/layout/cycle2"/>
    <dgm:cxn modelId="{21DE0DD5-58B5-49A2-981A-A31AF0B72481}" type="presOf" srcId="{BDC2CC48-650F-45C5-8A57-C2FD9E6AD653}" destId="{0E420704-59C0-428C-903D-2AB59D24E6CB}" srcOrd="1"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E6FA5829-A8EB-4ECC-AE93-FB861992BD02}" type="presOf" srcId="{CA74C04F-8040-4C4C-814F-986947E882A4}" destId="{0725123F-568A-44A6-895B-15A3E3842779}" srcOrd="0" destOrd="0" presId="urn:microsoft.com/office/officeart/2005/8/layout/cycle2"/>
    <dgm:cxn modelId="{CCA54AF1-C6D4-4FBC-B27B-8044FE2ACE51}" type="presOf" srcId="{76F0EDD8-EE1D-44F8-A45B-B6E94C9A012A}" destId="{9BFAEB54-8EBF-4E22-B27D-8229C20EF17D}" srcOrd="1" destOrd="0" presId="urn:microsoft.com/office/officeart/2005/8/layout/cycle2"/>
    <dgm:cxn modelId="{07EB07F7-C85C-47C7-A06F-07F1B68A0477}" type="presParOf" srcId="{48CD3B1A-AFA8-4029-9568-6E46D7FBBFAB}" destId="{39B7EE89-217B-4D58-A69C-11EEB2F7FD3A}" srcOrd="0" destOrd="0" presId="urn:microsoft.com/office/officeart/2005/8/layout/cycle2"/>
    <dgm:cxn modelId="{01DCA93A-1553-41E9-B588-A9F51DB36948}" type="presParOf" srcId="{48CD3B1A-AFA8-4029-9568-6E46D7FBBFAB}" destId="{F246C610-6A83-456E-B9B8-E8FEA078A003}" srcOrd="1" destOrd="0" presId="urn:microsoft.com/office/officeart/2005/8/layout/cycle2"/>
    <dgm:cxn modelId="{E707D827-6E9F-4C91-80AF-9CE5E99863D9}" type="presParOf" srcId="{F246C610-6A83-456E-B9B8-E8FEA078A003}" destId="{0E420704-59C0-428C-903D-2AB59D24E6CB}" srcOrd="0" destOrd="0" presId="urn:microsoft.com/office/officeart/2005/8/layout/cycle2"/>
    <dgm:cxn modelId="{A5B842F9-3038-4447-81BA-3DA9F05BF417}" type="presParOf" srcId="{48CD3B1A-AFA8-4029-9568-6E46D7FBBFAB}" destId="{0725123F-568A-44A6-895B-15A3E3842779}" srcOrd="2" destOrd="0" presId="urn:microsoft.com/office/officeart/2005/8/layout/cycle2"/>
    <dgm:cxn modelId="{9F305047-45F2-40B5-B5AB-9C82871DD754}" type="presParOf" srcId="{48CD3B1A-AFA8-4029-9568-6E46D7FBBFAB}" destId="{223ECAB3-EAF8-4D83-957C-A6E81065ACB2}" srcOrd="3" destOrd="0" presId="urn:microsoft.com/office/officeart/2005/8/layout/cycle2"/>
    <dgm:cxn modelId="{204D6F84-20A1-4DAB-B928-8B81817BBF13}" type="presParOf" srcId="{223ECAB3-EAF8-4D83-957C-A6E81065ACB2}" destId="{AD7D8CF8-B502-46D5-B282-3709401BBA52}" srcOrd="0" destOrd="0" presId="urn:microsoft.com/office/officeart/2005/8/layout/cycle2"/>
    <dgm:cxn modelId="{FC5695A7-47A4-49D0-9615-0B69BC1A99A4}" type="presParOf" srcId="{48CD3B1A-AFA8-4029-9568-6E46D7FBBFAB}" destId="{0A1BA1AD-1D41-417C-A4DC-0EDA76068E03}" srcOrd="4" destOrd="0" presId="urn:microsoft.com/office/officeart/2005/8/layout/cycle2"/>
    <dgm:cxn modelId="{4E6CE58C-EB91-4C72-B800-83EF6E86EEE1}" type="presParOf" srcId="{48CD3B1A-AFA8-4029-9568-6E46D7FBBFAB}" destId="{727B3C99-219A-4A34-9EC7-33FE2F45E8B3}" srcOrd="5" destOrd="0" presId="urn:microsoft.com/office/officeart/2005/8/layout/cycle2"/>
    <dgm:cxn modelId="{2E86BE80-2191-4501-B696-CFDDF4D7E34C}" type="presParOf" srcId="{727B3C99-219A-4A34-9EC7-33FE2F45E8B3}" destId="{8501868A-D144-4685-9232-133E6A24D29A}" srcOrd="0" destOrd="0" presId="urn:microsoft.com/office/officeart/2005/8/layout/cycle2"/>
    <dgm:cxn modelId="{48A2C2E3-91A7-48B3-A5F6-294369996D86}" type="presParOf" srcId="{48CD3B1A-AFA8-4029-9568-6E46D7FBBFAB}" destId="{5ACD8CE5-A23E-4212-8F15-2C6D103FF016}" srcOrd="6" destOrd="0" presId="urn:microsoft.com/office/officeart/2005/8/layout/cycle2"/>
    <dgm:cxn modelId="{66AAF8AF-4364-4DFA-80BF-3A03254FB90E}" type="presParOf" srcId="{48CD3B1A-AFA8-4029-9568-6E46D7FBBFAB}" destId="{7572DAF6-4D0E-4F9E-BAC8-32D01DF2CD5C}" srcOrd="7" destOrd="0" presId="urn:microsoft.com/office/officeart/2005/8/layout/cycle2"/>
    <dgm:cxn modelId="{12B7C90D-D60F-45BE-BBB9-9258B387585B}" type="presParOf" srcId="{7572DAF6-4D0E-4F9E-BAC8-32D01DF2CD5C}" destId="{9BFAEB54-8EBF-4E22-B27D-8229C20EF17D}" srcOrd="0" destOrd="0" presId="urn:microsoft.com/office/officeart/2005/8/layout/cycle2"/>
    <dgm:cxn modelId="{B2A23EA0-EB84-4E4C-A5FB-637C1F68A45E}" type="presParOf" srcId="{48CD3B1A-AFA8-4029-9568-6E46D7FBBFAB}" destId="{C158B340-EFC4-460B-9BAE-2B7FE1B668CB}" srcOrd="8" destOrd="0" presId="urn:microsoft.com/office/officeart/2005/8/layout/cycle2"/>
    <dgm:cxn modelId="{856E65C9-EFDF-4AF7-B2B6-6B5259D53AC3}" type="presParOf" srcId="{48CD3B1A-AFA8-4029-9568-6E46D7FBBFAB}" destId="{4B774883-89EF-4FA4-8FC3-AC0EC2F52383}" srcOrd="9" destOrd="0" presId="urn:microsoft.com/office/officeart/2005/8/layout/cycle2"/>
    <dgm:cxn modelId="{BAC7EB04-0D71-4582-899D-1BAD52666CDB}" type="presParOf" srcId="{4B774883-89EF-4FA4-8FC3-AC0EC2F52383}" destId="{0D338117-9C45-40FF-9038-099617CA8DE9}" srcOrd="0" destOrd="0" presId="urn:microsoft.com/office/officeart/2005/8/layout/cycle2"/>
  </dgm:cxnLst>
  <dgm:bg/>
  <dgm:whole/>
</dgm:dataModel>
</file>

<file path=word/diagrams/data5.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A43F2ED2-8861-47C3-AB2B-FD072B3427C6}" type="presOf" srcId="{76F0EDD8-EE1D-44F8-A45B-B6E94C9A012A}" destId="{9BFAEB54-8EBF-4E22-B27D-8229C20EF17D}" srcOrd="1" destOrd="0" presId="urn:microsoft.com/office/officeart/2005/8/layout/cycle2"/>
    <dgm:cxn modelId="{58C37F08-B222-4611-8E71-EED858B2F859}" type="presOf" srcId="{C9B8653C-02CC-4C1D-AB46-0E8D4B6FAC7A}" destId="{AD7D8CF8-B502-46D5-B282-3709401BBA52}" srcOrd="1"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4AB324A1-4BFD-4178-AEE8-44C21E1A8463}" type="presOf" srcId="{A5F6D2D6-1D0B-41D6-B713-E6DB24387C90}" destId="{727B3C99-219A-4A34-9EC7-33FE2F45E8B3}" srcOrd="0" destOrd="0" presId="urn:microsoft.com/office/officeart/2005/8/layout/cycle2"/>
    <dgm:cxn modelId="{B90ED54F-69FE-4B8A-92E5-02CAA970BC97}" type="presOf" srcId="{CF87FEEC-3210-41A1-A587-A7A41159EFB3}" destId="{4B774883-89EF-4FA4-8FC3-AC0EC2F52383}" srcOrd="0" destOrd="0" presId="urn:microsoft.com/office/officeart/2005/8/layout/cycle2"/>
    <dgm:cxn modelId="{C9F4C450-86A5-48D7-B303-4E4ADAD18FB6}" type="presOf" srcId="{BDC2CC48-650F-45C5-8A57-C2FD9E6AD653}" destId="{F246C610-6A83-456E-B9B8-E8FEA078A003}"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FA0E1048-26E2-4EF8-A5C9-3605CAD58744}" type="presOf" srcId="{CA74C04F-8040-4C4C-814F-986947E882A4}" destId="{0725123F-568A-44A6-895B-15A3E3842779}" srcOrd="0" destOrd="0" presId="urn:microsoft.com/office/officeart/2005/8/layout/cycle2"/>
    <dgm:cxn modelId="{6DB3AB94-3166-4D8A-8A0B-F3F1C502A3FD}" type="presOf" srcId="{C9B8653C-02CC-4C1D-AB46-0E8D4B6FAC7A}" destId="{223ECAB3-EAF8-4D83-957C-A6E81065ACB2}" srcOrd="0" destOrd="0" presId="urn:microsoft.com/office/officeart/2005/8/layout/cycle2"/>
    <dgm:cxn modelId="{B263A22F-F575-40B0-BBF8-37B6AC4FB195}" type="presOf" srcId="{A5F6D2D6-1D0B-41D6-B713-E6DB24387C90}" destId="{8501868A-D144-4685-9232-133E6A24D29A}" srcOrd="1" destOrd="0" presId="urn:microsoft.com/office/officeart/2005/8/layout/cycle2"/>
    <dgm:cxn modelId="{497790EC-1061-4E9F-B329-FB6AEF4E2796}" type="presOf" srcId="{FFFE2D99-D300-45E5-906B-4046918BA140}" destId="{0A1BA1AD-1D41-417C-A4DC-0EDA76068E03}" srcOrd="0" destOrd="0" presId="urn:microsoft.com/office/officeart/2005/8/layout/cycle2"/>
    <dgm:cxn modelId="{B49A1172-E38E-4463-9CFA-D91470939A3B}" type="presOf" srcId="{F3DDCCD6-12B7-45AA-83D6-F98ABEE98B35}" destId="{39B7EE89-217B-4D58-A69C-11EEB2F7FD3A}" srcOrd="0" destOrd="0" presId="urn:microsoft.com/office/officeart/2005/8/layout/cycle2"/>
    <dgm:cxn modelId="{011D06AC-01A6-4796-AF4A-27ECD4B1F151}" type="presOf" srcId="{3DEE02E4-846A-4E10-A905-46B4E0F4D29C}" destId="{5ACD8CE5-A23E-4212-8F15-2C6D103FF016}" srcOrd="0" destOrd="0" presId="urn:microsoft.com/office/officeart/2005/8/layout/cycle2"/>
    <dgm:cxn modelId="{9BD26634-683B-4095-8588-0EBA023CB5F4}" type="presOf" srcId="{7CFE9FE0-FAF7-48F8-AADA-FD651EB0ED87}" destId="{C158B340-EFC4-460B-9BAE-2B7FE1B668CB}"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E5C7E2D0-990E-4507-9305-8CAC0BCB95D9}" type="presOf" srcId="{520132AB-9E3E-4205-A3CB-551E41EC8E6D}" destId="{48CD3B1A-AFA8-4029-9568-6E46D7FBBFAB}" srcOrd="0" destOrd="0" presId="urn:microsoft.com/office/officeart/2005/8/layout/cycle2"/>
    <dgm:cxn modelId="{80C5B6FA-A00C-46C8-9B64-0D8581552720}" type="presOf" srcId="{CF87FEEC-3210-41A1-A587-A7A41159EFB3}" destId="{0D338117-9C45-40FF-9038-099617CA8DE9}" srcOrd="1" destOrd="0" presId="urn:microsoft.com/office/officeart/2005/8/layout/cycle2"/>
    <dgm:cxn modelId="{0EE7DD06-7AC1-4D93-9659-235B70C1E962}" type="presOf" srcId="{BDC2CC48-650F-45C5-8A57-C2FD9E6AD653}" destId="{0E420704-59C0-428C-903D-2AB59D24E6CB}" srcOrd="1" destOrd="0" presId="urn:microsoft.com/office/officeart/2005/8/layout/cycle2"/>
    <dgm:cxn modelId="{D015A90F-838E-44EE-83B0-001FD99A32A6}" type="presOf" srcId="{76F0EDD8-EE1D-44F8-A45B-B6E94C9A012A}" destId="{7572DAF6-4D0E-4F9E-BAC8-32D01DF2CD5C}" srcOrd="0" destOrd="0" presId="urn:microsoft.com/office/officeart/2005/8/layout/cycle2"/>
    <dgm:cxn modelId="{82534132-0481-4362-8563-AAF693EAAF6B}" type="presParOf" srcId="{48CD3B1A-AFA8-4029-9568-6E46D7FBBFAB}" destId="{39B7EE89-217B-4D58-A69C-11EEB2F7FD3A}" srcOrd="0" destOrd="0" presId="urn:microsoft.com/office/officeart/2005/8/layout/cycle2"/>
    <dgm:cxn modelId="{CC68D326-6699-44F9-8612-E7D90C548F5F}" type="presParOf" srcId="{48CD3B1A-AFA8-4029-9568-6E46D7FBBFAB}" destId="{F246C610-6A83-456E-B9B8-E8FEA078A003}" srcOrd="1" destOrd="0" presId="urn:microsoft.com/office/officeart/2005/8/layout/cycle2"/>
    <dgm:cxn modelId="{1F695291-CEC5-4E07-BC06-2590918AAA71}" type="presParOf" srcId="{F246C610-6A83-456E-B9B8-E8FEA078A003}" destId="{0E420704-59C0-428C-903D-2AB59D24E6CB}" srcOrd="0" destOrd="0" presId="urn:microsoft.com/office/officeart/2005/8/layout/cycle2"/>
    <dgm:cxn modelId="{BAD9EDEE-E438-4EF6-9851-2E87FA99BB2A}" type="presParOf" srcId="{48CD3B1A-AFA8-4029-9568-6E46D7FBBFAB}" destId="{0725123F-568A-44A6-895B-15A3E3842779}" srcOrd="2" destOrd="0" presId="urn:microsoft.com/office/officeart/2005/8/layout/cycle2"/>
    <dgm:cxn modelId="{AB98C7B2-42F2-401A-BB54-6E9BA0B7E4DD}" type="presParOf" srcId="{48CD3B1A-AFA8-4029-9568-6E46D7FBBFAB}" destId="{223ECAB3-EAF8-4D83-957C-A6E81065ACB2}" srcOrd="3" destOrd="0" presId="urn:microsoft.com/office/officeart/2005/8/layout/cycle2"/>
    <dgm:cxn modelId="{C2083047-1280-4605-8193-D453F8A14F1A}" type="presParOf" srcId="{223ECAB3-EAF8-4D83-957C-A6E81065ACB2}" destId="{AD7D8CF8-B502-46D5-B282-3709401BBA52}" srcOrd="0" destOrd="0" presId="urn:microsoft.com/office/officeart/2005/8/layout/cycle2"/>
    <dgm:cxn modelId="{6476BD8B-9CC7-49DB-A2C0-8357C9ABAB44}" type="presParOf" srcId="{48CD3B1A-AFA8-4029-9568-6E46D7FBBFAB}" destId="{0A1BA1AD-1D41-417C-A4DC-0EDA76068E03}" srcOrd="4" destOrd="0" presId="urn:microsoft.com/office/officeart/2005/8/layout/cycle2"/>
    <dgm:cxn modelId="{019A1664-8A63-486A-A809-EB51465F4072}" type="presParOf" srcId="{48CD3B1A-AFA8-4029-9568-6E46D7FBBFAB}" destId="{727B3C99-219A-4A34-9EC7-33FE2F45E8B3}" srcOrd="5" destOrd="0" presId="urn:microsoft.com/office/officeart/2005/8/layout/cycle2"/>
    <dgm:cxn modelId="{EF103171-F37D-4406-9660-C7E9289B4400}" type="presParOf" srcId="{727B3C99-219A-4A34-9EC7-33FE2F45E8B3}" destId="{8501868A-D144-4685-9232-133E6A24D29A}" srcOrd="0" destOrd="0" presId="urn:microsoft.com/office/officeart/2005/8/layout/cycle2"/>
    <dgm:cxn modelId="{520996E8-799B-4258-BBBF-E7A73EA2751B}" type="presParOf" srcId="{48CD3B1A-AFA8-4029-9568-6E46D7FBBFAB}" destId="{5ACD8CE5-A23E-4212-8F15-2C6D103FF016}" srcOrd="6" destOrd="0" presId="urn:microsoft.com/office/officeart/2005/8/layout/cycle2"/>
    <dgm:cxn modelId="{6F4BD5FA-D45B-482A-B46E-1EC9B5C6E478}" type="presParOf" srcId="{48CD3B1A-AFA8-4029-9568-6E46D7FBBFAB}" destId="{7572DAF6-4D0E-4F9E-BAC8-32D01DF2CD5C}" srcOrd="7" destOrd="0" presId="urn:microsoft.com/office/officeart/2005/8/layout/cycle2"/>
    <dgm:cxn modelId="{4E991AC8-EEC7-47E9-B6AF-1577AF65D38B}" type="presParOf" srcId="{7572DAF6-4D0E-4F9E-BAC8-32D01DF2CD5C}" destId="{9BFAEB54-8EBF-4E22-B27D-8229C20EF17D}" srcOrd="0" destOrd="0" presId="urn:microsoft.com/office/officeart/2005/8/layout/cycle2"/>
    <dgm:cxn modelId="{10F106C4-6B37-4F7B-90FB-E7774A1117B2}" type="presParOf" srcId="{48CD3B1A-AFA8-4029-9568-6E46D7FBBFAB}" destId="{C158B340-EFC4-460B-9BAE-2B7FE1B668CB}" srcOrd="8" destOrd="0" presId="urn:microsoft.com/office/officeart/2005/8/layout/cycle2"/>
    <dgm:cxn modelId="{A6B9F04A-C6D9-4B44-B079-3C6A3A676E85}" type="presParOf" srcId="{48CD3B1A-AFA8-4029-9568-6E46D7FBBFAB}" destId="{4B774883-89EF-4FA4-8FC3-AC0EC2F52383}" srcOrd="9" destOrd="0" presId="urn:microsoft.com/office/officeart/2005/8/layout/cycle2"/>
    <dgm:cxn modelId="{F9C1F575-0BF7-44E0-8258-CD9F16E426DF}" type="presParOf" srcId="{4B774883-89EF-4FA4-8FC3-AC0EC2F52383}" destId="{0D338117-9C45-40FF-9038-099617CA8DE9}" srcOrd="0" destOrd="0" presId="urn:microsoft.com/office/officeart/2005/8/layout/cycle2"/>
  </dgm:cxnLst>
  <dgm:bg/>
  <dgm:whole/>
</dgm:dataModel>
</file>

<file path=word/diagrams/data6.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28E12543-5677-4802-8B79-D83AF2AE16D3}" type="presOf" srcId="{FFFE2D99-D300-45E5-906B-4046918BA140}" destId="{0A1BA1AD-1D41-417C-A4DC-0EDA76068E03}"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21E4ED3A-56BB-48EE-B2B4-1B738E6399D0}" type="presOf" srcId="{3DEE02E4-846A-4E10-A905-46B4E0F4D29C}" destId="{5ACD8CE5-A23E-4212-8F15-2C6D103FF016}" srcOrd="0" destOrd="0" presId="urn:microsoft.com/office/officeart/2005/8/layout/cycle2"/>
    <dgm:cxn modelId="{8A31B28C-AEE4-4DF5-92C7-7D6AA6C6E667}" type="presOf" srcId="{BDC2CC48-650F-45C5-8A57-C2FD9E6AD653}" destId="{F246C610-6A83-456E-B9B8-E8FEA078A003}"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38146E76-2EFA-4536-91DF-D75E2296FBDC}" type="presOf" srcId="{A5F6D2D6-1D0B-41D6-B713-E6DB24387C90}" destId="{727B3C99-219A-4A34-9EC7-33FE2F45E8B3}" srcOrd="0" destOrd="0" presId="urn:microsoft.com/office/officeart/2005/8/layout/cycle2"/>
    <dgm:cxn modelId="{E05942C3-5535-4A61-ABC0-CB4F91916BF1}" type="presOf" srcId="{CA74C04F-8040-4C4C-814F-986947E882A4}" destId="{0725123F-568A-44A6-895B-15A3E3842779}"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F8B4072C-7095-4DF3-ACCA-9F6CEEB2CD3F}" type="presOf" srcId="{520132AB-9E3E-4205-A3CB-551E41EC8E6D}" destId="{48CD3B1A-AFA8-4029-9568-6E46D7FBBFAB}" srcOrd="0" destOrd="0" presId="urn:microsoft.com/office/officeart/2005/8/layout/cycle2"/>
    <dgm:cxn modelId="{CE33B2B6-CE5D-42C2-AFB6-B57BA1C9FC03}" type="presOf" srcId="{BDC2CC48-650F-45C5-8A57-C2FD9E6AD653}" destId="{0E420704-59C0-428C-903D-2AB59D24E6CB}" srcOrd="1" destOrd="0" presId="urn:microsoft.com/office/officeart/2005/8/layout/cycle2"/>
    <dgm:cxn modelId="{15540208-0991-402F-9618-762846219577}" type="presOf" srcId="{A5F6D2D6-1D0B-41D6-B713-E6DB24387C90}" destId="{8501868A-D144-4685-9232-133E6A24D29A}" srcOrd="1" destOrd="0" presId="urn:microsoft.com/office/officeart/2005/8/layout/cycle2"/>
    <dgm:cxn modelId="{99E0B4F0-2C7A-4543-A4B4-C5A5AB5DD27A}" type="presOf" srcId="{F3DDCCD6-12B7-45AA-83D6-F98ABEE98B35}" destId="{39B7EE89-217B-4D58-A69C-11EEB2F7FD3A}" srcOrd="0" destOrd="0" presId="urn:microsoft.com/office/officeart/2005/8/layout/cycle2"/>
    <dgm:cxn modelId="{074B0951-29B7-4272-9F4B-0B0531FED4B0}" type="presOf" srcId="{C9B8653C-02CC-4C1D-AB46-0E8D4B6FAC7A}" destId="{223ECAB3-EAF8-4D83-957C-A6E81065ACB2}" srcOrd="0" destOrd="0" presId="urn:microsoft.com/office/officeart/2005/8/layout/cycle2"/>
    <dgm:cxn modelId="{713DE341-9273-4223-A405-25345E25DC10}" type="presOf" srcId="{76F0EDD8-EE1D-44F8-A45B-B6E94C9A012A}" destId="{7572DAF6-4D0E-4F9E-BAC8-32D01DF2CD5C}" srcOrd="0" destOrd="0" presId="urn:microsoft.com/office/officeart/2005/8/layout/cycle2"/>
    <dgm:cxn modelId="{FAF65A89-BF71-49BD-8781-BB51142FBE4B}" type="presOf" srcId="{C9B8653C-02CC-4C1D-AB46-0E8D4B6FAC7A}" destId="{AD7D8CF8-B502-46D5-B282-3709401BBA52}" srcOrd="1" destOrd="0" presId="urn:microsoft.com/office/officeart/2005/8/layout/cycle2"/>
    <dgm:cxn modelId="{685EFD5F-CB27-4AC3-B41E-7C612DA4D92C}" type="presOf" srcId="{76F0EDD8-EE1D-44F8-A45B-B6E94C9A012A}" destId="{9BFAEB54-8EBF-4E22-B27D-8229C20EF17D}" srcOrd="1" destOrd="0" presId="urn:microsoft.com/office/officeart/2005/8/layout/cycle2"/>
    <dgm:cxn modelId="{9098E1D0-7BDF-4FAE-86AD-7065765CF7F3}" type="presOf" srcId="{7CFE9FE0-FAF7-48F8-AADA-FD651EB0ED87}" destId="{C158B340-EFC4-460B-9BAE-2B7FE1B668CB}"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620FA66C-A25D-4F0F-94DC-DAA3AB2BB7A5}" type="presOf" srcId="{CF87FEEC-3210-41A1-A587-A7A41159EFB3}" destId="{0D338117-9C45-40FF-9038-099617CA8DE9}" srcOrd="1" destOrd="0" presId="urn:microsoft.com/office/officeart/2005/8/layout/cycle2"/>
    <dgm:cxn modelId="{217CD145-B9DD-4E70-9A5D-A81AE28A480D}" type="presOf" srcId="{CF87FEEC-3210-41A1-A587-A7A41159EFB3}" destId="{4B774883-89EF-4FA4-8FC3-AC0EC2F52383}" srcOrd="0" destOrd="0" presId="urn:microsoft.com/office/officeart/2005/8/layout/cycle2"/>
    <dgm:cxn modelId="{31C4ECFD-8037-47E2-89F2-86BF1D35DD45}" type="presParOf" srcId="{48CD3B1A-AFA8-4029-9568-6E46D7FBBFAB}" destId="{39B7EE89-217B-4D58-A69C-11EEB2F7FD3A}" srcOrd="0" destOrd="0" presId="urn:microsoft.com/office/officeart/2005/8/layout/cycle2"/>
    <dgm:cxn modelId="{8DD42EDE-3242-42C6-A810-A5DBD562074A}" type="presParOf" srcId="{48CD3B1A-AFA8-4029-9568-6E46D7FBBFAB}" destId="{F246C610-6A83-456E-B9B8-E8FEA078A003}" srcOrd="1" destOrd="0" presId="urn:microsoft.com/office/officeart/2005/8/layout/cycle2"/>
    <dgm:cxn modelId="{9ABC266D-6D65-44D0-BE0D-B6B214417A53}" type="presParOf" srcId="{F246C610-6A83-456E-B9B8-E8FEA078A003}" destId="{0E420704-59C0-428C-903D-2AB59D24E6CB}" srcOrd="0" destOrd="0" presId="urn:microsoft.com/office/officeart/2005/8/layout/cycle2"/>
    <dgm:cxn modelId="{F8E64D17-C06B-4C22-B08C-324972FFF490}" type="presParOf" srcId="{48CD3B1A-AFA8-4029-9568-6E46D7FBBFAB}" destId="{0725123F-568A-44A6-895B-15A3E3842779}" srcOrd="2" destOrd="0" presId="urn:microsoft.com/office/officeart/2005/8/layout/cycle2"/>
    <dgm:cxn modelId="{453412ED-B61F-40C7-A5A2-3C4D2AD4511A}" type="presParOf" srcId="{48CD3B1A-AFA8-4029-9568-6E46D7FBBFAB}" destId="{223ECAB3-EAF8-4D83-957C-A6E81065ACB2}" srcOrd="3" destOrd="0" presId="urn:microsoft.com/office/officeart/2005/8/layout/cycle2"/>
    <dgm:cxn modelId="{37D9896F-2358-44FC-AE32-C1B47036713C}" type="presParOf" srcId="{223ECAB3-EAF8-4D83-957C-A6E81065ACB2}" destId="{AD7D8CF8-B502-46D5-B282-3709401BBA52}" srcOrd="0" destOrd="0" presId="urn:microsoft.com/office/officeart/2005/8/layout/cycle2"/>
    <dgm:cxn modelId="{00684F54-9951-48BC-8A37-0783371C087B}" type="presParOf" srcId="{48CD3B1A-AFA8-4029-9568-6E46D7FBBFAB}" destId="{0A1BA1AD-1D41-417C-A4DC-0EDA76068E03}" srcOrd="4" destOrd="0" presId="urn:microsoft.com/office/officeart/2005/8/layout/cycle2"/>
    <dgm:cxn modelId="{740B2418-9E84-491C-9038-9E4CCE495AD9}" type="presParOf" srcId="{48CD3B1A-AFA8-4029-9568-6E46D7FBBFAB}" destId="{727B3C99-219A-4A34-9EC7-33FE2F45E8B3}" srcOrd="5" destOrd="0" presId="urn:microsoft.com/office/officeart/2005/8/layout/cycle2"/>
    <dgm:cxn modelId="{EBB6EDA4-9153-4965-92BC-F2543CC3371D}" type="presParOf" srcId="{727B3C99-219A-4A34-9EC7-33FE2F45E8B3}" destId="{8501868A-D144-4685-9232-133E6A24D29A}" srcOrd="0" destOrd="0" presId="urn:microsoft.com/office/officeart/2005/8/layout/cycle2"/>
    <dgm:cxn modelId="{6B8EAB72-6237-4DB5-9D64-FAB9A55180D2}" type="presParOf" srcId="{48CD3B1A-AFA8-4029-9568-6E46D7FBBFAB}" destId="{5ACD8CE5-A23E-4212-8F15-2C6D103FF016}" srcOrd="6" destOrd="0" presId="urn:microsoft.com/office/officeart/2005/8/layout/cycle2"/>
    <dgm:cxn modelId="{5D79B0D9-1BD3-4233-B437-FDFCC9D6EC18}" type="presParOf" srcId="{48CD3B1A-AFA8-4029-9568-6E46D7FBBFAB}" destId="{7572DAF6-4D0E-4F9E-BAC8-32D01DF2CD5C}" srcOrd="7" destOrd="0" presId="urn:microsoft.com/office/officeart/2005/8/layout/cycle2"/>
    <dgm:cxn modelId="{4C997891-8F16-4A52-8932-BCF6D96A930E}" type="presParOf" srcId="{7572DAF6-4D0E-4F9E-BAC8-32D01DF2CD5C}" destId="{9BFAEB54-8EBF-4E22-B27D-8229C20EF17D}" srcOrd="0" destOrd="0" presId="urn:microsoft.com/office/officeart/2005/8/layout/cycle2"/>
    <dgm:cxn modelId="{B0D9E30F-C21B-44D7-84A9-3FDF434868B1}" type="presParOf" srcId="{48CD3B1A-AFA8-4029-9568-6E46D7FBBFAB}" destId="{C158B340-EFC4-460B-9BAE-2B7FE1B668CB}" srcOrd="8" destOrd="0" presId="urn:microsoft.com/office/officeart/2005/8/layout/cycle2"/>
    <dgm:cxn modelId="{86D86733-A4FD-424D-AD64-E0E25C164F64}" type="presParOf" srcId="{48CD3B1A-AFA8-4029-9568-6E46D7FBBFAB}" destId="{4B774883-89EF-4FA4-8FC3-AC0EC2F52383}" srcOrd="9" destOrd="0" presId="urn:microsoft.com/office/officeart/2005/8/layout/cycle2"/>
    <dgm:cxn modelId="{9EFBDF67-372A-4213-B3E2-D0FBE63203E7}" type="presParOf" srcId="{4B774883-89EF-4FA4-8FC3-AC0EC2F52383}" destId="{0D338117-9C45-40FF-9038-099617CA8DE9}" srcOrd="0" destOrd="0" presId="urn:microsoft.com/office/officeart/2005/8/layout/cycle2"/>
  </dgm:cxnLst>
  <dgm:bg/>
  <dgm:whole/>
</dgm:dataModel>
</file>

<file path=word/diagrams/data7.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B2580B0A-1F19-4079-B6FC-ACBB0A361888}" type="presOf" srcId="{BDC2CC48-650F-45C5-8A57-C2FD9E6AD653}" destId="{F246C610-6A83-456E-B9B8-E8FEA078A003}" srcOrd="0" destOrd="0" presId="urn:microsoft.com/office/officeart/2005/8/layout/cycle2"/>
    <dgm:cxn modelId="{D9567C61-85F3-4E6D-A9DE-7CA1960A5BCD}" type="presOf" srcId="{F3DDCCD6-12B7-45AA-83D6-F98ABEE98B35}" destId="{39B7EE89-217B-4D58-A69C-11EEB2F7FD3A}" srcOrd="0" destOrd="0" presId="urn:microsoft.com/office/officeart/2005/8/layout/cycle2"/>
    <dgm:cxn modelId="{B076C8EF-4310-49C2-B858-E0B4D86B99C9}" type="presOf" srcId="{CF87FEEC-3210-41A1-A587-A7A41159EFB3}" destId="{4B774883-89EF-4FA4-8FC3-AC0EC2F52383}"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F0A7F5BA-8545-44C2-8A67-6DFEF787C090}" type="presOf" srcId="{C9B8653C-02CC-4C1D-AB46-0E8D4B6FAC7A}" destId="{223ECAB3-EAF8-4D83-957C-A6E81065ACB2}"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EB4AC889-1091-411C-97E9-593EDBDA94BD}" type="presOf" srcId="{C9B8653C-02CC-4C1D-AB46-0E8D4B6FAC7A}" destId="{AD7D8CF8-B502-46D5-B282-3709401BBA52}" srcOrd="1" destOrd="0" presId="urn:microsoft.com/office/officeart/2005/8/layout/cycle2"/>
    <dgm:cxn modelId="{683C5211-E74E-4CEC-B53C-0EF31FEFB62D}" type="presOf" srcId="{76F0EDD8-EE1D-44F8-A45B-B6E94C9A012A}" destId="{7572DAF6-4D0E-4F9E-BAC8-32D01DF2CD5C}"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19A93446-8DA5-4A3D-99EF-FB322FBDF3F5}" type="presOf" srcId="{FFFE2D99-D300-45E5-906B-4046918BA140}" destId="{0A1BA1AD-1D41-417C-A4DC-0EDA76068E03}" srcOrd="0" destOrd="0" presId="urn:microsoft.com/office/officeart/2005/8/layout/cycle2"/>
    <dgm:cxn modelId="{EB2A96BE-60CD-4132-AFE5-2CE978ADD288}" srcId="{520132AB-9E3E-4205-A3CB-551E41EC8E6D}" destId="{FFFE2D99-D300-45E5-906B-4046918BA140}" srcOrd="2" destOrd="0" parTransId="{94A6540B-75BD-4A11-A9BF-BA8AAE691759}" sibTransId="{A5F6D2D6-1D0B-41D6-B713-E6DB24387C90}"/>
    <dgm:cxn modelId="{31321C3E-49B0-4B53-8EFA-F26FF3E2E1C7}" type="presOf" srcId="{BDC2CC48-650F-45C5-8A57-C2FD9E6AD653}" destId="{0E420704-59C0-428C-903D-2AB59D24E6CB}" srcOrd="1" destOrd="0" presId="urn:microsoft.com/office/officeart/2005/8/layout/cycle2"/>
    <dgm:cxn modelId="{12E16B6B-DC98-47A0-84B8-8AAD140C8F69}" type="presOf" srcId="{CA74C04F-8040-4C4C-814F-986947E882A4}" destId="{0725123F-568A-44A6-895B-15A3E3842779}" srcOrd="0" destOrd="0" presId="urn:microsoft.com/office/officeart/2005/8/layout/cycle2"/>
    <dgm:cxn modelId="{81583C26-15FE-4548-ACCC-7DA6BACC1021}" type="presOf" srcId="{3DEE02E4-846A-4E10-A905-46B4E0F4D29C}" destId="{5ACD8CE5-A23E-4212-8F15-2C6D103FF016}" srcOrd="0" destOrd="0" presId="urn:microsoft.com/office/officeart/2005/8/layout/cycle2"/>
    <dgm:cxn modelId="{F9C7002A-3721-4024-B0EF-6FA5259A4195}" type="presOf" srcId="{76F0EDD8-EE1D-44F8-A45B-B6E94C9A012A}" destId="{9BFAEB54-8EBF-4E22-B27D-8229C20EF17D}" srcOrd="1" destOrd="0" presId="urn:microsoft.com/office/officeart/2005/8/layout/cycle2"/>
    <dgm:cxn modelId="{475E63B6-D61E-4E26-911E-C2CA2F698318}" type="presOf" srcId="{A5F6D2D6-1D0B-41D6-B713-E6DB24387C90}" destId="{8501868A-D144-4685-9232-133E6A24D29A}" srcOrd="1" destOrd="0" presId="urn:microsoft.com/office/officeart/2005/8/layout/cycle2"/>
    <dgm:cxn modelId="{B4B4E3CA-C254-4194-A95D-BD85B2349F24}" type="presOf" srcId="{520132AB-9E3E-4205-A3CB-551E41EC8E6D}" destId="{48CD3B1A-AFA8-4029-9568-6E46D7FBBFAB}" srcOrd="0" destOrd="0" presId="urn:microsoft.com/office/officeart/2005/8/layout/cycle2"/>
    <dgm:cxn modelId="{D99F2583-3F17-4507-9B4E-7211CE94D362}" type="presOf" srcId="{A5F6D2D6-1D0B-41D6-B713-E6DB24387C90}" destId="{727B3C99-219A-4A34-9EC7-33FE2F45E8B3}" srcOrd="0" destOrd="0" presId="urn:microsoft.com/office/officeart/2005/8/layout/cycle2"/>
    <dgm:cxn modelId="{C10EFFFD-2261-4941-A90C-97C23DA100FD}" type="presOf" srcId="{CF87FEEC-3210-41A1-A587-A7A41159EFB3}" destId="{0D338117-9C45-40FF-9038-099617CA8DE9}" srcOrd="1" destOrd="0" presId="urn:microsoft.com/office/officeart/2005/8/layout/cycle2"/>
    <dgm:cxn modelId="{DB071A51-88AA-43C1-AFBB-278A4A28CCBF}" type="presOf" srcId="{7CFE9FE0-FAF7-48F8-AADA-FD651EB0ED87}" destId="{C158B340-EFC4-460B-9BAE-2B7FE1B668CB}"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C1AF8687-2206-490C-AB64-C06048560207}" type="presParOf" srcId="{48CD3B1A-AFA8-4029-9568-6E46D7FBBFAB}" destId="{39B7EE89-217B-4D58-A69C-11EEB2F7FD3A}" srcOrd="0" destOrd="0" presId="urn:microsoft.com/office/officeart/2005/8/layout/cycle2"/>
    <dgm:cxn modelId="{422CCF16-8745-4ED0-8FAA-BC00F46CB4A4}" type="presParOf" srcId="{48CD3B1A-AFA8-4029-9568-6E46D7FBBFAB}" destId="{F246C610-6A83-456E-B9B8-E8FEA078A003}" srcOrd="1" destOrd="0" presId="urn:microsoft.com/office/officeart/2005/8/layout/cycle2"/>
    <dgm:cxn modelId="{BDA2377B-5DFF-47E2-90D1-F24283829586}" type="presParOf" srcId="{F246C610-6A83-456E-B9B8-E8FEA078A003}" destId="{0E420704-59C0-428C-903D-2AB59D24E6CB}" srcOrd="0" destOrd="0" presId="urn:microsoft.com/office/officeart/2005/8/layout/cycle2"/>
    <dgm:cxn modelId="{E30F4B6D-8679-4431-9603-3D4F55AF3FBA}" type="presParOf" srcId="{48CD3B1A-AFA8-4029-9568-6E46D7FBBFAB}" destId="{0725123F-568A-44A6-895B-15A3E3842779}" srcOrd="2" destOrd="0" presId="urn:microsoft.com/office/officeart/2005/8/layout/cycle2"/>
    <dgm:cxn modelId="{5D44C51A-6C39-4E6F-A9CC-22D2B733B464}" type="presParOf" srcId="{48CD3B1A-AFA8-4029-9568-6E46D7FBBFAB}" destId="{223ECAB3-EAF8-4D83-957C-A6E81065ACB2}" srcOrd="3" destOrd="0" presId="urn:microsoft.com/office/officeart/2005/8/layout/cycle2"/>
    <dgm:cxn modelId="{44291F24-6416-484C-9CDC-EF3398A4F1BF}" type="presParOf" srcId="{223ECAB3-EAF8-4D83-957C-A6E81065ACB2}" destId="{AD7D8CF8-B502-46D5-B282-3709401BBA52}" srcOrd="0" destOrd="0" presId="urn:microsoft.com/office/officeart/2005/8/layout/cycle2"/>
    <dgm:cxn modelId="{82A42588-9DA3-4FAE-BBE5-769966979C75}" type="presParOf" srcId="{48CD3B1A-AFA8-4029-9568-6E46D7FBBFAB}" destId="{0A1BA1AD-1D41-417C-A4DC-0EDA76068E03}" srcOrd="4" destOrd="0" presId="urn:microsoft.com/office/officeart/2005/8/layout/cycle2"/>
    <dgm:cxn modelId="{25D85033-33BB-4FD4-8FC5-454A970FD8AF}" type="presParOf" srcId="{48CD3B1A-AFA8-4029-9568-6E46D7FBBFAB}" destId="{727B3C99-219A-4A34-9EC7-33FE2F45E8B3}" srcOrd="5" destOrd="0" presId="urn:microsoft.com/office/officeart/2005/8/layout/cycle2"/>
    <dgm:cxn modelId="{987861F8-E26C-4CF6-94D8-22C20975341B}" type="presParOf" srcId="{727B3C99-219A-4A34-9EC7-33FE2F45E8B3}" destId="{8501868A-D144-4685-9232-133E6A24D29A}" srcOrd="0" destOrd="0" presId="urn:microsoft.com/office/officeart/2005/8/layout/cycle2"/>
    <dgm:cxn modelId="{A672D976-8F5A-43FC-B9C7-9390F4D899E9}" type="presParOf" srcId="{48CD3B1A-AFA8-4029-9568-6E46D7FBBFAB}" destId="{5ACD8CE5-A23E-4212-8F15-2C6D103FF016}" srcOrd="6" destOrd="0" presId="urn:microsoft.com/office/officeart/2005/8/layout/cycle2"/>
    <dgm:cxn modelId="{541C5CD4-D061-4574-B3C3-CA2D9A2D7FD6}" type="presParOf" srcId="{48CD3B1A-AFA8-4029-9568-6E46D7FBBFAB}" destId="{7572DAF6-4D0E-4F9E-BAC8-32D01DF2CD5C}" srcOrd="7" destOrd="0" presId="urn:microsoft.com/office/officeart/2005/8/layout/cycle2"/>
    <dgm:cxn modelId="{087EB86A-A305-42B1-B601-8695BBD966C1}" type="presParOf" srcId="{7572DAF6-4D0E-4F9E-BAC8-32D01DF2CD5C}" destId="{9BFAEB54-8EBF-4E22-B27D-8229C20EF17D}" srcOrd="0" destOrd="0" presId="urn:microsoft.com/office/officeart/2005/8/layout/cycle2"/>
    <dgm:cxn modelId="{F7F50CAD-E93E-4330-936E-B6E3569244E3}" type="presParOf" srcId="{48CD3B1A-AFA8-4029-9568-6E46D7FBBFAB}" destId="{C158B340-EFC4-460B-9BAE-2B7FE1B668CB}" srcOrd="8" destOrd="0" presId="urn:microsoft.com/office/officeart/2005/8/layout/cycle2"/>
    <dgm:cxn modelId="{F834D0DE-1BAB-4B81-B65E-DBB4F81B8640}" type="presParOf" srcId="{48CD3B1A-AFA8-4029-9568-6E46D7FBBFAB}" destId="{4B774883-89EF-4FA4-8FC3-AC0EC2F52383}" srcOrd="9" destOrd="0" presId="urn:microsoft.com/office/officeart/2005/8/layout/cycle2"/>
    <dgm:cxn modelId="{FB33CBE1-5DFA-4E46-8624-A505305751D0}" type="presParOf" srcId="{4B774883-89EF-4FA4-8FC3-AC0EC2F52383}" destId="{0D338117-9C45-40FF-9038-099617CA8DE9}" srcOrd="0" destOrd="0" presId="urn:microsoft.com/office/officeart/2005/8/layout/cycle2"/>
  </dgm:cxnLst>
  <dgm:bg/>
  <dgm:whole/>
</dgm:dataModel>
</file>

<file path=word/diagrams/data8.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F3030359-7F8D-435B-AF3B-360143857059}" type="presOf" srcId="{C9B8653C-02CC-4C1D-AB46-0E8D4B6FAC7A}" destId="{AD7D8CF8-B502-46D5-B282-3709401BBA52}" srcOrd="1" destOrd="0" presId="urn:microsoft.com/office/officeart/2005/8/layout/cycle2"/>
    <dgm:cxn modelId="{882DDC41-9617-4FCD-8096-13A7C2ED6CF3}" type="presOf" srcId="{CF87FEEC-3210-41A1-A587-A7A41159EFB3}" destId="{4B774883-89EF-4FA4-8FC3-AC0EC2F52383}" srcOrd="0" destOrd="0" presId="urn:microsoft.com/office/officeart/2005/8/layout/cycle2"/>
    <dgm:cxn modelId="{92D6A058-0DAA-4E22-83DB-979ED12BC5A8}" type="presOf" srcId="{BDC2CC48-650F-45C5-8A57-C2FD9E6AD653}" destId="{F246C610-6A83-456E-B9B8-E8FEA078A003}" srcOrd="0" destOrd="0" presId="urn:microsoft.com/office/officeart/2005/8/layout/cycle2"/>
    <dgm:cxn modelId="{DDFA606F-D010-490F-98E5-E904828A9ED8}" srcId="{520132AB-9E3E-4205-A3CB-551E41EC8E6D}" destId="{7CFE9FE0-FAF7-48F8-AADA-FD651EB0ED87}" srcOrd="4" destOrd="0" parTransId="{50A639EA-0CCC-4C15-AD9F-6EAC1ACDAC27}" sibTransId="{CF87FEEC-3210-41A1-A587-A7A41159EFB3}"/>
    <dgm:cxn modelId="{70AB6A90-5F34-4293-9453-E38D9C6A9401}" type="presOf" srcId="{FFFE2D99-D300-45E5-906B-4046918BA140}" destId="{0A1BA1AD-1D41-417C-A4DC-0EDA76068E03}" srcOrd="0" destOrd="0" presId="urn:microsoft.com/office/officeart/2005/8/layout/cycle2"/>
    <dgm:cxn modelId="{128877B4-14F9-4A72-AAAC-8161557EE00C}" type="presOf" srcId="{3DEE02E4-846A-4E10-A905-46B4E0F4D29C}" destId="{5ACD8CE5-A23E-4212-8F15-2C6D103FF016}" srcOrd="0" destOrd="0" presId="urn:microsoft.com/office/officeart/2005/8/layout/cycle2"/>
    <dgm:cxn modelId="{28741918-3ED6-4AFB-9788-495C7A44CC5C}" type="presOf" srcId="{520132AB-9E3E-4205-A3CB-551E41EC8E6D}" destId="{48CD3B1A-AFA8-4029-9568-6E46D7FBBFAB}"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FB722658-2DC1-4377-AF94-A8A5BF370B98}" type="presOf" srcId="{C9B8653C-02CC-4C1D-AB46-0E8D4B6FAC7A}" destId="{223ECAB3-EAF8-4D83-957C-A6E81065ACB2}" srcOrd="0" destOrd="0" presId="urn:microsoft.com/office/officeart/2005/8/layout/cycle2"/>
    <dgm:cxn modelId="{1B7FA123-9737-420A-8DE6-669FE2BFE462}" type="presOf" srcId="{7CFE9FE0-FAF7-48F8-AADA-FD651EB0ED87}" destId="{C158B340-EFC4-460B-9BAE-2B7FE1B668CB}" srcOrd="0" destOrd="0" presId="urn:microsoft.com/office/officeart/2005/8/layout/cycle2"/>
    <dgm:cxn modelId="{98FC1EFD-92B5-4E4D-A9C8-6B30B584F159}" type="presOf" srcId="{CF87FEEC-3210-41A1-A587-A7A41159EFB3}" destId="{0D338117-9C45-40FF-9038-099617CA8DE9}" srcOrd="1" destOrd="0" presId="urn:microsoft.com/office/officeart/2005/8/layout/cycle2"/>
    <dgm:cxn modelId="{822D34D9-29F6-4FE0-A448-C1A9736B8FAA}" type="presOf" srcId="{76F0EDD8-EE1D-44F8-A45B-B6E94C9A012A}" destId="{9BFAEB54-8EBF-4E22-B27D-8229C20EF17D}" srcOrd="1" destOrd="0" presId="urn:microsoft.com/office/officeart/2005/8/layout/cycle2"/>
    <dgm:cxn modelId="{6FC866B8-D0DC-4E5E-A33D-FA3CCE0A3D48}" type="presOf" srcId="{CA74C04F-8040-4C4C-814F-986947E882A4}" destId="{0725123F-568A-44A6-895B-15A3E3842779}" srcOrd="0" destOrd="0" presId="urn:microsoft.com/office/officeart/2005/8/layout/cycle2"/>
    <dgm:cxn modelId="{A92B68B8-6DA8-4C22-8B86-5BB12204C096}" type="presOf" srcId="{BDC2CC48-650F-45C5-8A57-C2FD9E6AD653}" destId="{0E420704-59C0-428C-903D-2AB59D24E6CB}" srcOrd="1" destOrd="0" presId="urn:microsoft.com/office/officeart/2005/8/layout/cycle2"/>
    <dgm:cxn modelId="{ADA07964-748A-4058-B4DD-E24D1338CFC2}" type="presOf" srcId="{76F0EDD8-EE1D-44F8-A45B-B6E94C9A012A}" destId="{7572DAF6-4D0E-4F9E-BAC8-32D01DF2CD5C}" srcOrd="0" destOrd="0" presId="urn:microsoft.com/office/officeart/2005/8/layout/cycle2"/>
    <dgm:cxn modelId="{02E978B6-DE6A-40BC-8955-B621E270DFAC}" type="presOf" srcId="{A5F6D2D6-1D0B-41D6-B713-E6DB24387C90}" destId="{8501868A-D144-4685-9232-133E6A24D29A}" srcOrd="1"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261138A2-0DB0-4E19-BE17-961610A2AFBA}" type="presOf" srcId="{A5F6D2D6-1D0B-41D6-B713-E6DB24387C90}" destId="{727B3C99-219A-4A34-9EC7-33FE2F45E8B3}" srcOrd="0" destOrd="0" presId="urn:microsoft.com/office/officeart/2005/8/layout/cycle2"/>
    <dgm:cxn modelId="{19019C70-4800-410D-9412-2E513F9C4DCE}" type="presOf" srcId="{F3DDCCD6-12B7-45AA-83D6-F98ABEE98B35}" destId="{39B7EE89-217B-4D58-A69C-11EEB2F7FD3A}" srcOrd="0" destOrd="0" presId="urn:microsoft.com/office/officeart/2005/8/layout/cycle2"/>
    <dgm:cxn modelId="{14F8915E-B609-4BBB-A787-1F8AE5DD97A5}" type="presParOf" srcId="{48CD3B1A-AFA8-4029-9568-6E46D7FBBFAB}" destId="{39B7EE89-217B-4D58-A69C-11EEB2F7FD3A}" srcOrd="0" destOrd="0" presId="urn:microsoft.com/office/officeart/2005/8/layout/cycle2"/>
    <dgm:cxn modelId="{6BB4A7E4-0A1A-4F75-A937-5CA766FC9615}" type="presParOf" srcId="{48CD3B1A-AFA8-4029-9568-6E46D7FBBFAB}" destId="{F246C610-6A83-456E-B9B8-E8FEA078A003}" srcOrd="1" destOrd="0" presId="urn:microsoft.com/office/officeart/2005/8/layout/cycle2"/>
    <dgm:cxn modelId="{7A83DB2B-FEFD-4063-BC28-A6C67FE1DBAC}" type="presParOf" srcId="{F246C610-6A83-456E-B9B8-E8FEA078A003}" destId="{0E420704-59C0-428C-903D-2AB59D24E6CB}" srcOrd="0" destOrd="0" presId="urn:microsoft.com/office/officeart/2005/8/layout/cycle2"/>
    <dgm:cxn modelId="{6899DEBD-0FE6-4717-92D7-28BB22BAAE23}" type="presParOf" srcId="{48CD3B1A-AFA8-4029-9568-6E46D7FBBFAB}" destId="{0725123F-568A-44A6-895B-15A3E3842779}" srcOrd="2" destOrd="0" presId="urn:microsoft.com/office/officeart/2005/8/layout/cycle2"/>
    <dgm:cxn modelId="{1C633319-86C7-4DEC-96F4-C619F1D706C9}" type="presParOf" srcId="{48CD3B1A-AFA8-4029-9568-6E46D7FBBFAB}" destId="{223ECAB3-EAF8-4D83-957C-A6E81065ACB2}" srcOrd="3" destOrd="0" presId="urn:microsoft.com/office/officeart/2005/8/layout/cycle2"/>
    <dgm:cxn modelId="{8852115A-65BC-484C-ACA0-5AF28D3A2DE5}" type="presParOf" srcId="{223ECAB3-EAF8-4D83-957C-A6E81065ACB2}" destId="{AD7D8CF8-B502-46D5-B282-3709401BBA52}" srcOrd="0" destOrd="0" presId="urn:microsoft.com/office/officeart/2005/8/layout/cycle2"/>
    <dgm:cxn modelId="{4ADE5017-D269-45AE-B819-DB09485C2EA6}" type="presParOf" srcId="{48CD3B1A-AFA8-4029-9568-6E46D7FBBFAB}" destId="{0A1BA1AD-1D41-417C-A4DC-0EDA76068E03}" srcOrd="4" destOrd="0" presId="urn:microsoft.com/office/officeart/2005/8/layout/cycle2"/>
    <dgm:cxn modelId="{B63CAD3B-A532-4699-863E-1A1E63FCA1C4}" type="presParOf" srcId="{48CD3B1A-AFA8-4029-9568-6E46D7FBBFAB}" destId="{727B3C99-219A-4A34-9EC7-33FE2F45E8B3}" srcOrd="5" destOrd="0" presId="urn:microsoft.com/office/officeart/2005/8/layout/cycle2"/>
    <dgm:cxn modelId="{F985EA03-0E11-469E-AA72-4E7504390406}" type="presParOf" srcId="{727B3C99-219A-4A34-9EC7-33FE2F45E8B3}" destId="{8501868A-D144-4685-9232-133E6A24D29A}" srcOrd="0" destOrd="0" presId="urn:microsoft.com/office/officeart/2005/8/layout/cycle2"/>
    <dgm:cxn modelId="{BF298499-FF74-4734-AFC9-2DA963E5051C}" type="presParOf" srcId="{48CD3B1A-AFA8-4029-9568-6E46D7FBBFAB}" destId="{5ACD8CE5-A23E-4212-8F15-2C6D103FF016}" srcOrd="6" destOrd="0" presId="urn:microsoft.com/office/officeart/2005/8/layout/cycle2"/>
    <dgm:cxn modelId="{6762DD0F-23C6-4872-8B83-7B600F3B6621}" type="presParOf" srcId="{48CD3B1A-AFA8-4029-9568-6E46D7FBBFAB}" destId="{7572DAF6-4D0E-4F9E-BAC8-32D01DF2CD5C}" srcOrd="7" destOrd="0" presId="urn:microsoft.com/office/officeart/2005/8/layout/cycle2"/>
    <dgm:cxn modelId="{7C14EA38-58DC-43A1-9E63-DC9184D46BED}" type="presParOf" srcId="{7572DAF6-4D0E-4F9E-BAC8-32D01DF2CD5C}" destId="{9BFAEB54-8EBF-4E22-B27D-8229C20EF17D}" srcOrd="0" destOrd="0" presId="urn:microsoft.com/office/officeart/2005/8/layout/cycle2"/>
    <dgm:cxn modelId="{65173C37-D305-4C3E-B077-BAB5355FEAFC}" type="presParOf" srcId="{48CD3B1A-AFA8-4029-9568-6E46D7FBBFAB}" destId="{C158B340-EFC4-460B-9BAE-2B7FE1B668CB}" srcOrd="8" destOrd="0" presId="urn:microsoft.com/office/officeart/2005/8/layout/cycle2"/>
    <dgm:cxn modelId="{73D74350-27E7-4356-A5D6-F625B9E99F09}" type="presParOf" srcId="{48CD3B1A-AFA8-4029-9568-6E46D7FBBFAB}" destId="{4B774883-89EF-4FA4-8FC3-AC0EC2F52383}" srcOrd="9" destOrd="0" presId="urn:microsoft.com/office/officeart/2005/8/layout/cycle2"/>
    <dgm:cxn modelId="{0EBB4729-9013-4030-B6BA-6D2EEC714416}" type="presParOf" srcId="{4B774883-89EF-4FA4-8FC3-AC0EC2F52383}" destId="{0D338117-9C45-40FF-9038-099617CA8DE9}" srcOrd="0" destOrd="0" presId="urn:microsoft.com/office/officeart/2005/8/layout/cycle2"/>
  </dgm:cxnLst>
  <dgm:bg/>
  <dgm:whole/>
</dgm:dataModel>
</file>

<file path=word/diagrams/data9.xml><?xml version="1.0" encoding="utf-8"?>
<dgm:dataModel xmlns:dgm="http://schemas.openxmlformats.org/drawingml/2006/diagram" xmlns:a="http://schemas.openxmlformats.org/drawingml/2006/main">
  <dgm:ptLst>
    <dgm:pt modelId="{520132AB-9E3E-4205-A3CB-551E41EC8E6D}"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en-US"/>
        </a:p>
      </dgm:t>
    </dgm:pt>
    <dgm:pt modelId="{F3DDCCD6-12B7-45AA-83D6-F98ABEE98B35}">
      <dgm:prSet phldrT="[Text]" phldr="1"/>
      <dgm:spPr/>
      <dgm:t>
        <a:bodyPr/>
        <a:lstStyle/>
        <a:p>
          <a:endParaRPr lang="en-US"/>
        </a:p>
      </dgm:t>
    </dgm:pt>
    <dgm:pt modelId="{A0D09584-5293-458F-AF3E-000AC7218426}" type="parTrans" cxnId="{CDF9F216-787F-48DB-8D17-AAA350A2CC9B}">
      <dgm:prSet/>
      <dgm:spPr/>
      <dgm:t>
        <a:bodyPr/>
        <a:lstStyle/>
        <a:p>
          <a:endParaRPr lang="en-US"/>
        </a:p>
      </dgm:t>
    </dgm:pt>
    <dgm:pt modelId="{BDC2CC48-650F-45C5-8A57-C2FD9E6AD653}" type="sibTrans" cxnId="{CDF9F216-787F-48DB-8D17-AAA350A2CC9B}">
      <dgm:prSet/>
      <dgm:spPr/>
      <dgm:t>
        <a:bodyPr/>
        <a:lstStyle/>
        <a:p>
          <a:endParaRPr lang="en-US"/>
        </a:p>
      </dgm:t>
    </dgm:pt>
    <dgm:pt modelId="{CA74C04F-8040-4C4C-814F-986947E882A4}">
      <dgm:prSet phldrT="[Text]" phldr="1"/>
      <dgm:spPr/>
      <dgm:t>
        <a:bodyPr/>
        <a:lstStyle/>
        <a:p>
          <a:endParaRPr lang="en-US"/>
        </a:p>
      </dgm:t>
    </dgm:pt>
    <dgm:pt modelId="{8116DEF6-45C4-4DE6-A48C-449A16B224DD}" type="parTrans" cxnId="{C2EE85C1-B4B6-49E0-B464-7CE224CDF328}">
      <dgm:prSet/>
      <dgm:spPr/>
      <dgm:t>
        <a:bodyPr/>
        <a:lstStyle/>
        <a:p>
          <a:endParaRPr lang="en-US"/>
        </a:p>
      </dgm:t>
    </dgm:pt>
    <dgm:pt modelId="{C9B8653C-02CC-4C1D-AB46-0E8D4B6FAC7A}" type="sibTrans" cxnId="{C2EE85C1-B4B6-49E0-B464-7CE224CDF328}">
      <dgm:prSet/>
      <dgm:spPr/>
      <dgm:t>
        <a:bodyPr/>
        <a:lstStyle/>
        <a:p>
          <a:endParaRPr lang="en-US"/>
        </a:p>
      </dgm:t>
    </dgm:pt>
    <dgm:pt modelId="{FFFE2D99-D300-45E5-906B-4046918BA140}">
      <dgm:prSet phldrT="[Text]" phldr="1"/>
      <dgm:spPr/>
      <dgm:t>
        <a:bodyPr/>
        <a:lstStyle/>
        <a:p>
          <a:endParaRPr lang="en-US"/>
        </a:p>
      </dgm:t>
    </dgm:pt>
    <dgm:pt modelId="{94A6540B-75BD-4A11-A9BF-BA8AAE691759}" type="parTrans" cxnId="{EB2A96BE-60CD-4132-AFE5-2CE978ADD288}">
      <dgm:prSet/>
      <dgm:spPr/>
      <dgm:t>
        <a:bodyPr/>
        <a:lstStyle/>
        <a:p>
          <a:endParaRPr lang="en-US"/>
        </a:p>
      </dgm:t>
    </dgm:pt>
    <dgm:pt modelId="{A5F6D2D6-1D0B-41D6-B713-E6DB24387C90}" type="sibTrans" cxnId="{EB2A96BE-60CD-4132-AFE5-2CE978ADD288}">
      <dgm:prSet/>
      <dgm:spPr/>
      <dgm:t>
        <a:bodyPr/>
        <a:lstStyle/>
        <a:p>
          <a:endParaRPr lang="en-US"/>
        </a:p>
      </dgm:t>
    </dgm:pt>
    <dgm:pt modelId="{3DEE02E4-846A-4E10-A905-46B4E0F4D29C}">
      <dgm:prSet phldrT="[Text]" phldr="1"/>
      <dgm:spPr/>
      <dgm:t>
        <a:bodyPr/>
        <a:lstStyle/>
        <a:p>
          <a:endParaRPr lang="en-US"/>
        </a:p>
      </dgm:t>
    </dgm:pt>
    <dgm:pt modelId="{13B086A1-3E26-43B6-A2C9-5FF99FB6DEDA}" type="parTrans" cxnId="{D00A2E68-79C8-44D6-B94A-F55B47BC0054}">
      <dgm:prSet/>
      <dgm:spPr/>
      <dgm:t>
        <a:bodyPr/>
        <a:lstStyle/>
        <a:p>
          <a:endParaRPr lang="en-US"/>
        </a:p>
      </dgm:t>
    </dgm:pt>
    <dgm:pt modelId="{76F0EDD8-EE1D-44F8-A45B-B6E94C9A012A}" type="sibTrans" cxnId="{D00A2E68-79C8-44D6-B94A-F55B47BC0054}">
      <dgm:prSet/>
      <dgm:spPr/>
      <dgm:t>
        <a:bodyPr/>
        <a:lstStyle/>
        <a:p>
          <a:endParaRPr lang="en-US"/>
        </a:p>
      </dgm:t>
    </dgm:pt>
    <dgm:pt modelId="{7CFE9FE0-FAF7-48F8-AADA-FD651EB0ED87}">
      <dgm:prSet phldrT="[Text]" phldr="1"/>
      <dgm:spPr/>
      <dgm:t>
        <a:bodyPr/>
        <a:lstStyle/>
        <a:p>
          <a:endParaRPr lang="en-US"/>
        </a:p>
      </dgm:t>
    </dgm:pt>
    <dgm:pt modelId="{50A639EA-0CCC-4C15-AD9F-6EAC1ACDAC27}" type="parTrans" cxnId="{DDFA606F-D010-490F-98E5-E904828A9ED8}">
      <dgm:prSet/>
      <dgm:spPr/>
      <dgm:t>
        <a:bodyPr/>
        <a:lstStyle/>
        <a:p>
          <a:endParaRPr lang="en-US"/>
        </a:p>
      </dgm:t>
    </dgm:pt>
    <dgm:pt modelId="{CF87FEEC-3210-41A1-A587-A7A41159EFB3}" type="sibTrans" cxnId="{DDFA606F-D010-490F-98E5-E904828A9ED8}">
      <dgm:prSet/>
      <dgm:spPr/>
      <dgm:t>
        <a:bodyPr/>
        <a:lstStyle/>
        <a:p>
          <a:endParaRPr lang="en-US"/>
        </a:p>
      </dgm:t>
    </dgm:pt>
    <dgm:pt modelId="{48CD3B1A-AFA8-4029-9568-6E46D7FBBFAB}" type="pres">
      <dgm:prSet presAssocID="{520132AB-9E3E-4205-A3CB-551E41EC8E6D}" presName="cycle" presStyleCnt="0">
        <dgm:presLayoutVars>
          <dgm:dir/>
          <dgm:resizeHandles val="exact"/>
        </dgm:presLayoutVars>
      </dgm:prSet>
      <dgm:spPr/>
      <dgm:t>
        <a:bodyPr/>
        <a:lstStyle/>
        <a:p>
          <a:endParaRPr lang="en-US"/>
        </a:p>
      </dgm:t>
    </dgm:pt>
    <dgm:pt modelId="{39B7EE89-217B-4D58-A69C-11EEB2F7FD3A}" type="pres">
      <dgm:prSet presAssocID="{F3DDCCD6-12B7-45AA-83D6-F98ABEE98B35}" presName="node" presStyleLbl="node1" presStyleIdx="0" presStyleCnt="5">
        <dgm:presLayoutVars>
          <dgm:bulletEnabled val="1"/>
        </dgm:presLayoutVars>
      </dgm:prSet>
      <dgm:spPr/>
      <dgm:t>
        <a:bodyPr/>
        <a:lstStyle/>
        <a:p>
          <a:endParaRPr lang="en-US"/>
        </a:p>
      </dgm:t>
    </dgm:pt>
    <dgm:pt modelId="{F246C610-6A83-456E-B9B8-E8FEA078A003}" type="pres">
      <dgm:prSet presAssocID="{BDC2CC48-650F-45C5-8A57-C2FD9E6AD653}" presName="sibTrans" presStyleLbl="sibTrans2D1" presStyleIdx="0" presStyleCnt="5"/>
      <dgm:spPr/>
      <dgm:t>
        <a:bodyPr/>
        <a:lstStyle/>
        <a:p>
          <a:endParaRPr lang="en-US"/>
        </a:p>
      </dgm:t>
    </dgm:pt>
    <dgm:pt modelId="{0E420704-59C0-428C-903D-2AB59D24E6CB}" type="pres">
      <dgm:prSet presAssocID="{BDC2CC48-650F-45C5-8A57-C2FD9E6AD653}" presName="connectorText" presStyleLbl="sibTrans2D1" presStyleIdx="0" presStyleCnt="5"/>
      <dgm:spPr/>
      <dgm:t>
        <a:bodyPr/>
        <a:lstStyle/>
        <a:p>
          <a:endParaRPr lang="en-US"/>
        </a:p>
      </dgm:t>
    </dgm:pt>
    <dgm:pt modelId="{0725123F-568A-44A6-895B-15A3E3842779}" type="pres">
      <dgm:prSet presAssocID="{CA74C04F-8040-4C4C-814F-986947E882A4}" presName="node" presStyleLbl="node1" presStyleIdx="1" presStyleCnt="5">
        <dgm:presLayoutVars>
          <dgm:bulletEnabled val="1"/>
        </dgm:presLayoutVars>
      </dgm:prSet>
      <dgm:spPr/>
      <dgm:t>
        <a:bodyPr/>
        <a:lstStyle/>
        <a:p>
          <a:endParaRPr lang="en-US"/>
        </a:p>
      </dgm:t>
    </dgm:pt>
    <dgm:pt modelId="{223ECAB3-EAF8-4D83-957C-A6E81065ACB2}" type="pres">
      <dgm:prSet presAssocID="{C9B8653C-02CC-4C1D-AB46-0E8D4B6FAC7A}" presName="sibTrans" presStyleLbl="sibTrans2D1" presStyleIdx="1" presStyleCnt="5"/>
      <dgm:spPr/>
      <dgm:t>
        <a:bodyPr/>
        <a:lstStyle/>
        <a:p>
          <a:endParaRPr lang="en-US"/>
        </a:p>
      </dgm:t>
    </dgm:pt>
    <dgm:pt modelId="{AD7D8CF8-B502-46D5-B282-3709401BBA52}" type="pres">
      <dgm:prSet presAssocID="{C9B8653C-02CC-4C1D-AB46-0E8D4B6FAC7A}" presName="connectorText" presStyleLbl="sibTrans2D1" presStyleIdx="1" presStyleCnt="5"/>
      <dgm:spPr/>
      <dgm:t>
        <a:bodyPr/>
        <a:lstStyle/>
        <a:p>
          <a:endParaRPr lang="en-US"/>
        </a:p>
      </dgm:t>
    </dgm:pt>
    <dgm:pt modelId="{0A1BA1AD-1D41-417C-A4DC-0EDA76068E03}" type="pres">
      <dgm:prSet presAssocID="{FFFE2D99-D300-45E5-906B-4046918BA140}" presName="node" presStyleLbl="node1" presStyleIdx="2" presStyleCnt="5">
        <dgm:presLayoutVars>
          <dgm:bulletEnabled val="1"/>
        </dgm:presLayoutVars>
      </dgm:prSet>
      <dgm:spPr/>
      <dgm:t>
        <a:bodyPr/>
        <a:lstStyle/>
        <a:p>
          <a:endParaRPr lang="en-US"/>
        </a:p>
      </dgm:t>
    </dgm:pt>
    <dgm:pt modelId="{727B3C99-219A-4A34-9EC7-33FE2F45E8B3}" type="pres">
      <dgm:prSet presAssocID="{A5F6D2D6-1D0B-41D6-B713-E6DB24387C90}" presName="sibTrans" presStyleLbl="sibTrans2D1" presStyleIdx="2" presStyleCnt="5"/>
      <dgm:spPr/>
      <dgm:t>
        <a:bodyPr/>
        <a:lstStyle/>
        <a:p>
          <a:endParaRPr lang="en-US"/>
        </a:p>
      </dgm:t>
    </dgm:pt>
    <dgm:pt modelId="{8501868A-D144-4685-9232-133E6A24D29A}" type="pres">
      <dgm:prSet presAssocID="{A5F6D2D6-1D0B-41D6-B713-E6DB24387C90}" presName="connectorText" presStyleLbl="sibTrans2D1" presStyleIdx="2" presStyleCnt="5"/>
      <dgm:spPr/>
      <dgm:t>
        <a:bodyPr/>
        <a:lstStyle/>
        <a:p>
          <a:endParaRPr lang="en-US"/>
        </a:p>
      </dgm:t>
    </dgm:pt>
    <dgm:pt modelId="{5ACD8CE5-A23E-4212-8F15-2C6D103FF016}" type="pres">
      <dgm:prSet presAssocID="{3DEE02E4-846A-4E10-A905-46B4E0F4D29C}" presName="node" presStyleLbl="node1" presStyleIdx="3" presStyleCnt="5">
        <dgm:presLayoutVars>
          <dgm:bulletEnabled val="1"/>
        </dgm:presLayoutVars>
      </dgm:prSet>
      <dgm:spPr/>
      <dgm:t>
        <a:bodyPr/>
        <a:lstStyle/>
        <a:p>
          <a:endParaRPr lang="en-US"/>
        </a:p>
      </dgm:t>
    </dgm:pt>
    <dgm:pt modelId="{7572DAF6-4D0E-4F9E-BAC8-32D01DF2CD5C}" type="pres">
      <dgm:prSet presAssocID="{76F0EDD8-EE1D-44F8-A45B-B6E94C9A012A}" presName="sibTrans" presStyleLbl="sibTrans2D1" presStyleIdx="3" presStyleCnt="5"/>
      <dgm:spPr/>
      <dgm:t>
        <a:bodyPr/>
        <a:lstStyle/>
        <a:p>
          <a:endParaRPr lang="en-US"/>
        </a:p>
      </dgm:t>
    </dgm:pt>
    <dgm:pt modelId="{9BFAEB54-8EBF-4E22-B27D-8229C20EF17D}" type="pres">
      <dgm:prSet presAssocID="{76F0EDD8-EE1D-44F8-A45B-B6E94C9A012A}" presName="connectorText" presStyleLbl="sibTrans2D1" presStyleIdx="3" presStyleCnt="5"/>
      <dgm:spPr/>
      <dgm:t>
        <a:bodyPr/>
        <a:lstStyle/>
        <a:p>
          <a:endParaRPr lang="en-US"/>
        </a:p>
      </dgm:t>
    </dgm:pt>
    <dgm:pt modelId="{C158B340-EFC4-460B-9BAE-2B7FE1B668CB}" type="pres">
      <dgm:prSet presAssocID="{7CFE9FE0-FAF7-48F8-AADA-FD651EB0ED87}" presName="node" presStyleLbl="node1" presStyleIdx="4" presStyleCnt="5">
        <dgm:presLayoutVars>
          <dgm:bulletEnabled val="1"/>
        </dgm:presLayoutVars>
      </dgm:prSet>
      <dgm:spPr/>
      <dgm:t>
        <a:bodyPr/>
        <a:lstStyle/>
        <a:p>
          <a:endParaRPr lang="en-US"/>
        </a:p>
      </dgm:t>
    </dgm:pt>
    <dgm:pt modelId="{4B774883-89EF-4FA4-8FC3-AC0EC2F52383}" type="pres">
      <dgm:prSet presAssocID="{CF87FEEC-3210-41A1-A587-A7A41159EFB3}" presName="sibTrans" presStyleLbl="sibTrans2D1" presStyleIdx="4" presStyleCnt="5"/>
      <dgm:spPr/>
      <dgm:t>
        <a:bodyPr/>
        <a:lstStyle/>
        <a:p>
          <a:endParaRPr lang="en-US"/>
        </a:p>
      </dgm:t>
    </dgm:pt>
    <dgm:pt modelId="{0D338117-9C45-40FF-9038-099617CA8DE9}" type="pres">
      <dgm:prSet presAssocID="{CF87FEEC-3210-41A1-A587-A7A41159EFB3}" presName="connectorText" presStyleLbl="sibTrans2D1" presStyleIdx="4" presStyleCnt="5"/>
      <dgm:spPr/>
      <dgm:t>
        <a:bodyPr/>
        <a:lstStyle/>
        <a:p>
          <a:endParaRPr lang="en-US"/>
        </a:p>
      </dgm:t>
    </dgm:pt>
  </dgm:ptLst>
  <dgm:cxnLst>
    <dgm:cxn modelId="{DDFA606F-D010-490F-98E5-E904828A9ED8}" srcId="{520132AB-9E3E-4205-A3CB-551E41EC8E6D}" destId="{7CFE9FE0-FAF7-48F8-AADA-FD651EB0ED87}" srcOrd="4" destOrd="0" parTransId="{50A639EA-0CCC-4C15-AD9F-6EAC1ACDAC27}" sibTransId="{CF87FEEC-3210-41A1-A587-A7A41159EFB3}"/>
    <dgm:cxn modelId="{606434D0-CA9A-4478-9A73-47C2422C5E7D}" type="presOf" srcId="{3DEE02E4-846A-4E10-A905-46B4E0F4D29C}" destId="{5ACD8CE5-A23E-4212-8F15-2C6D103FF016}" srcOrd="0" destOrd="0" presId="urn:microsoft.com/office/officeart/2005/8/layout/cycle2"/>
    <dgm:cxn modelId="{088F6BD3-5588-4F48-AA66-94D35AD6967D}" type="presOf" srcId="{CF87FEEC-3210-41A1-A587-A7A41159EFB3}" destId="{4B774883-89EF-4FA4-8FC3-AC0EC2F52383}" srcOrd="0" destOrd="0" presId="urn:microsoft.com/office/officeart/2005/8/layout/cycle2"/>
    <dgm:cxn modelId="{D00A2E68-79C8-44D6-B94A-F55B47BC0054}" srcId="{520132AB-9E3E-4205-A3CB-551E41EC8E6D}" destId="{3DEE02E4-846A-4E10-A905-46B4E0F4D29C}" srcOrd="3" destOrd="0" parTransId="{13B086A1-3E26-43B6-A2C9-5FF99FB6DEDA}" sibTransId="{76F0EDD8-EE1D-44F8-A45B-B6E94C9A012A}"/>
    <dgm:cxn modelId="{A362C595-324D-4331-BBE6-63BE2C958438}" type="presOf" srcId="{7CFE9FE0-FAF7-48F8-AADA-FD651EB0ED87}" destId="{C158B340-EFC4-460B-9BAE-2B7FE1B668CB}" srcOrd="0" destOrd="0" presId="urn:microsoft.com/office/officeart/2005/8/layout/cycle2"/>
    <dgm:cxn modelId="{C2EE85C1-B4B6-49E0-B464-7CE224CDF328}" srcId="{520132AB-9E3E-4205-A3CB-551E41EC8E6D}" destId="{CA74C04F-8040-4C4C-814F-986947E882A4}" srcOrd="1" destOrd="0" parTransId="{8116DEF6-45C4-4DE6-A48C-449A16B224DD}" sibTransId="{C9B8653C-02CC-4C1D-AB46-0E8D4B6FAC7A}"/>
    <dgm:cxn modelId="{EB2A96BE-60CD-4132-AFE5-2CE978ADD288}" srcId="{520132AB-9E3E-4205-A3CB-551E41EC8E6D}" destId="{FFFE2D99-D300-45E5-906B-4046918BA140}" srcOrd="2" destOrd="0" parTransId="{94A6540B-75BD-4A11-A9BF-BA8AAE691759}" sibTransId="{A5F6D2D6-1D0B-41D6-B713-E6DB24387C90}"/>
    <dgm:cxn modelId="{89EFCE47-36CC-443F-A956-7B25D71CA70F}" type="presOf" srcId="{76F0EDD8-EE1D-44F8-A45B-B6E94C9A012A}" destId="{7572DAF6-4D0E-4F9E-BAC8-32D01DF2CD5C}" srcOrd="0" destOrd="0" presId="urn:microsoft.com/office/officeart/2005/8/layout/cycle2"/>
    <dgm:cxn modelId="{387B6E45-AE59-4856-ABDB-0E3ECADAC79C}" type="presOf" srcId="{CA74C04F-8040-4C4C-814F-986947E882A4}" destId="{0725123F-568A-44A6-895B-15A3E3842779}" srcOrd="0" destOrd="0" presId="urn:microsoft.com/office/officeart/2005/8/layout/cycle2"/>
    <dgm:cxn modelId="{C5C62517-7CA7-428B-968B-D58AF260DC9A}" type="presOf" srcId="{C9B8653C-02CC-4C1D-AB46-0E8D4B6FAC7A}" destId="{AD7D8CF8-B502-46D5-B282-3709401BBA52}" srcOrd="1" destOrd="0" presId="urn:microsoft.com/office/officeart/2005/8/layout/cycle2"/>
    <dgm:cxn modelId="{FDE828D1-6161-4150-983D-618E922A10AE}" type="presOf" srcId="{CF87FEEC-3210-41A1-A587-A7A41159EFB3}" destId="{0D338117-9C45-40FF-9038-099617CA8DE9}" srcOrd="1" destOrd="0" presId="urn:microsoft.com/office/officeart/2005/8/layout/cycle2"/>
    <dgm:cxn modelId="{2284AAC4-E7F7-427D-B81B-04511B4CB8AD}" type="presOf" srcId="{F3DDCCD6-12B7-45AA-83D6-F98ABEE98B35}" destId="{39B7EE89-217B-4D58-A69C-11EEB2F7FD3A}" srcOrd="0" destOrd="0" presId="urn:microsoft.com/office/officeart/2005/8/layout/cycle2"/>
    <dgm:cxn modelId="{1BEC0DAB-6AC1-44C9-A39D-D6ED51B9F452}" type="presOf" srcId="{A5F6D2D6-1D0B-41D6-B713-E6DB24387C90}" destId="{8501868A-D144-4685-9232-133E6A24D29A}" srcOrd="1" destOrd="0" presId="urn:microsoft.com/office/officeart/2005/8/layout/cycle2"/>
    <dgm:cxn modelId="{5906F6D6-220F-451F-BF4F-CDFBF5F92467}" type="presOf" srcId="{520132AB-9E3E-4205-A3CB-551E41EC8E6D}" destId="{48CD3B1A-AFA8-4029-9568-6E46D7FBBFAB}" srcOrd="0" destOrd="0" presId="urn:microsoft.com/office/officeart/2005/8/layout/cycle2"/>
    <dgm:cxn modelId="{F1048C97-824F-4E16-A09C-138957ABAB96}" type="presOf" srcId="{C9B8653C-02CC-4C1D-AB46-0E8D4B6FAC7A}" destId="{223ECAB3-EAF8-4D83-957C-A6E81065ACB2}" srcOrd="0" destOrd="0" presId="urn:microsoft.com/office/officeart/2005/8/layout/cycle2"/>
    <dgm:cxn modelId="{5DF2AB39-1368-40AD-ADE4-E7C027E8B435}" type="presOf" srcId="{BDC2CC48-650F-45C5-8A57-C2FD9E6AD653}" destId="{0E420704-59C0-428C-903D-2AB59D24E6CB}" srcOrd="1" destOrd="0" presId="urn:microsoft.com/office/officeart/2005/8/layout/cycle2"/>
    <dgm:cxn modelId="{F05798C4-5DEF-4C95-8777-6E7571385E48}" type="presOf" srcId="{BDC2CC48-650F-45C5-8A57-C2FD9E6AD653}" destId="{F246C610-6A83-456E-B9B8-E8FEA078A003}" srcOrd="0" destOrd="0" presId="urn:microsoft.com/office/officeart/2005/8/layout/cycle2"/>
    <dgm:cxn modelId="{F3621A18-36FC-4625-B4A7-140F35D3275F}" type="presOf" srcId="{A5F6D2D6-1D0B-41D6-B713-E6DB24387C90}" destId="{727B3C99-219A-4A34-9EC7-33FE2F45E8B3}" srcOrd="0" destOrd="0" presId="urn:microsoft.com/office/officeart/2005/8/layout/cycle2"/>
    <dgm:cxn modelId="{C95695DB-A547-4DE0-9402-E12E059A66C6}" type="presOf" srcId="{FFFE2D99-D300-45E5-906B-4046918BA140}" destId="{0A1BA1AD-1D41-417C-A4DC-0EDA76068E03}" srcOrd="0" destOrd="0" presId="urn:microsoft.com/office/officeart/2005/8/layout/cycle2"/>
    <dgm:cxn modelId="{CDF9F216-787F-48DB-8D17-AAA350A2CC9B}" srcId="{520132AB-9E3E-4205-A3CB-551E41EC8E6D}" destId="{F3DDCCD6-12B7-45AA-83D6-F98ABEE98B35}" srcOrd="0" destOrd="0" parTransId="{A0D09584-5293-458F-AF3E-000AC7218426}" sibTransId="{BDC2CC48-650F-45C5-8A57-C2FD9E6AD653}"/>
    <dgm:cxn modelId="{3FB334FA-67B1-4BBB-B79D-F091B789B459}" type="presOf" srcId="{76F0EDD8-EE1D-44F8-A45B-B6E94C9A012A}" destId="{9BFAEB54-8EBF-4E22-B27D-8229C20EF17D}" srcOrd="1" destOrd="0" presId="urn:microsoft.com/office/officeart/2005/8/layout/cycle2"/>
    <dgm:cxn modelId="{0695B750-11A6-4861-8525-786A9B672F35}" type="presParOf" srcId="{48CD3B1A-AFA8-4029-9568-6E46D7FBBFAB}" destId="{39B7EE89-217B-4D58-A69C-11EEB2F7FD3A}" srcOrd="0" destOrd="0" presId="urn:microsoft.com/office/officeart/2005/8/layout/cycle2"/>
    <dgm:cxn modelId="{879AAF78-1598-44C0-9093-40B4014D4313}" type="presParOf" srcId="{48CD3B1A-AFA8-4029-9568-6E46D7FBBFAB}" destId="{F246C610-6A83-456E-B9B8-E8FEA078A003}" srcOrd="1" destOrd="0" presId="urn:microsoft.com/office/officeart/2005/8/layout/cycle2"/>
    <dgm:cxn modelId="{D71CF8CE-D5E5-4288-80C4-65BF3A025DDA}" type="presParOf" srcId="{F246C610-6A83-456E-B9B8-E8FEA078A003}" destId="{0E420704-59C0-428C-903D-2AB59D24E6CB}" srcOrd="0" destOrd="0" presId="urn:microsoft.com/office/officeart/2005/8/layout/cycle2"/>
    <dgm:cxn modelId="{19165835-4F8F-45F1-AD28-45AC5AD6864A}" type="presParOf" srcId="{48CD3B1A-AFA8-4029-9568-6E46D7FBBFAB}" destId="{0725123F-568A-44A6-895B-15A3E3842779}" srcOrd="2" destOrd="0" presId="urn:microsoft.com/office/officeart/2005/8/layout/cycle2"/>
    <dgm:cxn modelId="{F6E08ABB-E8AC-451E-8133-C6B2B8031060}" type="presParOf" srcId="{48CD3B1A-AFA8-4029-9568-6E46D7FBBFAB}" destId="{223ECAB3-EAF8-4D83-957C-A6E81065ACB2}" srcOrd="3" destOrd="0" presId="urn:microsoft.com/office/officeart/2005/8/layout/cycle2"/>
    <dgm:cxn modelId="{6CBDAB02-2C48-468E-893A-140EE5983AD5}" type="presParOf" srcId="{223ECAB3-EAF8-4D83-957C-A6E81065ACB2}" destId="{AD7D8CF8-B502-46D5-B282-3709401BBA52}" srcOrd="0" destOrd="0" presId="urn:microsoft.com/office/officeart/2005/8/layout/cycle2"/>
    <dgm:cxn modelId="{25BEB642-77A6-42FF-8619-AD5E39A4BC20}" type="presParOf" srcId="{48CD3B1A-AFA8-4029-9568-6E46D7FBBFAB}" destId="{0A1BA1AD-1D41-417C-A4DC-0EDA76068E03}" srcOrd="4" destOrd="0" presId="urn:microsoft.com/office/officeart/2005/8/layout/cycle2"/>
    <dgm:cxn modelId="{14CB8C50-6D4F-4711-AB8F-CAAB6B9BDD2F}" type="presParOf" srcId="{48CD3B1A-AFA8-4029-9568-6E46D7FBBFAB}" destId="{727B3C99-219A-4A34-9EC7-33FE2F45E8B3}" srcOrd="5" destOrd="0" presId="urn:microsoft.com/office/officeart/2005/8/layout/cycle2"/>
    <dgm:cxn modelId="{4519B32E-409A-4CE1-B876-8234C4608901}" type="presParOf" srcId="{727B3C99-219A-4A34-9EC7-33FE2F45E8B3}" destId="{8501868A-D144-4685-9232-133E6A24D29A}" srcOrd="0" destOrd="0" presId="urn:microsoft.com/office/officeart/2005/8/layout/cycle2"/>
    <dgm:cxn modelId="{841921E1-0CFD-414D-B444-A19FF6792045}" type="presParOf" srcId="{48CD3B1A-AFA8-4029-9568-6E46D7FBBFAB}" destId="{5ACD8CE5-A23E-4212-8F15-2C6D103FF016}" srcOrd="6" destOrd="0" presId="urn:microsoft.com/office/officeart/2005/8/layout/cycle2"/>
    <dgm:cxn modelId="{C1F918F1-4BC6-4F42-99FA-45B56A67B016}" type="presParOf" srcId="{48CD3B1A-AFA8-4029-9568-6E46D7FBBFAB}" destId="{7572DAF6-4D0E-4F9E-BAC8-32D01DF2CD5C}" srcOrd="7" destOrd="0" presId="urn:microsoft.com/office/officeart/2005/8/layout/cycle2"/>
    <dgm:cxn modelId="{40974469-6A45-4173-B4F7-D38A2917C8AE}" type="presParOf" srcId="{7572DAF6-4D0E-4F9E-BAC8-32D01DF2CD5C}" destId="{9BFAEB54-8EBF-4E22-B27D-8229C20EF17D}" srcOrd="0" destOrd="0" presId="urn:microsoft.com/office/officeart/2005/8/layout/cycle2"/>
    <dgm:cxn modelId="{4292DEA0-3144-4C0B-99CE-CF0CA4084234}" type="presParOf" srcId="{48CD3B1A-AFA8-4029-9568-6E46D7FBBFAB}" destId="{C158B340-EFC4-460B-9BAE-2B7FE1B668CB}" srcOrd="8" destOrd="0" presId="urn:microsoft.com/office/officeart/2005/8/layout/cycle2"/>
    <dgm:cxn modelId="{6DAA4FE4-F66B-490A-9723-254AED30C0B6}" type="presParOf" srcId="{48CD3B1A-AFA8-4029-9568-6E46D7FBBFAB}" destId="{4B774883-89EF-4FA4-8FC3-AC0EC2F52383}" srcOrd="9" destOrd="0" presId="urn:microsoft.com/office/officeart/2005/8/layout/cycle2"/>
    <dgm:cxn modelId="{AFDA0F82-0CE1-4CCB-9E2D-429B7CBC6E47}" type="presParOf" srcId="{4B774883-89EF-4FA4-8FC3-AC0EC2F52383}" destId="{0D338117-9C45-40FF-9038-099617CA8DE9}"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5112-0485-454E-9784-BA13085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22</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AsusAMDss</dc:creator>
  <cp:lastModifiedBy>Valued Acer Customer</cp:lastModifiedBy>
  <cp:revision>216</cp:revision>
  <cp:lastPrinted>2012-05-18T14:12:00Z</cp:lastPrinted>
  <dcterms:created xsi:type="dcterms:W3CDTF">2011-12-25T16:04:00Z</dcterms:created>
  <dcterms:modified xsi:type="dcterms:W3CDTF">2012-06-06T17:10:00Z</dcterms:modified>
</cp:coreProperties>
</file>