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0B" w:rsidRDefault="008E39A1" w:rsidP="008E39A1">
      <w:pPr>
        <w:pStyle w:val="NoSpacing"/>
        <w:jc w:val="center"/>
      </w:pPr>
      <w:bookmarkStart w:id="0" w:name="_GoBack"/>
      <w:bookmarkEnd w:id="0"/>
      <w:r>
        <w:rPr>
          <w:rStyle w:val="a"/>
          <w:rFonts w:ascii="Times New Roman" w:hAnsi="Times New Roman"/>
          <w:b/>
          <w:sz w:val="28"/>
          <w:szCs w:val="28"/>
        </w:rPr>
        <w:t>Faktor</w:t>
      </w:r>
      <w:r>
        <w:rPr>
          <w:rStyle w:val="a"/>
          <w:rFonts w:ascii="Times New Roman" w:hAnsi="Times New Roman"/>
          <w:b/>
          <w:sz w:val="28"/>
          <w:szCs w:val="28"/>
          <w:lang w:val="id-ID"/>
        </w:rPr>
        <w:t xml:space="preserve"> Determinan</w:t>
      </w:r>
      <w:r w:rsidR="0087140B" w:rsidRPr="00CD1CFE">
        <w:rPr>
          <w:rStyle w:val="a"/>
          <w:rFonts w:ascii="Times New Roman" w:hAnsi="Times New Roman"/>
          <w:b/>
          <w:sz w:val="28"/>
          <w:szCs w:val="28"/>
        </w:rPr>
        <w:t xml:space="preserve"> Pendapatan Usahatani Karet</w:t>
      </w:r>
      <w:r>
        <w:rPr>
          <w:rStyle w:val="a"/>
          <w:rFonts w:ascii="Times New Roman" w:hAnsi="Times New Roman"/>
          <w:b/>
          <w:sz w:val="28"/>
          <w:szCs w:val="28"/>
          <w:lang w:val="id-ID"/>
        </w:rPr>
        <w:t xml:space="preserve"> </w:t>
      </w:r>
      <w:r w:rsidR="0087140B" w:rsidRPr="00CD1CFE">
        <w:rPr>
          <w:rFonts w:ascii="Times New Roman" w:hAnsi="Times New Roman"/>
          <w:b/>
          <w:sz w:val="28"/>
          <w:szCs w:val="28"/>
          <w:lang w:val="id-ID"/>
        </w:rPr>
        <w:t xml:space="preserve">di </w:t>
      </w:r>
      <w:r w:rsidR="00B52926">
        <w:rPr>
          <w:rFonts w:ascii="Times New Roman" w:hAnsi="Times New Roman"/>
          <w:b/>
          <w:sz w:val="28"/>
          <w:szCs w:val="28"/>
          <w:lang w:val="id-ID"/>
        </w:rPr>
        <w:t xml:space="preserve">Desa Simpang Heran </w:t>
      </w:r>
      <w:r w:rsidR="0087140B" w:rsidRPr="00CD1CFE">
        <w:rPr>
          <w:rFonts w:ascii="Times New Roman" w:hAnsi="Times New Roman"/>
          <w:b/>
          <w:sz w:val="28"/>
          <w:szCs w:val="28"/>
          <w:lang w:val="id-ID"/>
        </w:rPr>
        <w:t>Kabupaten Ogan Komering Ilir</w:t>
      </w:r>
      <w:r w:rsidR="00B52926">
        <w:rPr>
          <w:rFonts w:ascii="Times New Roman" w:hAnsi="Times New Roman"/>
          <w:b/>
          <w:sz w:val="28"/>
          <w:szCs w:val="28"/>
          <w:lang w:val="id-ID"/>
        </w:rPr>
        <w:t>, Sumatera Selatan</w:t>
      </w:r>
    </w:p>
    <w:p w:rsidR="009A24D6" w:rsidRPr="00BC3E90" w:rsidRDefault="009A24D6" w:rsidP="0087140B">
      <w:pPr>
        <w:spacing w:after="0" w:line="240" w:lineRule="auto"/>
        <w:rPr>
          <w:rFonts w:ascii="Times New Roman" w:hAnsi="Times New Roman"/>
          <w:b/>
          <w:sz w:val="24"/>
          <w:szCs w:val="24"/>
          <w:lang w:val="id-ID"/>
        </w:rPr>
      </w:pPr>
    </w:p>
    <w:p w:rsidR="009A24D6" w:rsidRPr="008E39A1" w:rsidRDefault="008E39A1" w:rsidP="008E39A1">
      <w:pPr>
        <w:spacing w:after="0" w:line="240" w:lineRule="auto"/>
        <w:jc w:val="center"/>
        <w:rPr>
          <w:rFonts w:ascii="Times New Roman" w:hAnsi="Times New Roman"/>
          <w:b/>
          <w:i/>
          <w:sz w:val="28"/>
          <w:szCs w:val="28"/>
          <w:lang w:val="id-ID"/>
        </w:rPr>
      </w:pPr>
      <w:r>
        <w:rPr>
          <w:rFonts w:ascii="Times New Roman" w:hAnsi="Times New Roman"/>
          <w:b/>
          <w:i/>
          <w:sz w:val="28"/>
          <w:szCs w:val="28"/>
          <w:lang w:val="id-ID"/>
        </w:rPr>
        <w:t xml:space="preserve">Determinant </w:t>
      </w:r>
      <w:r w:rsidR="00BC3E90" w:rsidRPr="00BC3E90">
        <w:rPr>
          <w:rFonts w:ascii="Times New Roman" w:hAnsi="Times New Roman"/>
          <w:b/>
          <w:i/>
          <w:sz w:val="28"/>
          <w:szCs w:val="28"/>
          <w:lang w:val="id-ID"/>
        </w:rPr>
        <w:t xml:space="preserve">Factors </w:t>
      </w:r>
      <w:r w:rsidR="00BC3E90" w:rsidRPr="00BC3E90">
        <w:rPr>
          <w:rFonts w:ascii="Times New Roman" w:hAnsi="Times New Roman"/>
          <w:b/>
          <w:i/>
          <w:sz w:val="28"/>
          <w:szCs w:val="28"/>
        </w:rPr>
        <w:t>T</w:t>
      </w:r>
      <w:r w:rsidR="00BC3E90" w:rsidRPr="00BC3E90">
        <w:rPr>
          <w:rFonts w:ascii="Times New Roman" w:hAnsi="Times New Roman"/>
          <w:b/>
          <w:i/>
          <w:sz w:val="28"/>
          <w:szCs w:val="28"/>
          <w:lang w:val="id-ID"/>
        </w:rPr>
        <w:t xml:space="preserve">hat </w:t>
      </w:r>
      <w:r w:rsidR="00BC3E90" w:rsidRPr="00BC3E90">
        <w:rPr>
          <w:rFonts w:ascii="Times New Roman" w:hAnsi="Times New Roman"/>
          <w:b/>
          <w:i/>
          <w:sz w:val="28"/>
          <w:szCs w:val="28"/>
        </w:rPr>
        <w:t>A</w:t>
      </w:r>
      <w:r w:rsidR="00BC3E90" w:rsidRPr="00BC3E90">
        <w:rPr>
          <w:rFonts w:ascii="Times New Roman" w:hAnsi="Times New Roman"/>
          <w:b/>
          <w:i/>
          <w:sz w:val="28"/>
          <w:szCs w:val="28"/>
          <w:lang w:val="id-ID"/>
        </w:rPr>
        <w:t xml:space="preserve">ffect </w:t>
      </w:r>
      <w:r w:rsidR="00B52926">
        <w:rPr>
          <w:rFonts w:ascii="Times New Roman" w:hAnsi="Times New Roman"/>
          <w:b/>
          <w:i/>
          <w:sz w:val="28"/>
          <w:szCs w:val="28"/>
          <w:lang w:val="id-ID"/>
        </w:rPr>
        <w:t>the Income of</w:t>
      </w:r>
      <w:r w:rsidR="00BC3E90" w:rsidRPr="00BC3E90">
        <w:rPr>
          <w:rFonts w:ascii="Times New Roman" w:hAnsi="Times New Roman"/>
          <w:b/>
          <w:i/>
          <w:sz w:val="28"/>
          <w:szCs w:val="28"/>
        </w:rPr>
        <w:t xml:space="preserve"> R</w:t>
      </w:r>
      <w:r w:rsidR="00BC3E90" w:rsidRPr="00BC3E90">
        <w:rPr>
          <w:rFonts w:ascii="Times New Roman" w:hAnsi="Times New Roman"/>
          <w:b/>
          <w:i/>
          <w:sz w:val="28"/>
          <w:szCs w:val="28"/>
          <w:lang w:val="id-ID"/>
        </w:rPr>
        <w:t xml:space="preserve">ubber </w:t>
      </w:r>
      <w:r w:rsidR="00BC3E90" w:rsidRPr="00BC3E90">
        <w:rPr>
          <w:rFonts w:ascii="Times New Roman" w:hAnsi="Times New Roman"/>
          <w:b/>
          <w:i/>
          <w:sz w:val="28"/>
          <w:szCs w:val="28"/>
        </w:rPr>
        <w:t>F</w:t>
      </w:r>
      <w:r w:rsidR="00BC3E90" w:rsidRPr="00BC3E90">
        <w:rPr>
          <w:rFonts w:ascii="Times New Roman" w:hAnsi="Times New Roman"/>
          <w:b/>
          <w:i/>
          <w:sz w:val="28"/>
          <w:szCs w:val="28"/>
          <w:lang w:val="id-ID"/>
        </w:rPr>
        <w:t xml:space="preserve">arming </w:t>
      </w:r>
      <w:r w:rsidR="00BC3E90" w:rsidRPr="00BC3E90">
        <w:rPr>
          <w:rFonts w:ascii="Times New Roman" w:hAnsi="Times New Roman"/>
          <w:b/>
          <w:i/>
          <w:sz w:val="28"/>
          <w:szCs w:val="28"/>
        </w:rPr>
        <w:t>at</w:t>
      </w:r>
      <w:r w:rsidR="00BC3E90" w:rsidRPr="00BC3E90">
        <w:rPr>
          <w:rFonts w:ascii="Times New Roman" w:hAnsi="Times New Roman"/>
          <w:b/>
          <w:i/>
          <w:sz w:val="28"/>
          <w:szCs w:val="28"/>
          <w:lang w:val="id-ID"/>
        </w:rPr>
        <w:t xml:space="preserve"> </w:t>
      </w:r>
      <w:r w:rsidR="00B52926">
        <w:rPr>
          <w:rFonts w:ascii="Times New Roman" w:hAnsi="Times New Roman"/>
          <w:b/>
          <w:i/>
          <w:sz w:val="28"/>
          <w:szCs w:val="28"/>
          <w:lang w:val="id-ID"/>
        </w:rPr>
        <w:t xml:space="preserve">Simpang Heran Village, </w:t>
      </w:r>
      <w:r w:rsidR="00BC3E90" w:rsidRPr="00BC3E90">
        <w:rPr>
          <w:rFonts w:ascii="Times New Roman" w:hAnsi="Times New Roman"/>
          <w:b/>
          <w:i/>
          <w:sz w:val="28"/>
          <w:szCs w:val="28"/>
        </w:rPr>
        <w:t>O</w:t>
      </w:r>
      <w:r w:rsidR="00BC3E90" w:rsidRPr="00BC3E90">
        <w:rPr>
          <w:rFonts w:ascii="Times New Roman" w:hAnsi="Times New Roman"/>
          <w:b/>
          <w:i/>
          <w:sz w:val="28"/>
          <w:szCs w:val="28"/>
          <w:lang w:val="id-ID"/>
        </w:rPr>
        <w:t xml:space="preserve">gan </w:t>
      </w:r>
      <w:r w:rsidR="00BC3E90" w:rsidRPr="00BC3E90">
        <w:rPr>
          <w:rFonts w:ascii="Times New Roman" w:hAnsi="Times New Roman"/>
          <w:b/>
          <w:i/>
          <w:sz w:val="28"/>
          <w:szCs w:val="28"/>
        </w:rPr>
        <w:t>K</w:t>
      </w:r>
      <w:r w:rsidR="00BC3E90" w:rsidRPr="00BC3E90">
        <w:rPr>
          <w:rFonts w:ascii="Times New Roman" w:hAnsi="Times New Roman"/>
          <w:b/>
          <w:i/>
          <w:sz w:val="28"/>
          <w:szCs w:val="28"/>
          <w:lang w:val="id-ID"/>
        </w:rPr>
        <w:t xml:space="preserve">omering </w:t>
      </w:r>
      <w:r w:rsidR="00BC3E90" w:rsidRPr="00BC3E90">
        <w:rPr>
          <w:rFonts w:ascii="Times New Roman" w:hAnsi="Times New Roman"/>
          <w:b/>
          <w:i/>
          <w:sz w:val="28"/>
          <w:szCs w:val="28"/>
        </w:rPr>
        <w:t>I</w:t>
      </w:r>
      <w:r w:rsidR="00BC3E90" w:rsidRPr="00BC3E90">
        <w:rPr>
          <w:rFonts w:ascii="Times New Roman" w:hAnsi="Times New Roman"/>
          <w:b/>
          <w:i/>
          <w:sz w:val="28"/>
          <w:szCs w:val="28"/>
          <w:lang w:val="id-ID"/>
        </w:rPr>
        <w:t>lir</w:t>
      </w:r>
      <w:r w:rsidR="00B52926">
        <w:rPr>
          <w:rFonts w:ascii="Times New Roman" w:hAnsi="Times New Roman"/>
          <w:b/>
          <w:i/>
          <w:sz w:val="28"/>
          <w:szCs w:val="28"/>
          <w:lang w:val="id-ID"/>
        </w:rPr>
        <w:t xml:space="preserve"> District, South-Sumatra</w:t>
      </w:r>
    </w:p>
    <w:p w:rsidR="00BC3E90" w:rsidRPr="00BC3E90" w:rsidRDefault="00BC3E90" w:rsidP="009A24D6">
      <w:pPr>
        <w:spacing w:after="0" w:line="240" w:lineRule="auto"/>
        <w:jc w:val="center"/>
        <w:rPr>
          <w:rFonts w:ascii="Times New Roman" w:hAnsi="Times New Roman"/>
          <w:b/>
          <w:sz w:val="28"/>
          <w:szCs w:val="28"/>
        </w:rPr>
      </w:pPr>
    </w:p>
    <w:p w:rsidR="009A24D6" w:rsidRPr="00A057F9" w:rsidRDefault="009D2279" w:rsidP="009A24D6">
      <w:pPr>
        <w:spacing w:after="0" w:line="240" w:lineRule="auto"/>
        <w:jc w:val="center"/>
        <w:rPr>
          <w:rFonts w:ascii="Times New Roman" w:hAnsi="Times New Roman"/>
          <w:snapToGrid w:val="0"/>
          <w:sz w:val="24"/>
          <w:szCs w:val="24"/>
          <w:lang w:val="id-ID"/>
        </w:rPr>
      </w:pPr>
      <w:r>
        <w:rPr>
          <w:rFonts w:ascii="Times New Roman" w:hAnsi="Times New Roman"/>
          <w:b/>
          <w:snapToGrid w:val="0"/>
          <w:sz w:val="24"/>
          <w:szCs w:val="24"/>
          <w:u w:val="single"/>
        </w:rPr>
        <w:t>Erni Purbiyanti</w:t>
      </w:r>
      <w:r w:rsidR="00CC358C">
        <w:rPr>
          <w:rFonts w:ascii="Times New Roman" w:hAnsi="Times New Roman"/>
          <w:snapToGrid w:val="0"/>
          <w:sz w:val="24"/>
          <w:szCs w:val="24"/>
          <w:vertAlign w:val="superscript"/>
          <w:lang w:val="id-ID"/>
        </w:rPr>
        <w:t>1</w:t>
      </w:r>
      <w:r w:rsidR="009A24D6" w:rsidRPr="00A057F9">
        <w:rPr>
          <w:rFonts w:ascii="Times New Roman" w:hAnsi="Times New Roman"/>
          <w:snapToGrid w:val="0"/>
          <w:sz w:val="24"/>
          <w:szCs w:val="24"/>
          <w:vertAlign w:val="superscript"/>
          <w:lang w:val="id-ID"/>
        </w:rPr>
        <w:t>*)</w:t>
      </w:r>
      <w:r w:rsidR="00B52926">
        <w:rPr>
          <w:rFonts w:ascii="Times New Roman" w:hAnsi="Times New Roman"/>
          <w:snapToGrid w:val="0"/>
          <w:sz w:val="24"/>
          <w:szCs w:val="24"/>
          <w:lang w:val="id-ID"/>
        </w:rPr>
        <w:t xml:space="preserve"> dan</w:t>
      </w:r>
      <w:r w:rsidR="009A24D6" w:rsidRPr="00A057F9">
        <w:rPr>
          <w:rFonts w:ascii="Times New Roman" w:hAnsi="Times New Roman"/>
          <w:snapToGrid w:val="0"/>
          <w:sz w:val="24"/>
          <w:szCs w:val="24"/>
          <w:lang w:val="id-ID"/>
        </w:rPr>
        <w:t xml:space="preserve"> </w:t>
      </w:r>
      <w:r w:rsidR="00B52926">
        <w:rPr>
          <w:rFonts w:ascii="Times New Roman" w:hAnsi="Times New Roman"/>
          <w:snapToGrid w:val="0"/>
          <w:sz w:val="24"/>
          <w:szCs w:val="24"/>
        </w:rPr>
        <w:t>E</w:t>
      </w:r>
      <w:r w:rsidR="00B52926">
        <w:rPr>
          <w:rFonts w:ascii="Times New Roman" w:hAnsi="Times New Roman"/>
          <w:snapToGrid w:val="0"/>
          <w:sz w:val="24"/>
          <w:szCs w:val="24"/>
          <w:lang w:val="id-ID"/>
        </w:rPr>
        <w:t>.</w:t>
      </w:r>
      <w:r>
        <w:rPr>
          <w:rFonts w:ascii="Times New Roman" w:hAnsi="Times New Roman"/>
          <w:snapToGrid w:val="0"/>
          <w:sz w:val="24"/>
          <w:szCs w:val="24"/>
        </w:rPr>
        <w:t xml:space="preserve"> Mulyana</w:t>
      </w:r>
      <w:r w:rsidR="00B52926">
        <w:rPr>
          <w:rFonts w:ascii="Times New Roman" w:hAnsi="Times New Roman"/>
          <w:snapToGrid w:val="0"/>
          <w:sz w:val="24"/>
          <w:szCs w:val="24"/>
          <w:vertAlign w:val="superscript"/>
          <w:lang w:val="id-ID"/>
        </w:rPr>
        <w:t>1</w:t>
      </w:r>
    </w:p>
    <w:p w:rsidR="009A24D6" w:rsidRPr="00CC358C" w:rsidRDefault="009A24D6" w:rsidP="009A24D6">
      <w:pPr>
        <w:spacing w:after="0" w:line="240" w:lineRule="auto"/>
        <w:jc w:val="center"/>
        <w:rPr>
          <w:rFonts w:ascii="Times New Roman" w:hAnsi="Times New Roman"/>
          <w:snapToGrid w:val="0"/>
          <w:sz w:val="24"/>
          <w:szCs w:val="24"/>
          <w:lang w:val="id-ID"/>
        </w:rPr>
      </w:pPr>
      <w:r w:rsidRPr="00A057F9">
        <w:rPr>
          <w:rFonts w:ascii="Times New Roman" w:hAnsi="Times New Roman"/>
          <w:snapToGrid w:val="0"/>
          <w:sz w:val="24"/>
          <w:szCs w:val="24"/>
          <w:vertAlign w:val="superscript"/>
        </w:rPr>
        <w:t>1</w:t>
      </w:r>
      <w:r w:rsidR="00CC358C">
        <w:rPr>
          <w:rFonts w:ascii="Times New Roman" w:hAnsi="Times New Roman"/>
          <w:snapToGrid w:val="0"/>
          <w:sz w:val="24"/>
          <w:szCs w:val="24"/>
          <w:lang w:val="id-ID"/>
        </w:rPr>
        <w:t>Prodi Agribisnis Fakultas Pertanian Universitas Sriwijaya</w:t>
      </w:r>
    </w:p>
    <w:p w:rsidR="00CC358C" w:rsidRDefault="009A24D6" w:rsidP="009A24D6">
      <w:pPr>
        <w:spacing w:after="0" w:line="240" w:lineRule="auto"/>
        <w:jc w:val="center"/>
        <w:rPr>
          <w:rFonts w:ascii="Times New Roman" w:hAnsi="Times New Roman"/>
          <w:bCs/>
          <w:sz w:val="24"/>
          <w:szCs w:val="24"/>
          <w:lang w:val="id-ID"/>
        </w:rPr>
      </w:pPr>
      <w:r w:rsidRPr="00CC358C">
        <w:rPr>
          <w:rFonts w:ascii="Times New Roman" w:hAnsi="Times New Roman"/>
          <w:sz w:val="24"/>
          <w:szCs w:val="24"/>
          <w:vertAlign w:val="superscript"/>
          <w:lang w:val="id-ID"/>
        </w:rPr>
        <w:t>*</w:t>
      </w:r>
      <w:r w:rsidRPr="00CC358C">
        <w:rPr>
          <w:rFonts w:ascii="Times New Roman" w:hAnsi="Times New Roman"/>
          <w:sz w:val="24"/>
          <w:szCs w:val="24"/>
          <w:vertAlign w:val="superscript"/>
        </w:rPr>
        <w:t>)</w:t>
      </w:r>
      <w:r w:rsidRPr="00CC358C">
        <w:rPr>
          <w:rFonts w:ascii="Times New Roman" w:hAnsi="Times New Roman"/>
          <w:bCs/>
          <w:sz w:val="24"/>
          <w:szCs w:val="24"/>
          <w:lang w:val="id-ID"/>
        </w:rPr>
        <w:t>Tel.</w:t>
      </w:r>
      <w:r w:rsidR="006F20CD" w:rsidRPr="00CC358C">
        <w:rPr>
          <w:rFonts w:ascii="Times New Roman" w:hAnsi="Times New Roman"/>
          <w:bCs/>
          <w:sz w:val="24"/>
          <w:szCs w:val="24"/>
          <w:lang w:val="id-ID"/>
        </w:rPr>
        <w:t>/</w:t>
      </w:r>
      <w:r w:rsidRPr="00CC358C">
        <w:rPr>
          <w:rFonts w:ascii="Times New Roman" w:hAnsi="Times New Roman"/>
          <w:bCs/>
          <w:sz w:val="24"/>
          <w:szCs w:val="24"/>
          <w:lang w:val="id-ID"/>
        </w:rPr>
        <w:t>Faks. +62</w:t>
      </w:r>
      <w:r w:rsidR="00CC358C">
        <w:rPr>
          <w:rFonts w:ascii="Times New Roman" w:hAnsi="Times New Roman"/>
          <w:bCs/>
          <w:sz w:val="24"/>
          <w:szCs w:val="24"/>
          <w:lang w:val="id-ID"/>
        </w:rPr>
        <w:t>81279868090</w:t>
      </w:r>
    </w:p>
    <w:p w:rsidR="009A24D6" w:rsidRPr="009D2279" w:rsidRDefault="00CC358C" w:rsidP="009A24D6">
      <w:pPr>
        <w:spacing w:after="0" w:line="240" w:lineRule="auto"/>
        <w:jc w:val="center"/>
        <w:rPr>
          <w:rFonts w:ascii="Times New Roman" w:hAnsi="Times New Roman"/>
          <w:color w:val="FF0000"/>
          <w:sz w:val="24"/>
          <w:szCs w:val="24"/>
          <w:lang w:val="id-ID"/>
        </w:rPr>
      </w:pPr>
      <w:r>
        <w:rPr>
          <w:rFonts w:ascii="Times New Roman" w:hAnsi="Times New Roman"/>
          <w:bCs/>
          <w:sz w:val="24"/>
          <w:szCs w:val="24"/>
          <w:lang w:val="id-ID"/>
        </w:rPr>
        <w:t>E</w:t>
      </w:r>
      <w:r w:rsidR="009A24D6" w:rsidRPr="00CC358C">
        <w:rPr>
          <w:rFonts w:ascii="Times New Roman" w:hAnsi="Times New Roman"/>
          <w:sz w:val="24"/>
          <w:szCs w:val="24"/>
        </w:rPr>
        <w:t xml:space="preserve">mail: </w:t>
      </w:r>
      <w:r w:rsidR="009A24D6" w:rsidRPr="00CC358C">
        <w:rPr>
          <w:rFonts w:ascii="Times New Roman" w:hAnsi="Times New Roman"/>
          <w:sz w:val="24"/>
          <w:szCs w:val="24"/>
          <w:lang w:val="id-ID"/>
        </w:rPr>
        <w:t>f</w:t>
      </w:r>
      <w:r>
        <w:rPr>
          <w:rFonts w:ascii="Times New Roman" w:hAnsi="Times New Roman"/>
          <w:sz w:val="24"/>
          <w:szCs w:val="24"/>
          <w:lang w:val="id-ID"/>
        </w:rPr>
        <w:t>athiyyah_qb@yahoo.co.id</w:t>
      </w:r>
    </w:p>
    <w:p w:rsidR="009A24D6" w:rsidRPr="00A057F9" w:rsidRDefault="009A24D6" w:rsidP="009A24D6">
      <w:pPr>
        <w:tabs>
          <w:tab w:val="left" w:pos="340"/>
        </w:tabs>
        <w:jc w:val="center"/>
        <w:rPr>
          <w:rFonts w:ascii="Times New Roman" w:hAnsi="Times New Roman"/>
          <w:color w:val="000000"/>
          <w:sz w:val="24"/>
          <w:szCs w:val="24"/>
          <w:lang w:val="id-ID"/>
        </w:rPr>
      </w:pPr>
    </w:p>
    <w:p w:rsidR="009A24D6" w:rsidRDefault="009A24D6" w:rsidP="00E86B87">
      <w:pPr>
        <w:tabs>
          <w:tab w:val="left" w:pos="340"/>
        </w:tabs>
        <w:spacing w:after="0" w:line="240" w:lineRule="auto"/>
        <w:jc w:val="center"/>
        <w:rPr>
          <w:rFonts w:ascii="Times New Roman" w:hAnsi="Times New Roman"/>
          <w:b/>
          <w:snapToGrid w:val="0"/>
          <w:sz w:val="24"/>
          <w:szCs w:val="24"/>
        </w:rPr>
      </w:pPr>
      <w:r w:rsidRPr="00A057F9">
        <w:rPr>
          <w:rFonts w:ascii="Times New Roman" w:hAnsi="Times New Roman"/>
          <w:b/>
          <w:snapToGrid w:val="0"/>
          <w:sz w:val="24"/>
          <w:szCs w:val="24"/>
          <w:lang w:val="en-GB"/>
        </w:rPr>
        <w:t>ABSTRA</w:t>
      </w:r>
      <w:r w:rsidRPr="00A057F9">
        <w:rPr>
          <w:rFonts w:ascii="Times New Roman" w:hAnsi="Times New Roman"/>
          <w:b/>
          <w:snapToGrid w:val="0"/>
          <w:sz w:val="24"/>
          <w:szCs w:val="24"/>
          <w:lang w:val="id-ID"/>
        </w:rPr>
        <w:t>CT</w:t>
      </w:r>
    </w:p>
    <w:p w:rsidR="00E86B87" w:rsidRDefault="00E86B87" w:rsidP="00E86B87">
      <w:pPr>
        <w:tabs>
          <w:tab w:val="left" w:pos="340"/>
        </w:tabs>
        <w:spacing w:after="0" w:line="240" w:lineRule="auto"/>
        <w:jc w:val="center"/>
        <w:rPr>
          <w:rFonts w:ascii="Times New Roman" w:hAnsi="Times New Roman"/>
          <w:b/>
          <w:snapToGrid w:val="0"/>
          <w:sz w:val="24"/>
          <w:szCs w:val="24"/>
        </w:rPr>
      </w:pPr>
    </w:p>
    <w:p w:rsidR="008E39A1" w:rsidRDefault="00E86B87" w:rsidP="008E39A1">
      <w:pPr>
        <w:pStyle w:val="Normal1"/>
        <w:spacing w:before="0" w:beforeAutospacing="0" w:after="0" w:afterAutospacing="0"/>
        <w:ind w:firstLine="700"/>
        <w:jc w:val="both"/>
        <w:rPr>
          <w:rStyle w:val="normalchar"/>
          <w:color w:val="000000"/>
        </w:rPr>
      </w:pPr>
      <w:r w:rsidRPr="004A5A57">
        <w:rPr>
          <w:rStyle w:val="normalchar"/>
          <w:color w:val="000000"/>
        </w:rPr>
        <w:t xml:space="preserve">Wetland conversion </w:t>
      </w:r>
      <w:r w:rsidR="0063182B">
        <w:rPr>
          <w:rStyle w:val="normalchar"/>
          <w:color w:val="000000"/>
        </w:rPr>
        <w:t xml:space="preserve">from </w:t>
      </w:r>
      <w:r w:rsidRPr="004A5A57">
        <w:rPr>
          <w:rStyle w:val="normalchar"/>
          <w:color w:val="000000"/>
        </w:rPr>
        <w:t xml:space="preserve">the use of </w:t>
      </w:r>
      <w:r w:rsidR="0063182B">
        <w:rPr>
          <w:rStyle w:val="normalchar"/>
          <w:color w:val="000000"/>
        </w:rPr>
        <w:t>paddy to non-paddy fields have a huge</w:t>
      </w:r>
      <w:r w:rsidRPr="004A5A57">
        <w:rPr>
          <w:rStyle w:val="normalchar"/>
          <w:color w:val="000000"/>
        </w:rPr>
        <w:t xml:space="preserve"> opportunity cost</w:t>
      </w:r>
      <w:r w:rsidR="0063182B">
        <w:rPr>
          <w:rStyle w:val="normalchar"/>
          <w:color w:val="000000"/>
        </w:rPr>
        <w:t xml:space="preserve">. It consists of </w:t>
      </w:r>
      <w:r w:rsidRPr="004A5A57">
        <w:rPr>
          <w:rStyle w:val="normalchar"/>
          <w:color w:val="000000"/>
        </w:rPr>
        <w:t>the declin</w:t>
      </w:r>
      <w:r w:rsidR="0063182B">
        <w:rPr>
          <w:rStyle w:val="normalchar"/>
          <w:color w:val="000000"/>
        </w:rPr>
        <w:t>ing</w:t>
      </w:r>
      <w:r w:rsidRPr="004A5A57">
        <w:rPr>
          <w:rStyle w:val="normalchar"/>
          <w:color w:val="000000"/>
        </w:rPr>
        <w:t xml:space="preserve"> in rice production </w:t>
      </w:r>
      <w:r w:rsidR="0063182B">
        <w:rPr>
          <w:rStyle w:val="normalchar"/>
          <w:color w:val="000000"/>
        </w:rPr>
        <w:t>(both locally and</w:t>
      </w:r>
      <w:r w:rsidRPr="004A5A57">
        <w:rPr>
          <w:rStyle w:val="normalchar"/>
          <w:color w:val="000000"/>
        </w:rPr>
        <w:t xml:space="preserve"> nationally</w:t>
      </w:r>
      <w:r w:rsidR="0063182B">
        <w:rPr>
          <w:rStyle w:val="normalchar"/>
          <w:color w:val="000000"/>
        </w:rPr>
        <w:t>)</w:t>
      </w:r>
      <w:r w:rsidRPr="004A5A57">
        <w:rPr>
          <w:rStyle w:val="normalchar"/>
          <w:color w:val="000000"/>
        </w:rPr>
        <w:t xml:space="preserve"> that indirectly would reduce the contribution of the agricultural sector in the regional gross domestic product (GDP) and the decreas</w:t>
      </w:r>
      <w:r w:rsidR="0063182B">
        <w:rPr>
          <w:rStyle w:val="normalchar"/>
          <w:color w:val="000000"/>
        </w:rPr>
        <w:t xml:space="preserve">ing </w:t>
      </w:r>
      <w:r w:rsidRPr="004A5A57">
        <w:rPr>
          <w:rStyle w:val="normalchar"/>
          <w:color w:val="000000"/>
        </w:rPr>
        <w:t xml:space="preserve">the growth rate of labor absorption </w:t>
      </w:r>
      <w:r w:rsidR="0063182B">
        <w:rPr>
          <w:rStyle w:val="normalchar"/>
          <w:color w:val="000000"/>
        </w:rPr>
        <w:t xml:space="preserve">in </w:t>
      </w:r>
      <w:r w:rsidRPr="004A5A57">
        <w:rPr>
          <w:rStyle w:val="normalchar"/>
          <w:color w:val="000000"/>
        </w:rPr>
        <w:t>agricultural sector.</w:t>
      </w:r>
      <w:r w:rsidR="00B52926">
        <w:rPr>
          <w:rStyle w:val="apple-converted-space"/>
          <w:rFonts w:eastAsia="Calibri" w:cs="Calibri"/>
          <w:color w:val="000000"/>
        </w:rPr>
        <w:t xml:space="preserve"> The aim of s</w:t>
      </w:r>
      <w:r w:rsidRPr="004A5A57">
        <w:rPr>
          <w:rStyle w:val="normalchar"/>
          <w:color w:val="000000"/>
        </w:rPr>
        <w:t xml:space="preserve">tudy </w:t>
      </w:r>
      <w:r w:rsidR="00B52926">
        <w:rPr>
          <w:rStyle w:val="normalchar"/>
          <w:color w:val="000000"/>
        </w:rPr>
        <w:t xml:space="preserve">is </w:t>
      </w:r>
      <w:r w:rsidRPr="004A5A57">
        <w:rPr>
          <w:rStyle w:val="normalchar"/>
          <w:color w:val="000000"/>
        </w:rPr>
        <w:t xml:space="preserve">to </w:t>
      </w:r>
      <w:r w:rsidR="00B52926">
        <w:rPr>
          <w:rStyle w:val="normalchar"/>
          <w:color w:val="000000"/>
        </w:rPr>
        <w:t xml:space="preserve">analyze </w:t>
      </w:r>
      <w:r w:rsidRPr="004A5A57">
        <w:rPr>
          <w:rStyle w:val="normalchar"/>
          <w:color w:val="000000"/>
        </w:rPr>
        <w:t xml:space="preserve">factors </w:t>
      </w:r>
      <w:r w:rsidR="00B52926">
        <w:rPr>
          <w:rStyle w:val="normalchar"/>
          <w:color w:val="000000"/>
        </w:rPr>
        <w:t xml:space="preserve">that </w:t>
      </w:r>
      <w:r w:rsidRPr="004A5A57">
        <w:rPr>
          <w:rStyle w:val="normalchar"/>
          <w:color w:val="000000"/>
        </w:rPr>
        <w:t xml:space="preserve">affect the </w:t>
      </w:r>
      <w:r w:rsidR="00EE4AC4">
        <w:rPr>
          <w:rStyle w:val="normalchar"/>
          <w:color w:val="000000"/>
        </w:rPr>
        <w:t xml:space="preserve">income of </w:t>
      </w:r>
      <w:r w:rsidRPr="004A5A57">
        <w:rPr>
          <w:rStyle w:val="normalchar"/>
          <w:color w:val="000000"/>
        </w:rPr>
        <w:t>rubber farm</w:t>
      </w:r>
      <w:r w:rsidR="00EE4AC4">
        <w:rPr>
          <w:rStyle w:val="normalchar"/>
          <w:color w:val="000000"/>
        </w:rPr>
        <w:t>ing</w:t>
      </w:r>
      <w:r w:rsidRPr="004A5A57">
        <w:rPr>
          <w:rStyle w:val="normalchar"/>
          <w:color w:val="000000"/>
        </w:rPr>
        <w:t>.</w:t>
      </w:r>
      <w:r w:rsidRPr="004A5A57">
        <w:rPr>
          <w:rStyle w:val="apple-converted-space"/>
          <w:rFonts w:eastAsia="Calibri" w:cs="Calibri"/>
          <w:color w:val="000000"/>
        </w:rPr>
        <w:t> </w:t>
      </w:r>
      <w:r>
        <w:rPr>
          <w:rStyle w:val="apple-converted-space"/>
          <w:rFonts w:eastAsia="Calibri" w:cs="Calibri"/>
          <w:color w:val="000000"/>
        </w:rPr>
        <w:t xml:space="preserve"> </w:t>
      </w:r>
      <w:r w:rsidR="00EE4AC4">
        <w:rPr>
          <w:rStyle w:val="apple-converted-space"/>
          <w:rFonts w:eastAsia="Calibri" w:cs="Calibri"/>
          <w:color w:val="000000"/>
        </w:rPr>
        <w:t>The location d</w:t>
      </w:r>
      <w:r w:rsidRPr="004A5A57">
        <w:rPr>
          <w:rStyle w:val="normalchar"/>
          <w:color w:val="000000"/>
        </w:rPr>
        <w:t>etermin</w:t>
      </w:r>
      <w:r w:rsidR="00EE4AC4">
        <w:rPr>
          <w:rStyle w:val="normalchar"/>
          <w:color w:val="000000"/>
        </w:rPr>
        <w:t xml:space="preserve">ed </w:t>
      </w:r>
      <w:r w:rsidRPr="00EE4AC4">
        <w:rPr>
          <w:rStyle w:val="normalchar"/>
          <w:iCs/>
          <w:color w:val="000000"/>
        </w:rPr>
        <w:t>purposive</w:t>
      </w:r>
      <w:r w:rsidR="00EE4AC4" w:rsidRPr="00EE4AC4">
        <w:rPr>
          <w:rStyle w:val="normalchar"/>
          <w:iCs/>
          <w:color w:val="000000"/>
        </w:rPr>
        <w:t>ly</w:t>
      </w:r>
      <w:r w:rsidRPr="004A5A57">
        <w:rPr>
          <w:rStyle w:val="normalchar"/>
          <w:i/>
          <w:iCs/>
          <w:color w:val="000000"/>
        </w:rPr>
        <w:t>,</w:t>
      </w:r>
      <w:r w:rsidRPr="004A5A57">
        <w:rPr>
          <w:rStyle w:val="apple-converted-space"/>
          <w:rFonts w:eastAsia="Calibri"/>
          <w:color w:val="000000"/>
        </w:rPr>
        <w:t> </w:t>
      </w:r>
      <w:r w:rsidR="00EE4AC4">
        <w:rPr>
          <w:rStyle w:val="normalchar"/>
          <w:color w:val="000000"/>
        </w:rPr>
        <w:t>wi</w:t>
      </w:r>
      <w:r w:rsidRPr="004A5A57">
        <w:rPr>
          <w:rStyle w:val="normalchar"/>
          <w:color w:val="000000"/>
        </w:rPr>
        <w:t xml:space="preserve">th the consideration that </w:t>
      </w:r>
      <w:r w:rsidR="00EE4AC4">
        <w:rPr>
          <w:rStyle w:val="normalchar"/>
          <w:color w:val="000000"/>
        </w:rPr>
        <w:t>there were many paddy farmers converted their rainfed into rubber farming in Simpang Heran village.</w:t>
      </w:r>
      <w:r>
        <w:rPr>
          <w:rStyle w:val="normalchar"/>
          <w:color w:val="000000"/>
          <w:lang w:val="en-US"/>
        </w:rPr>
        <w:t xml:space="preserve"> </w:t>
      </w:r>
      <w:r w:rsidR="00EE4AC4">
        <w:rPr>
          <w:rStyle w:val="normalchar"/>
          <w:color w:val="000000"/>
        </w:rPr>
        <w:t xml:space="preserve">The </w:t>
      </w:r>
      <w:r w:rsidRPr="004A5A57">
        <w:rPr>
          <w:rStyle w:val="normalchar"/>
          <w:color w:val="000000"/>
        </w:rPr>
        <w:t xml:space="preserve">data was conducted in </w:t>
      </w:r>
      <w:r w:rsidR="00EE4AC4">
        <w:rPr>
          <w:rStyle w:val="normalchar"/>
          <w:color w:val="000000"/>
        </w:rPr>
        <w:t xml:space="preserve">June 2015. The research method was a survey with </w:t>
      </w:r>
      <w:r w:rsidRPr="004A5A57">
        <w:rPr>
          <w:rStyle w:val="normalchar"/>
          <w:color w:val="000000"/>
        </w:rPr>
        <w:t>a</w:t>
      </w:r>
      <w:r w:rsidR="00EE4AC4">
        <w:rPr>
          <w:rStyle w:val="normalchar"/>
          <w:color w:val="000000"/>
        </w:rPr>
        <w:t>n</w:t>
      </w:r>
      <w:r w:rsidRPr="004A5A57">
        <w:rPr>
          <w:rStyle w:val="apple-converted-space"/>
          <w:rFonts w:eastAsia="Calibri"/>
          <w:color w:val="000000"/>
        </w:rPr>
        <w:t> </w:t>
      </w:r>
      <w:r w:rsidRPr="00EE4AC4">
        <w:rPr>
          <w:rStyle w:val="normalchar"/>
          <w:iCs/>
          <w:color w:val="000000"/>
        </w:rPr>
        <w:t>incidental sampling</w:t>
      </w:r>
      <w:r w:rsidR="00EE4AC4">
        <w:rPr>
          <w:rStyle w:val="normalchar"/>
          <w:i/>
          <w:iCs/>
          <w:color w:val="000000"/>
        </w:rPr>
        <w:t xml:space="preserve"> </w:t>
      </w:r>
      <w:r w:rsidR="00EE4AC4">
        <w:rPr>
          <w:rStyle w:val="normalchar"/>
          <w:iCs/>
          <w:color w:val="000000"/>
        </w:rPr>
        <w:t>method</w:t>
      </w:r>
      <w:r w:rsidRPr="004A5A57">
        <w:rPr>
          <w:rStyle w:val="normalchar"/>
          <w:i/>
          <w:iCs/>
          <w:color w:val="000000"/>
        </w:rPr>
        <w:t>.</w:t>
      </w:r>
      <w:r w:rsidRPr="004A5A57">
        <w:rPr>
          <w:rStyle w:val="apple-converted-space"/>
          <w:rFonts w:eastAsia="Calibri"/>
          <w:color w:val="000000"/>
        </w:rPr>
        <w:t> </w:t>
      </w:r>
      <w:r w:rsidRPr="004A5A57">
        <w:rPr>
          <w:rStyle w:val="normalchar"/>
          <w:color w:val="000000"/>
        </w:rPr>
        <w:t xml:space="preserve">The sample included 30 farmers </w:t>
      </w:r>
      <w:r w:rsidR="00EE4AC4">
        <w:rPr>
          <w:rStyle w:val="normalchar"/>
          <w:color w:val="000000"/>
        </w:rPr>
        <w:t xml:space="preserve">who converted their </w:t>
      </w:r>
      <w:r w:rsidRPr="004A5A57">
        <w:rPr>
          <w:rStyle w:val="normalchar"/>
          <w:color w:val="000000"/>
        </w:rPr>
        <w:t xml:space="preserve">rainfed </w:t>
      </w:r>
      <w:r w:rsidR="00EE4AC4">
        <w:rPr>
          <w:rStyle w:val="normalchar"/>
          <w:color w:val="000000"/>
        </w:rPr>
        <w:t xml:space="preserve">from </w:t>
      </w:r>
      <w:r w:rsidRPr="004A5A57">
        <w:rPr>
          <w:rStyle w:val="normalchar"/>
          <w:color w:val="000000"/>
        </w:rPr>
        <w:t xml:space="preserve">rice farming </w:t>
      </w:r>
      <w:r w:rsidR="00EE4AC4">
        <w:rPr>
          <w:rStyle w:val="normalchar"/>
          <w:color w:val="000000"/>
        </w:rPr>
        <w:t>in</w:t>
      </w:r>
      <w:r w:rsidRPr="004A5A57">
        <w:rPr>
          <w:rStyle w:val="normalchar"/>
          <w:color w:val="000000"/>
        </w:rPr>
        <w:t>to rubber farming</w:t>
      </w:r>
      <w:r w:rsidR="00EE4AC4">
        <w:rPr>
          <w:rStyle w:val="normalchar"/>
          <w:color w:val="000000"/>
        </w:rPr>
        <w:t>.</w:t>
      </w:r>
      <w:r w:rsidRPr="004A5A57">
        <w:rPr>
          <w:rStyle w:val="normalchar"/>
          <w:color w:val="000000"/>
        </w:rPr>
        <w:t xml:space="preserve"> </w:t>
      </w:r>
      <w:r w:rsidR="00EE4AC4">
        <w:rPr>
          <w:rStyle w:val="normalchar"/>
          <w:color w:val="000000"/>
        </w:rPr>
        <w:t xml:space="preserve">The data processed by a </w:t>
      </w:r>
      <w:r w:rsidR="00EE4AC4" w:rsidRPr="004A5A57">
        <w:rPr>
          <w:rStyle w:val="normalchar"/>
          <w:color w:val="000000"/>
        </w:rPr>
        <w:t>multiple regression analysis</w:t>
      </w:r>
      <w:r w:rsidR="00EE4AC4">
        <w:rPr>
          <w:rStyle w:val="normalchar"/>
          <w:color w:val="000000"/>
        </w:rPr>
        <w:t>.</w:t>
      </w:r>
      <w:r w:rsidR="00EE4AC4" w:rsidRPr="004A5A57">
        <w:rPr>
          <w:rStyle w:val="normalchar"/>
          <w:color w:val="000000"/>
        </w:rPr>
        <w:t xml:space="preserve"> </w:t>
      </w:r>
      <w:r w:rsidRPr="004A5A57">
        <w:rPr>
          <w:rStyle w:val="normalchar"/>
          <w:color w:val="000000"/>
        </w:rPr>
        <w:t>The</w:t>
      </w:r>
      <w:r w:rsidR="00EE4AC4">
        <w:rPr>
          <w:rStyle w:val="normalchar"/>
          <w:color w:val="000000"/>
        </w:rPr>
        <w:t xml:space="preserve"> result</w:t>
      </w:r>
      <w:r w:rsidRPr="004A5A57">
        <w:rPr>
          <w:rStyle w:val="normalchar"/>
          <w:color w:val="000000"/>
        </w:rPr>
        <w:t xml:space="preserve"> indicate</w:t>
      </w:r>
      <w:r w:rsidR="00EE4AC4">
        <w:rPr>
          <w:rStyle w:val="normalchar"/>
          <w:color w:val="000000"/>
        </w:rPr>
        <w:t>s</w:t>
      </w:r>
      <w:r w:rsidRPr="004A5A57">
        <w:rPr>
          <w:rStyle w:val="normalchar"/>
          <w:color w:val="000000"/>
        </w:rPr>
        <w:t xml:space="preserve"> that rubber farming income was influenced </w:t>
      </w:r>
      <w:r w:rsidR="00EE4AC4">
        <w:rPr>
          <w:rStyle w:val="normalchar"/>
          <w:color w:val="000000"/>
        </w:rPr>
        <w:t xml:space="preserve">significantly </w:t>
      </w:r>
      <w:r w:rsidRPr="004A5A57">
        <w:rPr>
          <w:rStyle w:val="normalchar"/>
          <w:color w:val="000000"/>
        </w:rPr>
        <w:t xml:space="preserve">by rubber price, the cost of the bowl, </w:t>
      </w:r>
      <w:r w:rsidR="00EE4AC4">
        <w:rPr>
          <w:rStyle w:val="normalchar"/>
          <w:color w:val="000000"/>
        </w:rPr>
        <w:t xml:space="preserve">dummy of </w:t>
      </w:r>
      <w:r w:rsidRPr="004A5A57">
        <w:rPr>
          <w:rStyle w:val="normalchar"/>
          <w:color w:val="000000"/>
        </w:rPr>
        <w:t xml:space="preserve">land size, </w:t>
      </w:r>
      <w:r w:rsidR="00EE4AC4">
        <w:rPr>
          <w:rStyle w:val="normalchar"/>
          <w:color w:val="000000"/>
        </w:rPr>
        <w:t xml:space="preserve">dummy of </w:t>
      </w:r>
      <w:r w:rsidRPr="004A5A57">
        <w:rPr>
          <w:rStyle w:val="normalchar"/>
          <w:color w:val="000000"/>
        </w:rPr>
        <w:t xml:space="preserve">education, and </w:t>
      </w:r>
      <w:r w:rsidR="00EE4AC4">
        <w:rPr>
          <w:rStyle w:val="normalchar"/>
          <w:color w:val="000000"/>
        </w:rPr>
        <w:t xml:space="preserve">dummy of </w:t>
      </w:r>
      <w:r w:rsidRPr="004A5A57">
        <w:rPr>
          <w:rStyle w:val="normalchar"/>
          <w:color w:val="000000"/>
        </w:rPr>
        <w:t xml:space="preserve">farming </w:t>
      </w:r>
      <w:r w:rsidR="00EE4AC4">
        <w:rPr>
          <w:rStyle w:val="normalchar"/>
          <w:color w:val="000000"/>
        </w:rPr>
        <w:t>experience</w:t>
      </w:r>
      <w:r w:rsidR="008E39A1">
        <w:rPr>
          <w:rStyle w:val="normalchar"/>
          <w:color w:val="000000"/>
        </w:rPr>
        <w:t xml:space="preserve">; with their </w:t>
      </w:r>
      <w:r w:rsidRPr="004A5A57">
        <w:rPr>
          <w:rStyle w:val="normalchar"/>
          <w:color w:val="000000"/>
        </w:rPr>
        <w:t>effect of 91%</w:t>
      </w:r>
      <w:r w:rsidR="008E39A1">
        <w:rPr>
          <w:rStyle w:val="normalchar"/>
          <w:color w:val="000000"/>
        </w:rPr>
        <w:t xml:space="preserve"> to the income. </w:t>
      </w:r>
    </w:p>
    <w:p w:rsidR="00E86B87" w:rsidRPr="008E39A1" w:rsidRDefault="00091058" w:rsidP="008E39A1">
      <w:pPr>
        <w:pStyle w:val="Normal1"/>
        <w:spacing w:before="0" w:beforeAutospacing="0" w:after="0" w:afterAutospacing="0"/>
        <w:ind w:firstLine="700"/>
        <w:jc w:val="both"/>
        <w:rPr>
          <w:color w:val="000000"/>
        </w:rPr>
      </w:pPr>
      <w:r>
        <w:rPr>
          <w:rFonts w:ascii="Calibri" w:hAnsi="Calibri" w:cs="Calibri"/>
          <w:noProof/>
          <w:color w:val="000000"/>
        </w:rPr>
        <w:pict>
          <v:shapetype id="_x0000_t32" coordsize="21600,21600" o:spt="32" o:oned="t" path="m,l21600,21600e" filled="f">
            <v:path arrowok="t" fillok="f" o:connecttype="none"/>
            <o:lock v:ext="edit" shapetype="t"/>
          </v:shapetype>
          <v:shape id="_x0000_s1032" type="#_x0000_t32" style="position:absolute;left:0;text-align:left;margin-left:2.5pt;margin-top:11.9pt;width:436.6pt;height:0;z-index:251659264" o:connectortype="straight"/>
        </w:pict>
      </w:r>
    </w:p>
    <w:p w:rsidR="00E86B87" w:rsidRPr="004A5A57" w:rsidRDefault="00E86B87" w:rsidP="00E86B87">
      <w:pPr>
        <w:pStyle w:val="Normal1"/>
        <w:spacing w:before="0" w:beforeAutospacing="0" w:after="0" w:afterAutospacing="0"/>
        <w:jc w:val="both"/>
        <w:rPr>
          <w:rFonts w:ascii="Calibri" w:hAnsi="Calibri" w:cs="Calibri"/>
          <w:color w:val="000000"/>
        </w:rPr>
      </w:pPr>
      <w:r w:rsidRPr="004A5A57">
        <w:rPr>
          <w:rStyle w:val="normalchar"/>
          <w:b/>
          <w:bCs/>
          <w:color w:val="000000"/>
        </w:rPr>
        <w:t>Keywords:</w:t>
      </w:r>
      <w:r w:rsidRPr="004A5A57">
        <w:rPr>
          <w:rStyle w:val="apple-converted-space"/>
          <w:rFonts w:eastAsia="Calibri" w:cs="Calibri"/>
          <w:color w:val="000000"/>
        </w:rPr>
        <w:t> </w:t>
      </w:r>
      <w:r w:rsidR="008E39A1">
        <w:rPr>
          <w:rStyle w:val="normalchar"/>
          <w:color w:val="000000"/>
        </w:rPr>
        <w:t>conversion, factor determinant, income,</w:t>
      </w:r>
      <w:r w:rsidRPr="004A5A57">
        <w:rPr>
          <w:rStyle w:val="normalchar"/>
          <w:color w:val="000000"/>
        </w:rPr>
        <w:t xml:space="preserve"> </w:t>
      </w:r>
      <w:r w:rsidR="008E39A1">
        <w:rPr>
          <w:rStyle w:val="normalchar"/>
          <w:color w:val="000000"/>
        </w:rPr>
        <w:t xml:space="preserve">raifed, </w:t>
      </w:r>
      <w:r w:rsidRPr="004A5A57">
        <w:rPr>
          <w:rStyle w:val="normalchar"/>
          <w:color w:val="000000"/>
        </w:rPr>
        <w:t>rubber</w:t>
      </w:r>
      <w:r w:rsidR="008E39A1">
        <w:rPr>
          <w:rStyle w:val="normalchar"/>
          <w:color w:val="000000"/>
        </w:rPr>
        <w:t xml:space="preserve"> farming.</w:t>
      </w:r>
    </w:p>
    <w:p w:rsidR="00E86B87" w:rsidRPr="00E86B87" w:rsidRDefault="00E86B87" w:rsidP="00E86B87">
      <w:pPr>
        <w:tabs>
          <w:tab w:val="left" w:pos="340"/>
        </w:tabs>
        <w:spacing w:after="0" w:line="240" w:lineRule="auto"/>
        <w:jc w:val="center"/>
        <w:rPr>
          <w:rFonts w:ascii="Times New Roman" w:hAnsi="Times New Roman"/>
          <w:b/>
          <w:snapToGrid w:val="0"/>
          <w:sz w:val="24"/>
          <w:szCs w:val="24"/>
        </w:rPr>
      </w:pPr>
    </w:p>
    <w:p w:rsidR="009A24D6" w:rsidRPr="00A057F9" w:rsidRDefault="009A24D6" w:rsidP="006F20CD">
      <w:pPr>
        <w:tabs>
          <w:tab w:val="left" w:pos="340"/>
        </w:tabs>
        <w:spacing w:after="0" w:line="240" w:lineRule="auto"/>
        <w:jc w:val="both"/>
        <w:rPr>
          <w:rFonts w:ascii="Times New Roman" w:hAnsi="Times New Roman"/>
          <w:snapToGrid w:val="0"/>
          <w:sz w:val="24"/>
          <w:szCs w:val="24"/>
          <w:lang w:val="en-GB"/>
        </w:rPr>
      </w:pPr>
    </w:p>
    <w:p w:rsidR="009A24D6" w:rsidRPr="00A057F9" w:rsidRDefault="009A24D6" w:rsidP="006F20CD">
      <w:pPr>
        <w:tabs>
          <w:tab w:val="left" w:pos="340"/>
        </w:tabs>
        <w:spacing w:after="0" w:line="240" w:lineRule="auto"/>
        <w:jc w:val="center"/>
        <w:rPr>
          <w:rFonts w:ascii="Times New Roman" w:hAnsi="Times New Roman"/>
          <w:b/>
          <w:snapToGrid w:val="0"/>
          <w:sz w:val="24"/>
          <w:szCs w:val="24"/>
          <w:lang w:val="id-ID"/>
        </w:rPr>
      </w:pPr>
      <w:r w:rsidRPr="00A057F9">
        <w:rPr>
          <w:rFonts w:ascii="Times New Roman" w:hAnsi="Times New Roman"/>
          <w:b/>
          <w:snapToGrid w:val="0"/>
          <w:sz w:val="24"/>
          <w:szCs w:val="24"/>
          <w:lang w:val="en-GB"/>
        </w:rPr>
        <w:t>ABSTRAK</w:t>
      </w:r>
    </w:p>
    <w:p w:rsidR="009A24D6" w:rsidRPr="00A057F9" w:rsidRDefault="009A24D6" w:rsidP="006F20CD">
      <w:pPr>
        <w:tabs>
          <w:tab w:val="left" w:pos="340"/>
        </w:tabs>
        <w:spacing w:after="0" w:line="240" w:lineRule="auto"/>
        <w:jc w:val="center"/>
        <w:rPr>
          <w:rFonts w:ascii="Times New Roman" w:hAnsi="Times New Roman"/>
          <w:b/>
          <w:snapToGrid w:val="0"/>
          <w:sz w:val="24"/>
          <w:szCs w:val="24"/>
          <w:lang w:val="id-ID"/>
        </w:rPr>
      </w:pPr>
    </w:p>
    <w:p w:rsidR="008E39A1" w:rsidRPr="008E39A1" w:rsidRDefault="00E86B87" w:rsidP="008E39A1">
      <w:pPr>
        <w:tabs>
          <w:tab w:val="left" w:pos="0"/>
        </w:tabs>
        <w:spacing w:after="0" w:line="240" w:lineRule="auto"/>
        <w:ind w:firstLine="709"/>
        <w:jc w:val="both"/>
        <w:rPr>
          <w:rFonts w:ascii="Times New Roman" w:hAnsi="Times New Roman"/>
          <w:color w:val="000000"/>
          <w:sz w:val="24"/>
          <w:szCs w:val="24"/>
          <w:lang w:val="id-ID"/>
        </w:rPr>
      </w:pPr>
      <w:r w:rsidRPr="00D024F1">
        <w:rPr>
          <w:rFonts w:ascii="Times New Roman" w:hAnsi="Times New Roman"/>
          <w:sz w:val="24"/>
          <w:szCs w:val="24"/>
        </w:rPr>
        <w:t xml:space="preserve">Konversi lahan sawah ke penggunaan non sawah mempunyai </w:t>
      </w:r>
      <w:r w:rsidRPr="0063182B">
        <w:rPr>
          <w:rFonts w:ascii="Times New Roman" w:hAnsi="Times New Roman"/>
          <w:i/>
          <w:sz w:val="24"/>
          <w:szCs w:val="24"/>
        </w:rPr>
        <w:t>opportunity cost</w:t>
      </w:r>
      <w:r>
        <w:rPr>
          <w:rFonts w:ascii="Times New Roman" w:hAnsi="Times New Roman"/>
          <w:sz w:val="24"/>
          <w:szCs w:val="24"/>
        </w:rPr>
        <w:t xml:space="preserve"> </w:t>
      </w:r>
      <w:r w:rsidRPr="00D024F1">
        <w:rPr>
          <w:rFonts w:ascii="Times New Roman" w:hAnsi="Times New Roman"/>
          <w:sz w:val="24"/>
          <w:szCs w:val="24"/>
        </w:rPr>
        <w:t>yang sangat besar, diantaranya adalah penurunan produksi beras lokal/nasional yang</w:t>
      </w:r>
      <w:r>
        <w:rPr>
          <w:rFonts w:ascii="Times New Roman" w:hAnsi="Times New Roman"/>
          <w:sz w:val="24"/>
          <w:szCs w:val="24"/>
        </w:rPr>
        <w:t xml:space="preserve"> </w:t>
      </w:r>
      <w:r w:rsidRPr="00D024F1">
        <w:rPr>
          <w:rFonts w:ascii="Times New Roman" w:hAnsi="Times New Roman"/>
          <w:sz w:val="24"/>
          <w:szCs w:val="24"/>
        </w:rPr>
        <w:t>secara tidak langsung akan mengurangi kontribusi sektor pertanian dalam produk</w:t>
      </w:r>
      <w:r>
        <w:rPr>
          <w:rFonts w:ascii="Times New Roman" w:hAnsi="Times New Roman"/>
          <w:sz w:val="24"/>
          <w:szCs w:val="24"/>
        </w:rPr>
        <w:t xml:space="preserve"> </w:t>
      </w:r>
      <w:r w:rsidRPr="00D024F1">
        <w:rPr>
          <w:rFonts w:ascii="Times New Roman" w:hAnsi="Times New Roman"/>
          <w:sz w:val="24"/>
          <w:szCs w:val="24"/>
        </w:rPr>
        <w:t>domestik regional bruto (PDRB) dan penurunan laju pertumbuhan daya serap tenaga</w:t>
      </w:r>
      <w:r>
        <w:rPr>
          <w:rFonts w:ascii="Times New Roman" w:hAnsi="Times New Roman"/>
          <w:sz w:val="24"/>
          <w:szCs w:val="24"/>
        </w:rPr>
        <w:t xml:space="preserve"> </w:t>
      </w:r>
      <w:r w:rsidRPr="00D024F1">
        <w:rPr>
          <w:rFonts w:ascii="Times New Roman" w:hAnsi="Times New Roman"/>
          <w:sz w:val="24"/>
          <w:szCs w:val="24"/>
        </w:rPr>
        <w:t xml:space="preserve">kerja sektor pertanian. </w:t>
      </w:r>
      <w:r w:rsidRPr="009D2279">
        <w:rPr>
          <w:rFonts w:ascii="Times New Roman" w:hAnsi="Times New Roman"/>
          <w:sz w:val="24"/>
          <w:szCs w:val="24"/>
        </w:rPr>
        <w:t xml:space="preserve">Penelitian ini bertujuan untuk </w:t>
      </w:r>
      <w:r w:rsidR="008E39A1">
        <w:rPr>
          <w:rFonts w:ascii="Times New Roman" w:hAnsi="Times New Roman"/>
          <w:sz w:val="24"/>
          <w:szCs w:val="24"/>
          <w:lang w:val="id-ID"/>
        </w:rPr>
        <w:t xml:space="preserve">menganalisis </w:t>
      </w:r>
      <w:r>
        <w:rPr>
          <w:rFonts w:ascii="Times New Roman" w:hAnsi="Times New Roman"/>
          <w:sz w:val="24"/>
          <w:szCs w:val="24"/>
        </w:rPr>
        <w:t>faktor-faktor yang mempengaruhi pendapatan usahatani karet</w:t>
      </w:r>
      <w:r w:rsidRPr="009D2279">
        <w:rPr>
          <w:rFonts w:ascii="Times New Roman" w:hAnsi="Times New Roman"/>
          <w:sz w:val="24"/>
          <w:szCs w:val="24"/>
        </w:rPr>
        <w:t>. Penentuan lokasi penelitian ini dilakukan secara sengaja, dengan pertimbangan bahwa petani padi sawah tadah hujan di Desa Simpang Heran banyak</w:t>
      </w:r>
      <w:r w:rsidR="008E39A1">
        <w:rPr>
          <w:rFonts w:ascii="Times New Roman" w:hAnsi="Times New Roman"/>
          <w:sz w:val="24"/>
          <w:szCs w:val="24"/>
          <w:lang w:val="id-ID"/>
        </w:rPr>
        <w:t xml:space="preserve"> </w:t>
      </w:r>
      <w:r w:rsidRPr="009D2279">
        <w:rPr>
          <w:rFonts w:ascii="Times New Roman" w:hAnsi="Times New Roman"/>
          <w:sz w:val="24"/>
          <w:szCs w:val="24"/>
        </w:rPr>
        <w:t>mengalih-fungsikan lahan sawah tadah hujannya menjadi usahatani karet.</w:t>
      </w:r>
      <w:r>
        <w:rPr>
          <w:rFonts w:ascii="Times New Roman" w:hAnsi="Times New Roman"/>
          <w:sz w:val="24"/>
          <w:szCs w:val="24"/>
        </w:rPr>
        <w:t xml:space="preserve"> </w:t>
      </w:r>
      <w:r w:rsidR="008E39A1">
        <w:rPr>
          <w:rFonts w:ascii="Times New Roman" w:hAnsi="Times New Roman"/>
          <w:sz w:val="24"/>
          <w:szCs w:val="24"/>
        </w:rPr>
        <w:t xml:space="preserve">Pengambilan data </w:t>
      </w:r>
      <w:r w:rsidRPr="009D2279">
        <w:rPr>
          <w:rFonts w:ascii="Times New Roman" w:hAnsi="Times New Roman"/>
          <w:sz w:val="24"/>
          <w:szCs w:val="24"/>
        </w:rPr>
        <w:t>dilaksanakan pada bulan Juni 2015.</w:t>
      </w:r>
      <w:r>
        <w:rPr>
          <w:rFonts w:ascii="Times New Roman" w:hAnsi="Times New Roman"/>
          <w:sz w:val="24"/>
          <w:szCs w:val="24"/>
        </w:rPr>
        <w:t xml:space="preserve"> </w:t>
      </w:r>
      <w:r w:rsidRPr="009D2279">
        <w:rPr>
          <w:rFonts w:ascii="Times New Roman" w:hAnsi="Times New Roman"/>
          <w:sz w:val="24"/>
          <w:szCs w:val="24"/>
        </w:rPr>
        <w:t>Metode penelitian adalah survei, dengan metode penarikan contoh menggunakan</w:t>
      </w:r>
      <w:r>
        <w:rPr>
          <w:rFonts w:ascii="Times New Roman" w:hAnsi="Times New Roman"/>
          <w:sz w:val="24"/>
          <w:szCs w:val="24"/>
          <w:lang w:val="id-ID"/>
        </w:rPr>
        <w:t xml:space="preserve"> metode </w:t>
      </w:r>
      <w:r w:rsidRPr="009D2279">
        <w:rPr>
          <w:rFonts w:ascii="Times New Roman" w:hAnsi="Times New Roman"/>
          <w:i/>
          <w:sz w:val="24"/>
          <w:szCs w:val="24"/>
        </w:rPr>
        <w:t>insidentil.</w:t>
      </w:r>
      <w:r w:rsidR="0063182B">
        <w:rPr>
          <w:rFonts w:ascii="Times New Roman" w:hAnsi="Times New Roman"/>
          <w:i/>
          <w:sz w:val="24"/>
          <w:szCs w:val="24"/>
          <w:lang w:val="id-ID"/>
        </w:rPr>
        <w:t xml:space="preserve"> </w:t>
      </w:r>
      <w:r w:rsidRPr="009D2279">
        <w:rPr>
          <w:rFonts w:ascii="Times New Roman" w:hAnsi="Times New Roman"/>
          <w:sz w:val="24"/>
          <w:szCs w:val="24"/>
        </w:rPr>
        <w:t>Sampel berjumlah 30 petani</w:t>
      </w:r>
      <w:r w:rsidR="008E39A1">
        <w:rPr>
          <w:rFonts w:ascii="Times New Roman" w:hAnsi="Times New Roman"/>
          <w:sz w:val="24"/>
          <w:szCs w:val="24"/>
          <w:lang w:val="id-ID"/>
        </w:rPr>
        <w:t>.</w:t>
      </w:r>
      <w:r>
        <w:rPr>
          <w:rFonts w:ascii="Times New Roman" w:hAnsi="Times New Roman"/>
          <w:sz w:val="24"/>
          <w:szCs w:val="24"/>
        </w:rPr>
        <w:t xml:space="preserve"> </w:t>
      </w:r>
      <w:r w:rsidR="008E39A1">
        <w:rPr>
          <w:rFonts w:ascii="Times New Roman" w:hAnsi="Times New Roman"/>
          <w:color w:val="000000"/>
          <w:sz w:val="24"/>
          <w:szCs w:val="24"/>
          <w:lang w:val="id-ID"/>
        </w:rPr>
        <w:t>Pengolahan data</w:t>
      </w:r>
      <w:r>
        <w:rPr>
          <w:rFonts w:ascii="Times New Roman" w:hAnsi="Times New Roman"/>
          <w:color w:val="000000"/>
          <w:sz w:val="24"/>
          <w:szCs w:val="24"/>
        </w:rPr>
        <w:t xml:space="preserve"> menggunakan analisis regresi berganda</w:t>
      </w:r>
      <w:r w:rsidR="008E39A1">
        <w:rPr>
          <w:rFonts w:ascii="Times New Roman" w:hAnsi="Times New Roman"/>
          <w:color w:val="000000"/>
          <w:sz w:val="24"/>
          <w:szCs w:val="24"/>
        </w:rPr>
        <w:t xml:space="preserve">. Hasil penelitian </w:t>
      </w:r>
      <w:r w:rsidRPr="009D2279">
        <w:rPr>
          <w:rFonts w:ascii="Times New Roman" w:hAnsi="Times New Roman"/>
          <w:color w:val="000000"/>
          <w:sz w:val="24"/>
          <w:szCs w:val="24"/>
        </w:rPr>
        <w:t xml:space="preserve">menunjukkan bahwa </w:t>
      </w:r>
      <w:r w:rsidR="008E39A1">
        <w:rPr>
          <w:rFonts w:ascii="Times New Roman" w:hAnsi="Times New Roman"/>
          <w:color w:val="000000"/>
          <w:sz w:val="24"/>
          <w:szCs w:val="24"/>
          <w:lang w:val="id-ID"/>
        </w:rPr>
        <w:t>p</w:t>
      </w:r>
      <w:r w:rsidRPr="00D12890">
        <w:rPr>
          <w:rFonts w:ascii="Times New Roman" w:hAnsi="Times New Roman"/>
          <w:color w:val="000000"/>
          <w:sz w:val="24"/>
          <w:szCs w:val="24"/>
        </w:rPr>
        <w:t xml:space="preserve">endapatan usahatani </w:t>
      </w:r>
      <w:r w:rsidR="008E39A1">
        <w:rPr>
          <w:rFonts w:ascii="Times New Roman" w:hAnsi="Times New Roman"/>
          <w:color w:val="000000"/>
          <w:sz w:val="24"/>
          <w:szCs w:val="24"/>
        </w:rPr>
        <w:t>karet</w:t>
      </w:r>
      <w:r w:rsidRPr="00D12890">
        <w:rPr>
          <w:rFonts w:ascii="Times New Roman" w:hAnsi="Times New Roman"/>
          <w:color w:val="000000"/>
          <w:sz w:val="24"/>
          <w:szCs w:val="24"/>
        </w:rPr>
        <w:t xml:space="preserve"> dipengaruhi </w:t>
      </w:r>
      <w:r w:rsidR="008E39A1">
        <w:rPr>
          <w:rFonts w:ascii="Times New Roman" w:hAnsi="Times New Roman"/>
          <w:color w:val="000000"/>
          <w:sz w:val="24"/>
          <w:szCs w:val="24"/>
          <w:lang w:val="id-ID"/>
        </w:rPr>
        <w:t xml:space="preserve">secara signifikan </w:t>
      </w:r>
      <w:r w:rsidRPr="00D12890">
        <w:rPr>
          <w:rFonts w:ascii="Times New Roman" w:hAnsi="Times New Roman"/>
          <w:color w:val="000000"/>
          <w:sz w:val="24"/>
          <w:szCs w:val="24"/>
        </w:rPr>
        <w:t xml:space="preserve">oleh </w:t>
      </w:r>
      <w:r w:rsidR="008E39A1">
        <w:rPr>
          <w:rFonts w:ascii="Times New Roman" w:hAnsi="Times New Roman"/>
          <w:color w:val="000000"/>
          <w:sz w:val="24"/>
          <w:szCs w:val="24"/>
          <w:lang w:val="id-ID"/>
        </w:rPr>
        <w:t>h</w:t>
      </w:r>
      <w:r>
        <w:rPr>
          <w:rFonts w:ascii="Times New Roman" w:hAnsi="Times New Roman"/>
          <w:color w:val="000000"/>
          <w:sz w:val="24"/>
          <w:szCs w:val="24"/>
        </w:rPr>
        <w:t xml:space="preserve">arga karet, </w:t>
      </w:r>
      <w:r w:rsidRPr="00D12890">
        <w:rPr>
          <w:rFonts w:ascii="Times New Roman" w:hAnsi="Times New Roman"/>
          <w:color w:val="000000"/>
          <w:sz w:val="24"/>
          <w:szCs w:val="24"/>
        </w:rPr>
        <w:t xml:space="preserve">biaya </w:t>
      </w:r>
      <w:r>
        <w:rPr>
          <w:rFonts w:ascii="Times New Roman" w:hAnsi="Times New Roman"/>
          <w:color w:val="000000"/>
          <w:sz w:val="24"/>
          <w:szCs w:val="24"/>
        </w:rPr>
        <w:t>mangkok,</w:t>
      </w:r>
      <w:r w:rsidRPr="00D12890">
        <w:rPr>
          <w:rFonts w:ascii="Times New Roman" w:hAnsi="Times New Roman"/>
          <w:color w:val="000000"/>
          <w:sz w:val="24"/>
          <w:szCs w:val="24"/>
        </w:rPr>
        <w:t xml:space="preserve"> </w:t>
      </w:r>
      <w:r w:rsidR="008E39A1">
        <w:rPr>
          <w:rFonts w:ascii="Times New Roman" w:hAnsi="Times New Roman"/>
          <w:color w:val="000000"/>
          <w:sz w:val="24"/>
          <w:szCs w:val="24"/>
          <w:lang w:val="id-ID"/>
        </w:rPr>
        <w:t xml:space="preserve">dummy </w:t>
      </w:r>
      <w:r w:rsidRPr="00D12890">
        <w:rPr>
          <w:rFonts w:ascii="Times New Roman" w:hAnsi="Times New Roman"/>
          <w:color w:val="000000"/>
          <w:sz w:val="24"/>
          <w:szCs w:val="24"/>
        </w:rPr>
        <w:t>luas garapan</w:t>
      </w:r>
      <w:r>
        <w:rPr>
          <w:rFonts w:ascii="Times New Roman" w:hAnsi="Times New Roman"/>
          <w:color w:val="000000"/>
          <w:sz w:val="24"/>
          <w:szCs w:val="24"/>
        </w:rPr>
        <w:t xml:space="preserve">, </w:t>
      </w:r>
      <w:r w:rsidR="008E39A1">
        <w:rPr>
          <w:rFonts w:ascii="Times New Roman" w:hAnsi="Times New Roman"/>
          <w:color w:val="000000"/>
          <w:sz w:val="24"/>
          <w:szCs w:val="24"/>
          <w:lang w:val="id-ID"/>
        </w:rPr>
        <w:t xml:space="preserve">dummy </w:t>
      </w:r>
      <w:r>
        <w:rPr>
          <w:rFonts w:ascii="Times New Roman" w:hAnsi="Times New Roman"/>
          <w:color w:val="000000"/>
          <w:sz w:val="24"/>
          <w:szCs w:val="24"/>
        </w:rPr>
        <w:t xml:space="preserve">pendidikan, dan </w:t>
      </w:r>
      <w:r w:rsidR="008E39A1">
        <w:rPr>
          <w:rFonts w:ascii="Times New Roman" w:hAnsi="Times New Roman"/>
          <w:color w:val="000000"/>
          <w:sz w:val="24"/>
          <w:szCs w:val="24"/>
          <w:lang w:val="id-ID"/>
        </w:rPr>
        <w:t xml:space="preserve">dummy </w:t>
      </w:r>
      <w:r>
        <w:rPr>
          <w:rFonts w:ascii="Times New Roman" w:hAnsi="Times New Roman"/>
          <w:color w:val="000000"/>
          <w:sz w:val="24"/>
          <w:szCs w:val="24"/>
        </w:rPr>
        <w:t>pengalaman usahatani</w:t>
      </w:r>
      <w:r w:rsidR="008E39A1">
        <w:rPr>
          <w:rFonts w:ascii="Times New Roman" w:hAnsi="Times New Roman"/>
          <w:color w:val="000000"/>
          <w:sz w:val="24"/>
          <w:szCs w:val="24"/>
          <w:lang w:val="id-ID"/>
        </w:rPr>
        <w:t xml:space="preserve">; dengan </w:t>
      </w:r>
      <w:r>
        <w:rPr>
          <w:rFonts w:ascii="Times New Roman" w:hAnsi="Times New Roman"/>
          <w:color w:val="000000"/>
          <w:sz w:val="24"/>
          <w:szCs w:val="24"/>
        </w:rPr>
        <w:t>pengaruh sebesar 91</w:t>
      </w:r>
      <w:r w:rsidR="008E39A1">
        <w:rPr>
          <w:rFonts w:ascii="Times New Roman" w:hAnsi="Times New Roman"/>
          <w:color w:val="000000"/>
          <w:sz w:val="24"/>
          <w:szCs w:val="24"/>
        </w:rPr>
        <w:t>%.</w:t>
      </w:r>
    </w:p>
    <w:p w:rsidR="00E86B87" w:rsidRPr="008E39A1" w:rsidRDefault="00E86B87" w:rsidP="00E86B87">
      <w:pPr>
        <w:pBdr>
          <w:top w:val="single" w:sz="4" w:space="1" w:color="auto"/>
        </w:pBdr>
        <w:tabs>
          <w:tab w:val="left" w:pos="340"/>
        </w:tabs>
        <w:spacing w:after="0" w:line="240" w:lineRule="auto"/>
        <w:jc w:val="both"/>
        <w:rPr>
          <w:rFonts w:ascii="Times New Roman" w:hAnsi="Times New Roman"/>
          <w:snapToGrid w:val="0"/>
          <w:sz w:val="24"/>
          <w:szCs w:val="24"/>
          <w:lang w:val="id-ID"/>
        </w:rPr>
      </w:pPr>
      <w:r w:rsidRPr="00A057F9">
        <w:rPr>
          <w:rFonts w:ascii="Times New Roman" w:hAnsi="Times New Roman"/>
          <w:b/>
          <w:snapToGrid w:val="0"/>
          <w:sz w:val="24"/>
          <w:szCs w:val="24"/>
        </w:rPr>
        <w:t>Kata kunci:</w:t>
      </w:r>
      <w:r>
        <w:rPr>
          <w:rFonts w:ascii="Times New Roman" w:hAnsi="Times New Roman"/>
          <w:snapToGrid w:val="0"/>
          <w:sz w:val="24"/>
          <w:szCs w:val="24"/>
        </w:rPr>
        <w:t xml:space="preserve"> </w:t>
      </w:r>
      <w:r w:rsidR="008E39A1">
        <w:rPr>
          <w:rFonts w:ascii="Times New Roman" w:hAnsi="Times New Roman"/>
          <w:snapToGrid w:val="0"/>
          <w:sz w:val="24"/>
          <w:szCs w:val="24"/>
          <w:lang w:val="id-ID"/>
        </w:rPr>
        <w:t xml:space="preserve">faktor determinan, </w:t>
      </w:r>
      <w:r w:rsidR="008E39A1">
        <w:rPr>
          <w:rFonts w:ascii="Times New Roman" w:hAnsi="Times New Roman"/>
          <w:snapToGrid w:val="0"/>
          <w:sz w:val="24"/>
          <w:szCs w:val="24"/>
        </w:rPr>
        <w:t>karet</w:t>
      </w:r>
      <w:r w:rsidR="008E39A1">
        <w:rPr>
          <w:rFonts w:ascii="Times New Roman" w:hAnsi="Times New Roman"/>
          <w:snapToGrid w:val="0"/>
          <w:sz w:val="24"/>
          <w:szCs w:val="24"/>
          <w:lang w:val="id-ID"/>
        </w:rPr>
        <w:t xml:space="preserve">, </w:t>
      </w:r>
      <w:r>
        <w:rPr>
          <w:rFonts w:ascii="Times New Roman" w:hAnsi="Times New Roman"/>
          <w:snapToGrid w:val="0"/>
          <w:sz w:val="24"/>
          <w:szCs w:val="24"/>
        </w:rPr>
        <w:t xml:space="preserve">konversi, pendapatan, </w:t>
      </w:r>
      <w:r w:rsidR="008E39A1">
        <w:rPr>
          <w:rFonts w:ascii="Times New Roman" w:hAnsi="Times New Roman"/>
          <w:snapToGrid w:val="0"/>
          <w:sz w:val="24"/>
          <w:szCs w:val="24"/>
          <w:lang w:val="id-ID"/>
        </w:rPr>
        <w:t>tadah hujan.</w:t>
      </w:r>
    </w:p>
    <w:p w:rsidR="009A24D6" w:rsidRPr="00A057F9" w:rsidRDefault="009A24D6" w:rsidP="006F20CD">
      <w:pPr>
        <w:tabs>
          <w:tab w:val="left" w:pos="340"/>
        </w:tabs>
        <w:spacing w:after="0" w:line="240" w:lineRule="auto"/>
        <w:jc w:val="center"/>
        <w:rPr>
          <w:rFonts w:ascii="Times New Roman" w:hAnsi="Times New Roman"/>
          <w:b/>
          <w:bCs/>
          <w:caps/>
          <w:snapToGrid w:val="0"/>
          <w:sz w:val="24"/>
          <w:szCs w:val="24"/>
        </w:rPr>
      </w:pPr>
      <w:r w:rsidRPr="00A057F9">
        <w:rPr>
          <w:rFonts w:ascii="Times New Roman" w:hAnsi="Times New Roman"/>
          <w:b/>
          <w:bCs/>
          <w:caps/>
          <w:snapToGrid w:val="0"/>
          <w:sz w:val="24"/>
          <w:szCs w:val="24"/>
          <w:lang w:val="id-ID"/>
        </w:rPr>
        <w:lastRenderedPageBreak/>
        <w:t>Pendahuluan</w:t>
      </w:r>
    </w:p>
    <w:p w:rsidR="009A24D6" w:rsidRPr="00A057F9" w:rsidRDefault="009A24D6" w:rsidP="006F20CD">
      <w:pPr>
        <w:tabs>
          <w:tab w:val="left" w:pos="340"/>
        </w:tabs>
        <w:spacing w:after="0" w:line="240" w:lineRule="auto"/>
        <w:ind w:firstLine="720"/>
        <w:rPr>
          <w:rFonts w:ascii="Times New Roman" w:hAnsi="Times New Roman"/>
          <w:b/>
          <w:bCs/>
          <w:snapToGrid w:val="0"/>
          <w:sz w:val="24"/>
          <w:szCs w:val="24"/>
        </w:rPr>
      </w:pPr>
    </w:p>
    <w:p w:rsidR="008C304C" w:rsidRPr="008C304C" w:rsidRDefault="008C304C" w:rsidP="008C304C">
      <w:pPr>
        <w:spacing w:after="0" w:line="240" w:lineRule="auto"/>
        <w:ind w:firstLine="720"/>
        <w:jc w:val="both"/>
        <w:rPr>
          <w:rFonts w:ascii="Times New Roman" w:hAnsi="Times New Roman"/>
          <w:sz w:val="24"/>
          <w:szCs w:val="24"/>
          <w:lang w:val="id-ID"/>
        </w:rPr>
      </w:pPr>
      <w:r w:rsidRPr="008C304C">
        <w:rPr>
          <w:rFonts w:ascii="Times New Roman" w:hAnsi="Times New Roman"/>
          <w:sz w:val="24"/>
          <w:szCs w:val="24"/>
          <w:lang w:val="id-ID"/>
        </w:rPr>
        <w:t xml:space="preserve">Data luas baku lahan sawah </w:t>
      </w:r>
      <w:r w:rsidRPr="008C304C">
        <w:rPr>
          <w:rFonts w:ascii="Times New Roman" w:eastAsia="Times New Roman" w:hAnsi="Times New Roman"/>
          <w:sz w:val="24"/>
          <w:szCs w:val="24"/>
          <w:lang w:val="id-ID"/>
        </w:rPr>
        <w:t>dalam tiga dekade terakhir menunjukkan bahwa</w:t>
      </w:r>
      <w:r w:rsidRPr="008C304C">
        <w:rPr>
          <w:rFonts w:ascii="Times New Roman" w:hAnsi="Times New Roman"/>
          <w:sz w:val="24"/>
          <w:szCs w:val="24"/>
          <w:lang w:val="id-ID"/>
        </w:rPr>
        <w:t xml:space="preserve"> rata-rata konversi lahan sawah yang terjadi di Jawa sebesar </w:t>
      </w:r>
      <w:r w:rsidR="008E39A1">
        <w:rPr>
          <w:rFonts w:ascii="Times New Roman" w:eastAsia="Times New Roman" w:hAnsi="Times New Roman"/>
          <w:sz w:val="24"/>
          <w:szCs w:val="24"/>
          <w:lang w:val="id-ID"/>
        </w:rPr>
        <w:t>8.</w:t>
      </w:r>
      <w:r w:rsidRPr="008C304C">
        <w:rPr>
          <w:rFonts w:ascii="Times New Roman" w:eastAsia="Times New Roman" w:hAnsi="Times New Roman"/>
          <w:sz w:val="24"/>
          <w:szCs w:val="24"/>
          <w:lang w:val="id-ID"/>
        </w:rPr>
        <w:t>346</w:t>
      </w:r>
      <w:r w:rsidR="008E39A1">
        <w:rPr>
          <w:rFonts w:ascii="Times New Roman" w:eastAsia="Times New Roman" w:hAnsi="Times New Roman"/>
          <w:sz w:val="24"/>
          <w:szCs w:val="24"/>
          <w:lang w:val="id-ID"/>
        </w:rPr>
        <w:t>,</w:t>
      </w:r>
      <w:r w:rsidRPr="008C304C">
        <w:rPr>
          <w:rFonts w:ascii="Times New Roman" w:eastAsia="Times New Roman" w:hAnsi="Times New Roman"/>
          <w:sz w:val="24"/>
          <w:szCs w:val="24"/>
          <w:lang w:val="id-ID"/>
        </w:rPr>
        <w:t xml:space="preserve">65 hektar per tahun dan di luar Jawa sebesar 2.269,75 hektar per tahun, sehingga luas baku lahan sawah terkonversi rata-rata setiap tahunnya mencapai luasan 10.616,4 hektar per tahun (Purbiyanti, 2013). </w:t>
      </w:r>
      <w:r w:rsidRPr="008C304C">
        <w:rPr>
          <w:rFonts w:ascii="Times New Roman" w:hAnsi="Times New Roman"/>
          <w:sz w:val="24"/>
          <w:szCs w:val="24"/>
        </w:rPr>
        <w:t>Walaupun tidak semasiv di Jawa, konversi lahan sawah di luar Jawa pun seakan tidak bisa dihindari. Kondisi ini semakin mengkhawatikan, mengingat pesatnya pertumbuhan ekonomi di luar Jawa saat ini dan laju pertumbuhan penduduk di luar Jawa yang masih mencapai 1</w:t>
      </w:r>
      <w:r w:rsidRPr="008C304C">
        <w:rPr>
          <w:rFonts w:ascii="Times New Roman" w:hAnsi="Times New Roman"/>
          <w:sz w:val="24"/>
          <w:szCs w:val="24"/>
          <w:lang w:val="id-ID"/>
        </w:rPr>
        <w:t>,</w:t>
      </w:r>
      <w:r w:rsidRPr="008C304C">
        <w:rPr>
          <w:rFonts w:ascii="Times New Roman" w:hAnsi="Times New Roman"/>
          <w:sz w:val="24"/>
          <w:szCs w:val="24"/>
        </w:rPr>
        <w:t xml:space="preserve">36% dalam 10 tahun terakhir. Sumatera Selatan yang merupakan salah satu lumbung pangan nasional di luar Jawa pun tak lepas dari kondisi ini (Purbiyanti </w:t>
      </w:r>
      <w:r w:rsidRPr="008C304C">
        <w:rPr>
          <w:rFonts w:ascii="Times New Roman" w:hAnsi="Times New Roman"/>
          <w:i/>
          <w:iCs/>
          <w:sz w:val="24"/>
          <w:szCs w:val="24"/>
        </w:rPr>
        <w:t>et al.</w:t>
      </w:r>
      <w:r w:rsidRPr="008C304C">
        <w:rPr>
          <w:rFonts w:ascii="Times New Roman" w:hAnsi="Times New Roman"/>
          <w:sz w:val="24"/>
          <w:szCs w:val="24"/>
        </w:rPr>
        <w:t>, 2013).</w:t>
      </w:r>
    </w:p>
    <w:p w:rsidR="008C304C" w:rsidRPr="008C304C" w:rsidRDefault="008C304C" w:rsidP="008C304C">
      <w:pPr>
        <w:autoSpaceDE w:val="0"/>
        <w:autoSpaceDN w:val="0"/>
        <w:adjustRightInd w:val="0"/>
        <w:spacing w:after="0" w:line="240" w:lineRule="auto"/>
        <w:ind w:firstLine="720"/>
        <w:jc w:val="both"/>
        <w:rPr>
          <w:rFonts w:ascii="Times New Roman" w:hAnsi="Times New Roman"/>
          <w:color w:val="000000"/>
          <w:sz w:val="24"/>
          <w:szCs w:val="24"/>
        </w:rPr>
      </w:pPr>
      <w:r w:rsidRPr="008C304C">
        <w:rPr>
          <w:rFonts w:ascii="Times New Roman" w:hAnsi="Times New Roman"/>
          <w:color w:val="000000"/>
          <w:sz w:val="24"/>
          <w:szCs w:val="24"/>
        </w:rPr>
        <w:t>Konversi lahan pertanian terjadi akibat adanya persaingan dalam pemanfaatan lahan antara sektor pertanian dan sektor non-pertanian (Irawan, 2008).Jumlah penduduk Indonesia terus meningkat dari tahun ke tahun. Laju pertumbuhan penduduk Indonesia saat ini sekitar 1</w:t>
      </w:r>
      <w:r w:rsidRPr="008C304C">
        <w:rPr>
          <w:rFonts w:ascii="Times New Roman" w:hAnsi="Times New Roman"/>
          <w:color w:val="000000"/>
          <w:sz w:val="24"/>
          <w:szCs w:val="24"/>
          <w:lang w:val="id-ID"/>
        </w:rPr>
        <w:t>,</w:t>
      </w:r>
      <w:r w:rsidRPr="008C304C">
        <w:rPr>
          <w:rFonts w:ascii="Times New Roman" w:hAnsi="Times New Roman"/>
          <w:color w:val="000000"/>
          <w:sz w:val="24"/>
          <w:szCs w:val="24"/>
        </w:rPr>
        <w:t>49 persen per tahun atau berkisar tiga juta jiwa per tahun. Peningkatan laju pertambahan penduduk yang masih tinggi menuntut adanya penyediaan pangan yang semakin banyak setiap tahun, selain juga tuntutan kualitas, keamanan, dan keraga</w:t>
      </w:r>
      <w:r w:rsidR="009016AA">
        <w:rPr>
          <w:rFonts w:ascii="Times New Roman" w:hAnsi="Times New Roman"/>
          <w:color w:val="000000"/>
          <w:sz w:val="24"/>
          <w:szCs w:val="24"/>
        </w:rPr>
        <w:t>m</w:t>
      </w:r>
      <w:r w:rsidRPr="008C304C">
        <w:rPr>
          <w:rFonts w:ascii="Times New Roman" w:hAnsi="Times New Roman"/>
          <w:color w:val="000000"/>
          <w:sz w:val="24"/>
          <w:szCs w:val="24"/>
        </w:rPr>
        <w:t>an pangan.</w:t>
      </w:r>
    </w:p>
    <w:p w:rsidR="008C304C" w:rsidRPr="008C304C" w:rsidRDefault="008C304C" w:rsidP="008C304C">
      <w:pPr>
        <w:autoSpaceDE w:val="0"/>
        <w:autoSpaceDN w:val="0"/>
        <w:adjustRightInd w:val="0"/>
        <w:spacing w:after="0" w:line="240" w:lineRule="auto"/>
        <w:ind w:firstLine="720"/>
        <w:jc w:val="both"/>
        <w:rPr>
          <w:rFonts w:ascii="Times New Roman" w:hAnsi="Times New Roman"/>
          <w:color w:val="000000"/>
          <w:sz w:val="24"/>
          <w:szCs w:val="24"/>
          <w:lang w:val="id-ID"/>
        </w:rPr>
      </w:pPr>
      <w:r w:rsidRPr="008C304C">
        <w:rPr>
          <w:rFonts w:ascii="Times New Roman" w:hAnsi="Times New Roman"/>
          <w:color w:val="000000"/>
          <w:sz w:val="24"/>
          <w:szCs w:val="24"/>
        </w:rPr>
        <w:t>Di sisi lain, pertumbuhan ekonomi Indonesia juga terus meningkat yang berkonsekuensi terhadap meningkatnya permintaan lahan untuk penggunaan non-pertaniansebagai konsekuensi logis dari perkembangan wilayah. Hal ini menyebabkan pergeseran penggunaan lahan pada aktivitas ekonomi yang memberikan keuntungan per satuan lahan yang jauh lebih tinggi,dimana lahan akan dimanfaatkan sesuai kaidah pemanfaatan terbaik dengan hasil tertinggi (</w:t>
      </w:r>
      <w:r w:rsidRPr="008C304C">
        <w:rPr>
          <w:rFonts w:ascii="Times New Roman" w:hAnsi="Times New Roman"/>
          <w:iCs/>
          <w:color w:val="000000"/>
          <w:sz w:val="24"/>
          <w:szCs w:val="24"/>
        </w:rPr>
        <w:t>Barlowe, 1978</w:t>
      </w:r>
      <w:r w:rsidRPr="008C304C">
        <w:rPr>
          <w:rFonts w:ascii="Times New Roman" w:hAnsi="Times New Roman"/>
          <w:color w:val="000000"/>
          <w:sz w:val="24"/>
          <w:szCs w:val="24"/>
        </w:rPr>
        <w:t>).Kondisi ini tentu saja tidak menguntungkan, terutama bagi sektor pertanian, yang sampai saat ini masih merupakan penyedia lapangan kerja terbesar di Indonesia.</w:t>
      </w:r>
    </w:p>
    <w:p w:rsidR="008C304C" w:rsidRPr="008C304C" w:rsidRDefault="008C304C" w:rsidP="008C304C">
      <w:pPr>
        <w:pStyle w:val="ListParagraph"/>
        <w:spacing w:after="0" w:line="240" w:lineRule="auto"/>
        <w:ind w:left="0" w:firstLine="720"/>
        <w:contextualSpacing w:val="0"/>
        <w:jc w:val="both"/>
        <w:rPr>
          <w:rFonts w:ascii="Times New Roman" w:hAnsi="Times New Roman"/>
          <w:sz w:val="24"/>
          <w:szCs w:val="24"/>
        </w:rPr>
      </w:pPr>
      <w:r w:rsidRPr="008C304C">
        <w:rPr>
          <w:rFonts w:ascii="Times New Roman" w:hAnsi="Times New Roman"/>
          <w:sz w:val="24"/>
          <w:szCs w:val="24"/>
        </w:rPr>
        <w:t xml:space="preserve">Salah satu tipologi lahan sawah yang mengalami konversi lahan adalah lahan sawah tadah hujan. Kabupaten Ogan Komering Ilir memiliki sawah tadah hujan terluas di Sumatera Selatan dengan luas sebesar 46.974 hektar dari keseluruhan  luas sawah tadah hujan yang ada di Sumatera Selatan, yakni seluas 105.622 hektar (BPS Sumsel, 2011). Berdasarkan data BPS diketahui luas lahan sawah tadah hujan di kabupaten ini mengalami penurunan yang serius akibat konversi lahan sejak tahun 2004. Hal ini diduga sebagai akibat otonomi daerah yang digulirkan pada akhir tahun 90-an yang mengakibatkan meningkatnya persaingan penggunaan lahan. </w:t>
      </w:r>
    </w:p>
    <w:p w:rsidR="008C304C" w:rsidRPr="008C304C" w:rsidRDefault="008C304C" w:rsidP="008C304C">
      <w:pPr>
        <w:pStyle w:val="ListParagraph"/>
        <w:spacing w:after="0" w:line="240" w:lineRule="auto"/>
        <w:ind w:left="0" w:firstLine="720"/>
        <w:contextualSpacing w:val="0"/>
        <w:jc w:val="both"/>
        <w:rPr>
          <w:rFonts w:ascii="Times New Roman" w:hAnsi="Times New Roman"/>
          <w:sz w:val="24"/>
          <w:szCs w:val="24"/>
        </w:rPr>
      </w:pPr>
    </w:p>
    <w:p w:rsidR="008C304C" w:rsidRPr="008C304C" w:rsidRDefault="008C304C" w:rsidP="00A454D3">
      <w:pPr>
        <w:pStyle w:val="ListParagraph"/>
        <w:spacing w:after="0" w:line="240" w:lineRule="auto"/>
        <w:ind w:left="0"/>
        <w:contextualSpacing w:val="0"/>
        <w:jc w:val="center"/>
        <w:rPr>
          <w:rFonts w:ascii="Times New Roman" w:hAnsi="Times New Roman"/>
          <w:sz w:val="24"/>
          <w:szCs w:val="24"/>
        </w:rPr>
      </w:pPr>
      <w:r w:rsidRPr="008C304C">
        <w:rPr>
          <w:rFonts w:ascii="Times New Roman" w:hAnsi="Times New Roman"/>
          <w:noProof/>
          <w:sz w:val="24"/>
          <w:szCs w:val="24"/>
          <w:lang w:eastAsia="id-ID"/>
        </w:rPr>
        <w:drawing>
          <wp:inline distT="0" distB="0" distL="0" distR="0">
            <wp:extent cx="3628339" cy="1689811"/>
            <wp:effectExtent l="0" t="0" r="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54D3" w:rsidRPr="00A454D3" w:rsidRDefault="00A454D3" w:rsidP="00A454D3">
      <w:pPr>
        <w:pStyle w:val="ListParagraph"/>
        <w:spacing w:after="120" w:line="240" w:lineRule="auto"/>
        <w:ind w:left="1134" w:right="-6" w:firstLine="426"/>
        <w:contextualSpacing w:val="0"/>
        <w:rPr>
          <w:rFonts w:ascii="Times New Roman" w:hAnsi="Times New Roman"/>
          <w:bCs/>
        </w:rPr>
      </w:pPr>
      <w:r w:rsidRPr="00A454D3">
        <w:rPr>
          <w:rFonts w:ascii="Times New Roman" w:hAnsi="Times New Roman"/>
          <w:bCs/>
        </w:rPr>
        <w:t>Sumber: BPS Kab. OKI (201-2011)</w:t>
      </w:r>
    </w:p>
    <w:p w:rsidR="008C304C" w:rsidRPr="008C304C" w:rsidRDefault="008C304C" w:rsidP="00A454D3">
      <w:pPr>
        <w:pStyle w:val="ListParagraph"/>
        <w:spacing w:after="120" w:line="240" w:lineRule="auto"/>
        <w:ind w:left="1134" w:right="-6" w:hanging="1134"/>
        <w:contextualSpacing w:val="0"/>
        <w:jc w:val="both"/>
        <w:rPr>
          <w:rFonts w:ascii="Times New Roman" w:hAnsi="Times New Roman"/>
          <w:bCs/>
          <w:sz w:val="24"/>
          <w:szCs w:val="24"/>
        </w:rPr>
      </w:pPr>
      <w:r w:rsidRPr="008C304C">
        <w:rPr>
          <w:rFonts w:ascii="Times New Roman" w:hAnsi="Times New Roman"/>
          <w:bCs/>
          <w:sz w:val="24"/>
          <w:szCs w:val="24"/>
        </w:rPr>
        <w:t>Gambar 1 Perubahan Luas Lahan Sawah Tadah Hujan, Perkebunan, dan Rumah &amp;Bangunan di Kabupaten Ogan Komering Ilir Tahun 2001-2011.</w:t>
      </w:r>
    </w:p>
    <w:p w:rsidR="00DD7AA0" w:rsidRPr="003D3683" w:rsidRDefault="008C304C" w:rsidP="00A454D3">
      <w:pPr>
        <w:pStyle w:val="ListParagraph"/>
        <w:spacing w:after="0" w:line="240" w:lineRule="auto"/>
        <w:ind w:left="0" w:firstLine="720"/>
        <w:jc w:val="both"/>
        <w:rPr>
          <w:rFonts w:ascii="Times New Roman" w:eastAsia="Times New Roman" w:hAnsi="Times New Roman"/>
          <w:sz w:val="24"/>
          <w:szCs w:val="24"/>
        </w:rPr>
      </w:pPr>
      <w:r w:rsidRPr="008C304C">
        <w:rPr>
          <w:rFonts w:ascii="Times New Roman" w:hAnsi="Times New Roman"/>
          <w:sz w:val="24"/>
          <w:szCs w:val="24"/>
        </w:rPr>
        <w:lastRenderedPageBreak/>
        <w:t>Desa Simpang Heran merupakan salah satu desa di Kecamatan Air Sugihan Kabupaten Ogan Komering Ilir yang tidak luput dari fenomena konversi lahan tersebut. Berdasarkan buku  Profil Desa tahun 2013, diketahui luas lahan sawah tadah hujan di Desa SimpangHeran</w:t>
      </w:r>
      <w:r w:rsidR="009016AA">
        <w:rPr>
          <w:rFonts w:ascii="Times New Roman" w:hAnsi="Times New Roman"/>
          <w:sz w:val="24"/>
          <w:szCs w:val="24"/>
        </w:rPr>
        <w:t xml:space="preserve"> seluas 1</w:t>
      </w:r>
      <w:r w:rsidR="009016AA">
        <w:rPr>
          <w:rFonts w:ascii="Times New Roman" w:hAnsi="Times New Roman"/>
          <w:sz w:val="24"/>
          <w:szCs w:val="24"/>
          <w:lang w:val="en-US"/>
        </w:rPr>
        <w:t>.</w:t>
      </w:r>
      <w:r w:rsidRPr="008C304C">
        <w:rPr>
          <w:rFonts w:ascii="Times New Roman" w:hAnsi="Times New Roman"/>
          <w:sz w:val="24"/>
          <w:szCs w:val="24"/>
        </w:rPr>
        <w:t>393 hektar; sementara luas lahan perkebunan adalah 5.400 hektar. Mayoritas penduduk Desa Simpang Heran bermata pencaharian sebagai petani, dan hampir keseluruhannya memiliki lahan perkebunan. Petani menanam tanaman padinya pada lahan sawah tadah hujan. Dalam satu dekade terakhir, petani padi di Desa Simpang Heran</w:t>
      </w:r>
      <w:r w:rsidR="00A454D3">
        <w:rPr>
          <w:rFonts w:ascii="Times New Roman" w:hAnsi="Times New Roman"/>
          <w:sz w:val="24"/>
          <w:szCs w:val="24"/>
        </w:rPr>
        <w:t xml:space="preserve"> </w:t>
      </w:r>
      <w:r w:rsidRPr="008C304C">
        <w:rPr>
          <w:rFonts w:ascii="Times New Roman" w:hAnsi="Times New Roman"/>
          <w:sz w:val="24"/>
          <w:szCs w:val="24"/>
        </w:rPr>
        <w:t xml:space="preserve">telah melakukan konversi lahan sawah tadah hujannya ke perkebunan, khususnya karet. Latar belakang petani melakukan konversi lahan diduga karena beberapa faktor, yaitu: ekonomis, ekologis, maupun teknis. </w:t>
      </w:r>
      <w:r>
        <w:rPr>
          <w:rFonts w:ascii="Times New Roman" w:hAnsi="Times New Roman"/>
          <w:sz w:val="24"/>
          <w:szCs w:val="24"/>
        </w:rPr>
        <w:t xml:space="preserve">Berdasarkan penjelasan tersebut, maka </w:t>
      </w:r>
      <w:r w:rsidR="00463417">
        <w:rPr>
          <w:rFonts w:ascii="Times New Roman" w:hAnsi="Times New Roman"/>
          <w:sz w:val="24"/>
          <w:szCs w:val="24"/>
        </w:rPr>
        <w:t xml:space="preserve">peneliti tertarik untuk melakukan </w:t>
      </w:r>
      <w:r>
        <w:rPr>
          <w:rFonts w:ascii="Times New Roman" w:hAnsi="Times New Roman"/>
          <w:sz w:val="24"/>
          <w:szCs w:val="24"/>
        </w:rPr>
        <w:t xml:space="preserve">penelitian </w:t>
      </w:r>
      <w:r w:rsidR="00EB179A">
        <w:rPr>
          <w:rFonts w:ascii="Times New Roman" w:hAnsi="Times New Roman"/>
          <w:sz w:val="24"/>
          <w:szCs w:val="24"/>
        </w:rPr>
        <w:t xml:space="preserve">yang bertujuan untuk </w:t>
      </w:r>
      <w:r>
        <w:rPr>
          <w:rFonts w:ascii="Times New Roman" w:eastAsia="Times New Roman" w:hAnsi="Times New Roman"/>
          <w:color w:val="000000"/>
          <w:sz w:val="24"/>
          <w:szCs w:val="24"/>
        </w:rPr>
        <w:t>m</w:t>
      </w:r>
      <w:r w:rsidRPr="008C304C">
        <w:rPr>
          <w:rFonts w:ascii="Times New Roman" w:eastAsia="Times New Roman" w:hAnsi="Times New Roman"/>
          <w:color w:val="000000"/>
          <w:sz w:val="24"/>
          <w:szCs w:val="24"/>
        </w:rPr>
        <w:t xml:space="preserve">enganalisis </w:t>
      </w:r>
      <w:r w:rsidR="00327046">
        <w:rPr>
          <w:rFonts w:ascii="Times New Roman" w:eastAsia="Times New Roman" w:hAnsi="Times New Roman"/>
          <w:sz w:val="24"/>
          <w:szCs w:val="24"/>
        </w:rPr>
        <w:t>f</w:t>
      </w:r>
      <w:r w:rsidR="00327046" w:rsidRPr="003D3683">
        <w:rPr>
          <w:rFonts w:ascii="Times New Roman" w:eastAsia="Times New Roman" w:hAnsi="Times New Roman"/>
          <w:sz w:val="24"/>
          <w:szCs w:val="24"/>
        </w:rPr>
        <w:t>aktor-fak</w:t>
      </w:r>
      <w:r w:rsidR="00327046">
        <w:rPr>
          <w:rFonts w:ascii="Times New Roman" w:eastAsia="Times New Roman" w:hAnsi="Times New Roman"/>
          <w:sz w:val="24"/>
          <w:szCs w:val="24"/>
        </w:rPr>
        <w:t>t</w:t>
      </w:r>
      <w:r w:rsidR="00327046" w:rsidRPr="003D3683">
        <w:rPr>
          <w:rFonts w:ascii="Times New Roman" w:eastAsia="Times New Roman" w:hAnsi="Times New Roman"/>
          <w:sz w:val="24"/>
          <w:szCs w:val="24"/>
        </w:rPr>
        <w:t>or yang mempengaruhi pendapatan usahatani kare</w:t>
      </w:r>
      <w:r w:rsidR="003D3683" w:rsidRPr="003D3683">
        <w:rPr>
          <w:rFonts w:ascii="Times New Roman" w:eastAsia="Times New Roman" w:hAnsi="Times New Roman"/>
          <w:sz w:val="24"/>
          <w:szCs w:val="24"/>
        </w:rPr>
        <w:t>t</w:t>
      </w:r>
      <w:r w:rsidR="003D3683" w:rsidRPr="003D3683">
        <w:rPr>
          <w:rFonts w:ascii="Times New Roman" w:eastAsia="Times New Roman" w:hAnsi="Times New Roman"/>
          <w:sz w:val="24"/>
          <w:szCs w:val="24"/>
          <w:lang w:val="en-US"/>
        </w:rPr>
        <w:t xml:space="preserve"> </w:t>
      </w:r>
      <w:r w:rsidR="00A454D3">
        <w:rPr>
          <w:rFonts w:ascii="Times New Roman" w:eastAsia="Times New Roman" w:hAnsi="Times New Roman"/>
          <w:sz w:val="24"/>
          <w:szCs w:val="24"/>
        </w:rPr>
        <w:t>di Desa Simpang Heran</w:t>
      </w:r>
      <w:r w:rsidRPr="003D3683">
        <w:rPr>
          <w:rFonts w:ascii="Times New Roman" w:eastAsia="Times New Roman" w:hAnsi="Times New Roman"/>
          <w:sz w:val="24"/>
          <w:szCs w:val="24"/>
        </w:rPr>
        <w:t>.</w:t>
      </w:r>
    </w:p>
    <w:p w:rsidR="009A24D6" w:rsidRPr="0065494B" w:rsidRDefault="009A24D6" w:rsidP="006F20CD">
      <w:pPr>
        <w:spacing w:after="0" w:line="240" w:lineRule="auto"/>
        <w:jc w:val="both"/>
        <w:rPr>
          <w:rFonts w:ascii="Times New Roman" w:hAnsi="Times New Roman"/>
          <w:snapToGrid w:val="0"/>
          <w:color w:val="FF0000"/>
          <w:sz w:val="24"/>
          <w:szCs w:val="24"/>
          <w:lang w:val="en-GB"/>
        </w:rPr>
      </w:pPr>
    </w:p>
    <w:p w:rsidR="009A24D6" w:rsidRPr="00A057F9" w:rsidRDefault="009A24D6" w:rsidP="006F20CD">
      <w:pPr>
        <w:pStyle w:val="Heading3"/>
        <w:tabs>
          <w:tab w:val="left" w:pos="340"/>
        </w:tabs>
        <w:spacing w:line="240" w:lineRule="auto"/>
        <w:jc w:val="center"/>
        <w:rPr>
          <w:b/>
          <w:bCs/>
          <w:i w:val="0"/>
          <w:caps/>
          <w:sz w:val="24"/>
          <w:szCs w:val="24"/>
        </w:rPr>
      </w:pPr>
      <w:r w:rsidRPr="00A057F9">
        <w:rPr>
          <w:b/>
          <w:bCs/>
          <w:i w:val="0"/>
          <w:caps/>
          <w:sz w:val="24"/>
          <w:szCs w:val="24"/>
          <w:lang w:val="id-ID"/>
        </w:rPr>
        <w:t>METO</w:t>
      </w:r>
      <w:r w:rsidR="00A454D3">
        <w:rPr>
          <w:b/>
          <w:bCs/>
          <w:i w:val="0"/>
          <w:caps/>
          <w:sz w:val="24"/>
          <w:szCs w:val="24"/>
          <w:lang w:val="id-ID"/>
        </w:rPr>
        <w:t>DE PENELITIAN</w:t>
      </w:r>
    </w:p>
    <w:p w:rsidR="009A24D6" w:rsidRPr="00A057F9" w:rsidRDefault="009A24D6" w:rsidP="006F20CD">
      <w:pPr>
        <w:pStyle w:val="Heading3"/>
        <w:tabs>
          <w:tab w:val="left" w:pos="340"/>
        </w:tabs>
        <w:spacing w:line="240" w:lineRule="auto"/>
        <w:rPr>
          <w:b/>
          <w:bCs/>
          <w:i w:val="0"/>
          <w:caps/>
          <w:sz w:val="24"/>
          <w:szCs w:val="24"/>
        </w:rPr>
      </w:pPr>
    </w:p>
    <w:p w:rsidR="00EB179A" w:rsidRPr="00A454D3" w:rsidRDefault="00F827BB" w:rsidP="00F827BB">
      <w:pPr>
        <w:tabs>
          <w:tab w:val="left" w:pos="426"/>
        </w:tabs>
        <w:spacing w:after="0" w:line="240" w:lineRule="auto"/>
        <w:ind w:firstLine="720"/>
        <w:jc w:val="both"/>
        <w:rPr>
          <w:rFonts w:ascii="Times New Roman" w:hAnsi="Times New Roman"/>
          <w:sz w:val="24"/>
          <w:szCs w:val="24"/>
          <w:lang w:val="id-ID"/>
        </w:rPr>
      </w:pPr>
      <w:r w:rsidRPr="00A454D3">
        <w:rPr>
          <w:rFonts w:ascii="Times New Roman" w:hAnsi="Times New Roman"/>
          <w:sz w:val="24"/>
          <w:szCs w:val="24"/>
          <w:lang w:val="sv-SE"/>
        </w:rPr>
        <w:t xml:space="preserve">Metode yang digunakan dalam penelitian ini adalah metode </w:t>
      </w:r>
      <w:r w:rsidRPr="00A454D3">
        <w:rPr>
          <w:rFonts w:ascii="Times New Roman" w:hAnsi="Times New Roman"/>
          <w:color w:val="000000"/>
          <w:sz w:val="24"/>
          <w:szCs w:val="24"/>
        </w:rPr>
        <w:t>surve</w:t>
      </w:r>
      <w:r w:rsidRPr="00A454D3">
        <w:rPr>
          <w:rFonts w:ascii="Times New Roman" w:hAnsi="Times New Roman"/>
          <w:color w:val="000000"/>
          <w:sz w:val="24"/>
          <w:szCs w:val="24"/>
          <w:lang w:val="id-ID"/>
        </w:rPr>
        <w:t>i</w:t>
      </w:r>
      <w:r w:rsidRPr="00A454D3">
        <w:rPr>
          <w:rFonts w:ascii="Times New Roman" w:hAnsi="Times New Roman"/>
          <w:color w:val="000000"/>
          <w:sz w:val="24"/>
          <w:szCs w:val="24"/>
        </w:rPr>
        <w:t>.</w:t>
      </w:r>
      <w:r w:rsidR="0087140B" w:rsidRPr="00A454D3">
        <w:rPr>
          <w:rFonts w:ascii="Times New Roman" w:hAnsi="Times New Roman"/>
          <w:color w:val="000000"/>
          <w:sz w:val="24"/>
          <w:szCs w:val="24"/>
        </w:rPr>
        <w:t xml:space="preserve">  </w:t>
      </w:r>
      <w:r w:rsidRPr="00A454D3">
        <w:rPr>
          <w:rFonts w:ascii="Times New Roman" w:hAnsi="Times New Roman"/>
          <w:color w:val="000000"/>
          <w:sz w:val="24"/>
          <w:szCs w:val="24"/>
        </w:rPr>
        <w:t xml:space="preserve">Metode ini digunakan dengan mengambil sampel suatu populasi dengan menggunakan </w:t>
      </w:r>
      <w:r w:rsidRPr="00A454D3">
        <w:rPr>
          <w:rFonts w:ascii="Times New Roman" w:hAnsi="Times New Roman"/>
          <w:sz w:val="24"/>
          <w:szCs w:val="24"/>
          <w:lang w:val="sv-SE"/>
        </w:rPr>
        <w:t>daftar pertanyaan (kuisioner)</w:t>
      </w:r>
      <w:r w:rsidRPr="00A454D3">
        <w:rPr>
          <w:rFonts w:ascii="Times New Roman" w:hAnsi="Times New Roman"/>
          <w:sz w:val="24"/>
          <w:szCs w:val="24"/>
          <w:lang w:val="fi-FI"/>
        </w:rPr>
        <w:t xml:space="preserve"> yang ditujukan kepada responden</w:t>
      </w:r>
      <w:r w:rsidR="00EB179A" w:rsidRPr="00A454D3">
        <w:rPr>
          <w:rFonts w:ascii="Times New Roman" w:hAnsi="Times New Roman"/>
          <w:sz w:val="24"/>
          <w:szCs w:val="24"/>
          <w:lang w:val="id-ID"/>
        </w:rPr>
        <w:t xml:space="preserve">. </w:t>
      </w:r>
      <w:r w:rsidR="0087140B" w:rsidRPr="00A454D3">
        <w:rPr>
          <w:rFonts w:ascii="Times New Roman" w:hAnsi="Times New Roman"/>
          <w:sz w:val="24"/>
          <w:szCs w:val="24"/>
        </w:rPr>
        <w:t xml:space="preserve"> </w:t>
      </w:r>
      <w:r w:rsidR="00EB179A" w:rsidRPr="00A454D3">
        <w:rPr>
          <w:rFonts w:ascii="Times New Roman" w:hAnsi="Times New Roman"/>
          <w:sz w:val="24"/>
          <w:szCs w:val="24"/>
          <w:lang w:val="id-ID"/>
        </w:rPr>
        <w:t xml:space="preserve">Adapun kriteria responden dalam penelitian ini adalah petani </w:t>
      </w:r>
      <w:r w:rsidRPr="00A454D3">
        <w:rPr>
          <w:rFonts w:ascii="Times New Roman" w:hAnsi="Times New Roman"/>
          <w:sz w:val="24"/>
          <w:szCs w:val="24"/>
          <w:lang w:val="sv-SE"/>
        </w:rPr>
        <w:t xml:space="preserve">yang mengkonversi </w:t>
      </w:r>
      <w:r w:rsidR="00EB179A" w:rsidRPr="00A454D3">
        <w:rPr>
          <w:rFonts w:ascii="Times New Roman" w:hAnsi="Times New Roman"/>
          <w:sz w:val="24"/>
          <w:szCs w:val="24"/>
          <w:lang w:val="id-ID"/>
        </w:rPr>
        <w:t>lahan sawah tadah hujannya dari usahatani padi sawah tadah hujan menjadi usahatani karet.</w:t>
      </w:r>
    </w:p>
    <w:p w:rsidR="00F827BB" w:rsidRPr="00A454D3" w:rsidRDefault="00F827BB" w:rsidP="00F827BB">
      <w:pPr>
        <w:tabs>
          <w:tab w:val="left" w:pos="426"/>
        </w:tabs>
        <w:spacing w:after="0" w:line="240" w:lineRule="auto"/>
        <w:ind w:firstLine="720"/>
        <w:jc w:val="both"/>
        <w:rPr>
          <w:rFonts w:ascii="Times New Roman" w:hAnsi="Times New Roman"/>
          <w:sz w:val="24"/>
          <w:szCs w:val="24"/>
          <w:lang w:val="id-ID"/>
        </w:rPr>
      </w:pPr>
      <w:r w:rsidRPr="00A454D3">
        <w:rPr>
          <w:rFonts w:ascii="Times New Roman" w:hAnsi="Times New Roman"/>
          <w:sz w:val="24"/>
          <w:szCs w:val="24"/>
        </w:rPr>
        <w:t>Metode penarikan contoh yang digunakan dalam penelitian ini adalah metode insidentil</w:t>
      </w:r>
      <w:r w:rsidRPr="00A454D3">
        <w:rPr>
          <w:rFonts w:ascii="Times New Roman" w:hAnsi="Times New Roman"/>
          <w:i/>
          <w:sz w:val="24"/>
          <w:szCs w:val="24"/>
        </w:rPr>
        <w:t>.</w:t>
      </w:r>
      <w:r w:rsidR="0087140B" w:rsidRPr="00A454D3">
        <w:rPr>
          <w:rFonts w:ascii="Times New Roman" w:hAnsi="Times New Roman"/>
          <w:i/>
          <w:sz w:val="24"/>
          <w:szCs w:val="24"/>
        </w:rPr>
        <w:t xml:space="preserve"> </w:t>
      </w:r>
      <w:r w:rsidRPr="00A454D3">
        <w:rPr>
          <w:rFonts w:ascii="Times New Roman" w:hAnsi="Times New Roman"/>
          <w:sz w:val="24"/>
          <w:szCs w:val="24"/>
          <w:lang w:val="id-ID"/>
        </w:rPr>
        <w:t>Adapun y</w:t>
      </w:r>
      <w:r w:rsidRPr="00A454D3">
        <w:rPr>
          <w:rFonts w:ascii="Times New Roman" w:hAnsi="Times New Roman"/>
          <w:sz w:val="24"/>
          <w:szCs w:val="24"/>
        </w:rPr>
        <w:t>ang dimaksud dengan metode insidentil adalah cara pemilihan sampel ditentukan melalui siapa saja pe</w:t>
      </w:r>
      <w:r w:rsidRPr="00A454D3">
        <w:rPr>
          <w:rFonts w:ascii="Times New Roman" w:hAnsi="Times New Roman"/>
          <w:sz w:val="24"/>
          <w:szCs w:val="24"/>
          <w:lang w:val="id-ID"/>
        </w:rPr>
        <w:t xml:space="preserve">tani yang </w:t>
      </w:r>
      <w:r w:rsidR="00EB179A" w:rsidRPr="00A454D3">
        <w:rPr>
          <w:rFonts w:ascii="Times New Roman" w:hAnsi="Times New Roman"/>
          <w:sz w:val="24"/>
          <w:szCs w:val="24"/>
          <w:lang w:val="id-ID"/>
        </w:rPr>
        <w:t xml:space="preserve">melakukan konversi lahan sawah tadah hujannya dari usahatani padi </w:t>
      </w:r>
      <w:r w:rsidRPr="00A454D3">
        <w:rPr>
          <w:rFonts w:ascii="Times New Roman" w:hAnsi="Times New Roman"/>
          <w:sz w:val="24"/>
          <w:szCs w:val="24"/>
          <w:lang w:val="id-ID"/>
        </w:rPr>
        <w:t>ke usahatani karet</w:t>
      </w:r>
      <w:r w:rsidR="00EB179A" w:rsidRPr="00A454D3">
        <w:rPr>
          <w:rFonts w:ascii="Times New Roman" w:hAnsi="Times New Roman"/>
          <w:sz w:val="24"/>
          <w:szCs w:val="24"/>
          <w:lang w:val="id-ID"/>
        </w:rPr>
        <w:t xml:space="preserve">, </w:t>
      </w:r>
      <w:r w:rsidRPr="00A454D3">
        <w:rPr>
          <w:rFonts w:ascii="Times New Roman" w:hAnsi="Times New Roman"/>
          <w:sz w:val="24"/>
          <w:szCs w:val="24"/>
        </w:rPr>
        <w:t xml:space="preserve">yang </w:t>
      </w:r>
      <w:r w:rsidR="00EB179A" w:rsidRPr="00A454D3">
        <w:rPr>
          <w:rFonts w:ascii="Times New Roman" w:hAnsi="Times New Roman"/>
          <w:sz w:val="24"/>
          <w:szCs w:val="24"/>
          <w:lang w:val="id-ID"/>
        </w:rPr>
        <w:t xml:space="preserve">bisa </w:t>
      </w:r>
      <w:r w:rsidRPr="00A454D3">
        <w:rPr>
          <w:rFonts w:ascii="Times New Roman" w:hAnsi="Times New Roman"/>
          <w:sz w:val="24"/>
          <w:szCs w:val="24"/>
        </w:rPr>
        <w:t>ditemui di lapangan</w:t>
      </w:r>
      <w:r w:rsidRPr="00A454D3">
        <w:rPr>
          <w:rFonts w:ascii="Times New Roman" w:hAnsi="Times New Roman"/>
          <w:sz w:val="24"/>
          <w:szCs w:val="24"/>
          <w:lang w:val="id-ID"/>
        </w:rPr>
        <w:t>.</w:t>
      </w:r>
      <w:r w:rsidR="00EB179A" w:rsidRPr="00A454D3">
        <w:rPr>
          <w:rFonts w:ascii="Times New Roman" w:hAnsi="Times New Roman"/>
          <w:sz w:val="24"/>
          <w:szCs w:val="24"/>
          <w:lang w:val="id-ID"/>
        </w:rPr>
        <w:t xml:space="preserve"> Metode ini dipilih mengingat tidak </w:t>
      </w:r>
      <w:r w:rsidR="00E47251" w:rsidRPr="00A454D3">
        <w:rPr>
          <w:rFonts w:ascii="Times New Roman" w:hAnsi="Times New Roman"/>
          <w:sz w:val="24"/>
          <w:szCs w:val="24"/>
          <w:lang w:val="id-ID"/>
        </w:rPr>
        <w:t>tersedia</w:t>
      </w:r>
      <w:r w:rsidR="00EB179A" w:rsidRPr="00A454D3">
        <w:rPr>
          <w:rFonts w:ascii="Times New Roman" w:hAnsi="Times New Roman"/>
          <w:sz w:val="24"/>
          <w:szCs w:val="24"/>
          <w:lang w:val="id-ID"/>
        </w:rPr>
        <w:t xml:space="preserve">nya </w:t>
      </w:r>
      <w:r w:rsidR="00E47251" w:rsidRPr="00A454D3">
        <w:rPr>
          <w:rFonts w:ascii="Times New Roman" w:hAnsi="Times New Roman"/>
          <w:sz w:val="24"/>
          <w:szCs w:val="24"/>
          <w:lang w:val="id-ID"/>
        </w:rPr>
        <w:t xml:space="preserve">data populasi yang akurat dan sulitnya menemui sampel dikarenakan kegiatan konversi lahan ini terjadi pada tahun 2010 yang lalu. </w:t>
      </w:r>
    </w:p>
    <w:p w:rsidR="00D51820" w:rsidRPr="00A454D3" w:rsidRDefault="0058447D" w:rsidP="00BD2C29">
      <w:pPr>
        <w:tabs>
          <w:tab w:val="left" w:pos="426"/>
        </w:tabs>
        <w:spacing w:after="0" w:line="240" w:lineRule="auto"/>
        <w:ind w:firstLine="720"/>
        <w:jc w:val="both"/>
        <w:rPr>
          <w:rFonts w:ascii="Times New Roman" w:hAnsi="Times New Roman"/>
          <w:sz w:val="24"/>
          <w:szCs w:val="24"/>
        </w:rPr>
      </w:pPr>
      <w:r w:rsidRPr="00A454D3">
        <w:rPr>
          <w:rFonts w:ascii="Times New Roman" w:hAnsi="Times New Roman"/>
          <w:sz w:val="24"/>
          <w:szCs w:val="24"/>
        </w:rPr>
        <w:t>Metode pengumpulan data yang digunakan adalah pengumpulan data primer dan sekunder.</w:t>
      </w:r>
      <w:r w:rsidR="0087140B" w:rsidRPr="00A454D3">
        <w:rPr>
          <w:rFonts w:ascii="Times New Roman" w:hAnsi="Times New Roman"/>
          <w:sz w:val="24"/>
          <w:szCs w:val="24"/>
        </w:rPr>
        <w:t xml:space="preserve"> </w:t>
      </w:r>
      <w:r w:rsidRPr="00A454D3">
        <w:rPr>
          <w:rFonts w:ascii="Times New Roman" w:hAnsi="Times New Roman"/>
          <w:sz w:val="24"/>
          <w:szCs w:val="24"/>
        </w:rPr>
        <w:t>Data primer diperoleh dari wawancara langsung kepada responden (petani contoh).Wawancara dituntun dengan daftar pertanyaan (</w:t>
      </w:r>
      <w:r w:rsidR="00E47251" w:rsidRPr="00A454D3">
        <w:rPr>
          <w:rFonts w:ascii="Times New Roman" w:hAnsi="Times New Roman"/>
          <w:i/>
          <w:sz w:val="24"/>
          <w:szCs w:val="24"/>
          <w:lang w:val="id-ID"/>
        </w:rPr>
        <w:t>q</w:t>
      </w:r>
      <w:r w:rsidRPr="00A454D3">
        <w:rPr>
          <w:rFonts w:ascii="Times New Roman" w:hAnsi="Times New Roman"/>
          <w:i/>
          <w:sz w:val="24"/>
          <w:szCs w:val="24"/>
        </w:rPr>
        <w:t>uesioner).</w:t>
      </w:r>
      <w:r w:rsidR="00A454D3">
        <w:rPr>
          <w:rFonts w:ascii="Times New Roman" w:hAnsi="Times New Roman"/>
          <w:i/>
          <w:sz w:val="24"/>
          <w:szCs w:val="24"/>
          <w:lang w:val="id-ID"/>
        </w:rPr>
        <w:t xml:space="preserve"> </w:t>
      </w:r>
      <w:r w:rsidR="00E47251" w:rsidRPr="00A454D3">
        <w:rPr>
          <w:rFonts w:ascii="Times New Roman" w:hAnsi="Times New Roman"/>
          <w:sz w:val="24"/>
          <w:szCs w:val="24"/>
          <w:lang w:val="id-ID"/>
        </w:rPr>
        <w:t>Sedangkan d</w:t>
      </w:r>
      <w:r w:rsidRPr="00A454D3">
        <w:rPr>
          <w:rFonts w:ascii="Times New Roman" w:hAnsi="Times New Roman"/>
          <w:sz w:val="24"/>
          <w:szCs w:val="24"/>
        </w:rPr>
        <w:t xml:space="preserve">ata </w:t>
      </w:r>
      <w:r w:rsidRPr="00A454D3">
        <w:rPr>
          <w:rFonts w:ascii="Times New Roman" w:hAnsi="Times New Roman"/>
          <w:sz w:val="24"/>
          <w:szCs w:val="24"/>
          <w:lang w:val="id-ID"/>
        </w:rPr>
        <w:t xml:space="preserve">sekunder </w:t>
      </w:r>
      <w:r w:rsidRPr="00A454D3">
        <w:rPr>
          <w:rFonts w:ascii="Times New Roman" w:hAnsi="Times New Roman"/>
          <w:sz w:val="24"/>
          <w:szCs w:val="24"/>
        </w:rPr>
        <w:t>bersumber dari beberapa instansi yang terkait</w:t>
      </w:r>
      <w:r w:rsidRPr="00A454D3">
        <w:rPr>
          <w:rFonts w:ascii="Times New Roman" w:hAnsi="Times New Roman"/>
          <w:sz w:val="24"/>
          <w:szCs w:val="24"/>
          <w:lang w:val="id-ID"/>
        </w:rPr>
        <w:t xml:space="preserve"> di Kabupaten Ogan Komering Ilir</w:t>
      </w:r>
      <w:r w:rsidRPr="00A454D3">
        <w:rPr>
          <w:rFonts w:ascii="Times New Roman" w:hAnsi="Times New Roman"/>
          <w:sz w:val="24"/>
          <w:szCs w:val="24"/>
        </w:rPr>
        <w:t xml:space="preserve">, yaitu: Biro Pusat Statistik (BPS), Dinas Pertanian dan Tanaman Pangan, </w:t>
      </w:r>
      <w:r w:rsidRPr="00A454D3">
        <w:rPr>
          <w:rFonts w:ascii="Times New Roman" w:hAnsi="Times New Roman"/>
          <w:sz w:val="24"/>
          <w:szCs w:val="24"/>
          <w:lang w:val="id-ID"/>
        </w:rPr>
        <w:t xml:space="preserve">Dinas Perkebunan, </w:t>
      </w:r>
      <w:r w:rsidRPr="00A454D3">
        <w:rPr>
          <w:rFonts w:ascii="Times New Roman" w:hAnsi="Times New Roman"/>
          <w:sz w:val="24"/>
          <w:szCs w:val="24"/>
        </w:rPr>
        <w:t>Badan Pertanahan Nasional (BPN)</w:t>
      </w:r>
      <w:r w:rsidRPr="00A454D3">
        <w:rPr>
          <w:rFonts w:ascii="Times New Roman" w:hAnsi="Times New Roman"/>
          <w:sz w:val="24"/>
          <w:szCs w:val="24"/>
          <w:lang w:val="id-ID"/>
        </w:rPr>
        <w:t xml:space="preserve">, </w:t>
      </w:r>
      <w:r w:rsidRPr="00A454D3">
        <w:rPr>
          <w:rFonts w:ascii="Times New Roman" w:hAnsi="Times New Roman"/>
          <w:sz w:val="24"/>
          <w:szCs w:val="24"/>
        </w:rPr>
        <w:t>dan</w:t>
      </w:r>
      <w:r w:rsidR="00D51820" w:rsidRPr="00A454D3">
        <w:rPr>
          <w:rFonts w:ascii="Times New Roman" w:hAnsi="Times New Roman"/>
          <w:sz w:val="24"/>
          <w:szCs w:val="24"/>
          <w:lang w:val="id-ID"/>
        </w:rPr>
        <w:t xml:space="preserve"> beberapa publikasi terkait.</w:t>
      </w:r>
    </w:p>
    <w:p w:rsidR="0087140B" w:rsidRPr="00C13E5A" w:rsidRDefault="00BD2C29" w:rsidP="0087140B">
      <w:pPr>
        <w:spacing w:after="0" w:line="240" w:lineRule="auto"/>
        <w:ind w:firstLine="567"/>
        <w:jc w:val="both"/>
        <w:rPr>
          <w:rFonts w:ascii="Times New Roman" w:hAnsi="Times New Roman"/>
          <w:sz w:val="24"/>
          <w:szCs w:val="24"/>
        </w:rPr>
      </w:pPr>
      <w:r w:rsidRPr="00A454D3">
        <w:rPr>
          <w:rFonts w:ascii="Times New Roman" w:hAnsi="Times New Roman"/>
          <w:sz w:val="24"/>
          <w:szCs w:val="24"/>
        </w:rPr>
        <w:t>Metode pe</w:t>
      </w:r>
      <w:r w:rsidR="0087140B" w:rsidRPr="00A454D3">
        <w:rPr>
          <w:rFonts w:ascii="Times New Roman" w:hAnsi="Times New Roman"/>
          <w:sz w:val="24"/>
          <w:szCs w:val="24"/>
        </w:rPr>
        <w:t>ngolahan data. Untuk menjawab tujuan ke</w:t>
      </w:r>
      <w:r w:rsidR="003D3683" w:rsidRPr="00A454D3">
        <w:rPr>
          <w:rFonts w:ascii="Times New Roman" w:hAnsi="Times New Roman"/>
          <w:sz w:val="24"/>
          <w:szCs w:val="24"/>
        </w:rPr>
        <w:t>empat</w:t>
      </w:r>
      <w:r w:rsidR="0087140B" w:rsidRPr="00A454D3">
        <w:rPr>
          <w:rFonts w:ascii="Times New Roman" w:hAnsi="Times New Roman"/>
          <w:sz w:val="24"/>
          <w:szCs w:val="24"/>
        </w:rPr>
        <w:t xml:space="preserve"> yaitu menganalisis faktor-faktor yang mempengaruhi pendapatan usahatni karet dapat dilakukan dengan pengolahan</w:t>
      </w:r>
      <w:r w:rsidR="0087140B">
        <w:rPr>
          <w:rFonts w:ascii="Times New Roman" w:hAnsi="Times New Roman"/>
          <w:sz w:val="24"/>
          <w:szCs w:val="24"/>
        </w:rPr>
        <w:t xml:space="preserve"> data yaitu </w:t>
      </w:r>
      <w:r w:rsidR="0087140B">
        <w:rPr>
          <w:rFonts w:ascii="Times New Roman" w:eastAsiaTheme="minorEastAsia" w:hAnsi="Times New Roman"/>
          <w:sz w:val="24"/>
          <w:szCs w:val="24"/>
        </w:rPr>
        <w:t>pendekatan regresi berganda</w:t>
      </w:r>
      <w:r w:rsidR="0087140B">
        <w:rPr>
          <w:rFonts w:ascii="Times New Roman" w:hAnsi="Times New Roman"/>
          <w:sz w:val="24"/>
          <w:szCs w:val="24"/>
        </w:rPr>
        <w:t xml:space="preserve"> dan terlebih dahulu mencari pendapatan dengan menggunakan rumus sebagai berikut :</w:t>
      </w:r>
    </w:p>
    <w:p w:rsidR="00FF4E55" w:rsidRPr="00FF4E55" w:rsidRDefault="00FF4E55" w:rsidP="003F60E1">
      <w:pPr>
        <w:spacing w:after="0" w:line="240" w:lineRule="auto"/>
        <w:ind w:left="927" w:hanging="567"/>
        <w:jc w:val="both"/>
        <w:rPr>
          <w:rFonts w:ascii="Times New Roman" w:hAnsi="Times New Roman"/>
          <w:b/>
          <w:i/>
          <w:iCs/>
          <w:sz w:val="24"/>
          <w:szCs w:val="24"/>
        </w:rPr>
      </w:pPr>
      <w:r w:rsidRPr="00FF4E55">
        <w:rPr>
          <w:rFonts w:ascii="Times New Roman" w:hAnsi="Times New Roman"/>
          <w:b/>
          <w:i/>
          <w:iCs/>
          <w:sz w:val="24"/>
          <w:szCs w:val="24"/>
        </w:rPr>
        <w:t>Pd = PnT – BPT</w:t>
      </w:r>
    </w:p>
    <w:p w:rsidR="00FF4E55" w:rsidRPr="00FF4E55" w:rsidRDefault="00FF4E55" w:rsidP="003F60E1">
      <w:pPr>
        <w:spacing w:after="0" w:line="240" w:lineRule="auto"/>
        <w:ind w:left="927" w:hanging="567"/>
        <w:jc w:val="both"/>
        <w:rPr>
          <w:rFonts w:ascii="Times New Roman" w:hAnsi="Times New Roman"/>
          <w:sz w:val="24"/>
          <w:szCs w:val="24"/>
        </w:rPr>
      </w:pPr>
      <w:r w:rsidRPr="00FF4E55">
        <w:rPr>
          <w:rFonts w:ascii="Times New Roman" w:hAnsi="Times New Roman"/>
          <w:sz w:val="24"/>
          <w:szCs w:val="24"/>
          <w:lang w:val="id-ID"/>
        </w:rPr>
        <w:t>Adapun</w:t>
      </w:r>
      <w:r w:rsidRPr="00FF4E55">
        <w:rPr>
          <w:rFonts w:ascii="Times New Roman" w:hAnsi="Times New Roman"/>
          <w:sz w:val="24"/>
          <w:szCs w:val="24"/>
        </w:rPr>
        <w:t xml:space="preserve"> penerimaan dihitung dengan menggunakan rumus :</w:t>
      </w:r>
    </w:p>
    <w:p w:rsidR="00FF4E55" w:rsidRPr="00FF4E55" w:rsidRDefault="00FF4E55" w:rsidP="003F60E1">
      <w:pPr>
        <w:tabs>
          <w:tab w:val="left" w:pos="1080"/>
        </w:tabs>
        <w:spacing w:after="0" w:line="240" w:lineRule="auto"/>
        <w:ind w:left="927" w:hanging="567"/>
        <w:jc w:val="both"/>
        <w:rPr>
          <w:rFonts w:ascii="Times New Roman" w:hAnsi="Times New Roman"/>
          <w:b/>
          <w:i/>
          <w:iCs/>
          <w:sz w:val="24"/>
          <w:szCs w:val="24"/>
        </w:rPr>
      </w:pPr>
      <w:r w:rsidRPr="00FF4E55">
        <w:rPr>
          <w:rFonts w:ascii="Times New Roman" w:hAnsi="Times New Roman"/>
          <w:b/>
          <w:i/>
          <w:iCs/>
          <w:sz w:val="24"/>
          <w:szCs w:val="24"/>
        </w:rPr>
        <w:t>PnT = Hy.Y</w:t>
      </w:r>
    </w:p>
    <w:p w:rsidR="00FF4E55" w:rsidRPr="00FF4E55" w:rsidRDefault="00FF4E55" w:rsidP="003F60E1">
      <w:pPr>
        <w:spacing w:after="0" w:line="240" w:lineRule="auto"/>
        <w:ind w:left="927" w:hanging="567"/>
        <w:jc w:val="both"/>
        <w:rPr>
          <w:rFonts w:ascii="Times New Roman" w:hAnsi="Times New Roman"/>
          <w:sz w:val="24"/>
          <w:szCs w:val="24"/>
        </w:rPr>
      </w:pPr>
      <w:r w:rsidRPr="00FF4E55">
        <w:rPr>
          <w:rFonts w:ascii="Times New Roman" w:hAnsi="Times New Roman"/>
          <w:sz w:val="24"/>
          <w:szCs w:val="24"/>
          <w:lang w:val="id-ID"/>
        </w:rPr>
        <w:t>B</w:t>
      </w:r>
      <w:r w:rsidRPr="00FF4E55">
        <w:rPr>
          <w:rFonts w:ascii="Times New Roman" w:hAnsi="Times New Roman"/>
          <w:sz w:val="24"/>
          <w:szCs w:val="24"/>
        </w:rPr>
        <w:t>iaya produksi total dihitung menggunakan rumus :</w:t>
      </w:r>
    </w:p>
    <w:p w:rsidR="00FF4E55" w:rsidRPr="00FF4E55" w:rsidRDefault="00FF4E55" w:rsidP="003F60E1">
      <w:pPr>
        <w:spacing w:after="0" w:line="240" w:lineRule="auto"/>
        <w:ind w:left="927" w:hanging="567"/>
        <w:jc w:val="both"/>
        <w:rPr>
          <w:rFonts w:ascii="Times New Roman" w:hAnsi="Times New Roman"/>
          <w:b/>
          <w:i/>
          <w:iCs/>
          <w:sz w:val="24"/>
          <w:szCs w:val="24"/>
        </w:rPr>
      </w:pPr>
      <w:r w:rsidRPr="00FF4E55">
        <w:rPr>
          <w:rFonts w:ascii="Times New Roman" w:hAnsi="Times New Roman"/>
          <w:b/>
          <w:i/>
          <w:iCs/>
          <w:sz w:val="24"/>
          <w:szCs w:val="24"/>
        </w:rPr>
        <w:t>BPT = BVT  + BTpT</w:t>
      </w:r>
    </w:p>
    <w:p w:rsidR="00FF4E55" w:rsidRPr="00FF4E55" w:rsidRDefault="00FF4E55" w:rsidP="003F60E1">
      <w:pPr>
        <w:spacing w:after="0" w:line="240" w:lineRule="auto"/>
        <w:ind w:left="927" w:hanging="567"/>
        <w:jc w:val="both"/>
        <w:rPr>
          <w:rFonts w:ascii="Times New Roman" w:hAnsi="Times New Roman"/>
          <w:sz w:val="24"/>
          <w:szCs w:val="24"/>
        </w:rPr>
      </w:pPr>
      <w:r w:rsidRPr="00FF4E55">
        <w:rPr>
          <w:rFonts w:ascii="Times New Roman" w:hAnsi="Times New Roman"/>
          <w:sz w:val="24"/>
          <w:szCs w:val="24"/>
        </w:rPr>
        <w:t>Keterangan:</w:t>
      </w:r>
    </w:p>
    <w:p w:rsidR="00FF4E55" w:rsidRPr="00FF4E55" w:rsidRDefault="00FF4E55" w:rsidP="003F60E1">
      <w:pPr>
        <w:spacing w:after="0" w:line="240" w:lineRule="auto"/>
        <w:ind w:left="927" w:hanging="567"/>
        <w:jc w:val="both"/>
        <w:rPr>
          <w:rFonts w:ascii="Times New Roman" w:hAnsi="Times New Roman"/>
          <w:sz w:val="24"/>
          <w:szCs w:val="24"/>
        </w:rPr>
      </w:pPr>
      <w:r w:rsidRPr="00FF4E55">
        <w:rPr>
          <w:rFonts w:ascii="Times New Roman" w:hAnsi="Times New Roman"/>
          <w:sz w:val="24"/>
          <w:szCs w:val="24"/>
        </w:rPr>
        <w:t>Pd</w:t>
      </w:r>
      <w:r w:rsidRPr="00FF4E55">
        <w:rPr>
          <w:rFonts w:ascii="Times New Roman" w:hAnsi="Times New Roman"/>
          <w:sz w:val="24"/>
          <w:szCs w:val="24"/>
        </w:rPr>
        <w:tab/>
      </w:r>
      <w:r w:rsidRPr="00FF4E55">
        <w:rPr>
          <w:rFonts w:ascii="Times New Roman" w:hAnsi="Times New Roman"/>
          <w:sz w:val="24"/>
          <w:szCs w:val="24"/>
          <w:lang w:val="id-ID"/>
        </w:rPr>
        <w:tab/>
      </w:r>
      <w:r w:rsidRPr="00FF4E55">
        <w:rPr>
          <w:rFonts w:ascii="Times New Roman" w:hAnsi="Times New Roman"/>
          <w:sz w:val="24"/>
          <w:szCs w:val="24"/>
        </w:rPr>
        <w:t>: Pendapatan.Usahatani (Rp/Ha/Th)</w:t>
      </w:r>
    </w:p>
    <w:p w:rsidR="00FF4E55" w:rsidRPr="00FF4E55" w:rsidRDefault="00FF4E55" w:rsidP="003F60E1">
      <w:pPr>
        <w:spacing w:after="0" w:line="240" w:lineRule="auto"/>
        <w:ind w:left="927" w:hanging="567"/>
        <w:jc w:val="both"/>
        <w:rPr>
          <w:rFonts w:ascii="Times New Roman" w:hAnsi="Times New Roman"/>
          <w:sz w:val="24"/>
          <w:szCs w:val="24"/>
        </w:rPr>
      </w:pPr>
      <w:r w:rsidRPr="00FF4E55">
        <w:rPr>
          <w:rFonts w:ascii="Times New Roman" w:hAnsi="Times New Roman"/>
          <w:sz w:val="24"/>
          <w:szCs w:val="24"/>
        </w:rPr>
        <w:t>PnT</w:t>
      </w:r>
      <w:r w:rsidRPr="00FF4E55">
        <w:rPr>
          <w:rFonts w:ascii="Times New Roman" w:hAnsi="Times New Roman"/>
          <w:sz w:val="24"/>
          <w:szCs w:val="24"/>
        </w:rPr>
        <w:tab/>
      </w:r>
      <w:r w:rsidRPr="00FF4E55">
        <w:rPr>
          <w:rFonts w:ascii="Times New Roman" w:hAnsi="Times New Roman"/>
          <w:sz w:val="24"/>
          <w:szCs w:val="24"/>
        </w:rPr>
        <w:tab/>
        <w:t>: Penerimaan Total (Rp/Kg/Th)</w:t>
      </w:r>
    </w:p>
    <w:p w:rsidR="00FF4E55" w:rsidRPr="00FF4E55" w:rsidRDefault="00FF4E55" w:rsidP="003F60E1">
      <w:pPr>
        <w:spacing w:after="0" w:line="240" w:lineRule="auto"/>
        <w:ind w:left="927" w:hanging="567"/>
        <w:jc w:val="both"/>
        <w:rPr>
          <w:rFonts w:ascii="Times New Roman" w:hAnsi="Times New Roman"/>
          <w:sz w:val="24"/>
          <w:szCs w:val="24"/>
        </w:rPr>
      </w:pPr>
      <w:r w:rsidRPr="00FF4E55">
        <w:rPr>
          <w:rFonts w:ascii="Times New Roman" w:hAnsi="Times New Roman"/>
          <w:sz w:val="24"/>
          <w:szCs w:val="24"/>
        </w:rPr>
        <w:t>BPT</w:t>
      </w:r>
      <w:r w:rsidRPr="00FF4E55">
        <w:rPr>
          <w:rFonts w:ascii="Times New Roman" w:hAnsi="Times New Roman"/>
          <w:sz w:val="24"/>
          <w:szCs w:val="24"/>
        </w:rPr>
        <w:tab/>
      </w:r>
      <w:r w:rsidRPr="00FF4E55">
        <w:rPr>
          <w:rFonts w:ascii="Times New Roman" w:hAnsi="Times New Roman"/>
          <w:sz w:val="24"/>
          <w:szCs w:val="24"/>
        </w:rPr>
        <w:tab/>
        <w:t>: Biaya Produksi Total (Rp/Th)</w:t>
      </w:r>
    </w:p>
    <w:p w:rsidR="00FF4E55" w:rsidRPr="00FF4E55" w:rsidRDefault="00FF4E55" w:rsidP="003F60E1">
      <w:pPr>
        <w:spacing w:after="0" w:line="240" w:lineRule="auto"/>
        <w:ind w:left="927" w:hanging="567"/>
        <w:jc w:val="both"/>
        <w:rPr>
          <w:rFonts w:ascii="Times New Roman" w:hAnsi="Times New Roman"/>
          <w:sz w:val="24"/>
          <w:szCs w:val="24"/>
        </w:rPr>
      </w:pPr>
      <w:r w:rsidRPr="00FF4E55">
        <w:rPr>
          <w:rFonts w:ascii="Times New Roman" w:hAnsi="Times New Roman"/>
          <w:sz w:val="24"/>
          <w:szCs w:val="24"/>
        </w:rPr>
        <w:t>BVT</w:t>
      </w:r>
      <w:r w:rsidRPr="00FF4E55">
        <w:rPr>
          <w:rFonts w:ascii="Times New Roman" w:hAnsi="Times New Roman"/>
          <w:sz w:val="24"/>
          <w:szCs w:val="24"/>
        </w:rPr>
        <w:tab/>
      </w:r>
      <w:r w:rsidRPr="00FF4E55">
        <w:rPr>
          <w:rFonts w:ascii="Times New Roman" w:hAnsi="Times New Roman"/>
          <w:sz w:val="24"/>
          <w:szCs w:val="24"/>
        </w:rPr>
        <w:tab/>
        <w:t>: Biaya Variabel Total (Rp/Th)</w:t>
      </w:r>
    </w:p>
    <w:p w:rsidR="00FF4E55" w:rsidRPr="00FF4E55" w:rsidRDefault="00FF4E55" w:rsidP="003F60E1">
      <w:pPr>
        <w:spacing w:after="0" w:line="240" w:lineRule="auto"/>
        <w:ind w:left="927" w:hanging="567"/>
        <w:jc w:val="both"/>
        <w:rPr>
          <w:rFonts w:ascii="Times New Roman" w:hAnsi="Times New Roman"/>
          <w:sz w:val="24"/>
          <w:szCs w:val="24"/>
        </w:rPr>
      </w:pPr>
      <w:r w:rsidRPr="00FF4E55">
        <w:rPr>
          <w:rFonts w:ascii="Times New Roman" w:hAnsi="Times New Roman"/>
          <w:sz w:val="24"/>
          <w:szCs w:val="24"/>
        </w:rPr>
        <w:t>BTpT</w:t>
      </w:r>
      <w:r w:rsidRPr="00FF4E55">
        <w:rPr>
          <w:rFonts w:ascii="Times New Roman" w:hAnsi="Times New Roman"/>
          <w:sz w:val="24"/>
          <w:szCs w:val="24"/>
        </w:rPr>
        <w:tab/>
        <w:t>: Biaya Tetap Total (Rp/Th)</w:t>
      </w:r>
    </w:p>
    <w:p w:rsidR="00FF4E55" w:rsidRPr="00FF4E55" w:rsidRDefault="00FF4E55" w:rsidP="003F60E1">
      <w:pPr>
        <w:spacing w:after="0" w:line="240" w:lineRule="auto"/>
        <w:ind w:left="927" w:hanging="567"/>
        <w:jc w:val="both"/>
        <w:rPr>
          <w:rFonts w:ascii="Times New Roman" w:hAnsi="Times New Roman"/>
          <w:sz w:val="24"/>
          <w:szCs w:val="24"/>
        </w:rPr>
      </w:pPr>
      <w:r w:rsidRPr="00FF4E55">
        <w:rPr>
          <w:rFonts w:ascii="Times New Roman" w:hAnsi="Times New Roman"/>
          <w:sz w:val="24"/>
          <w:szCs w:val="24"/>
        </w:rPr>
        <w:t>Y</w:t>
      </w:r>
      <w:r w:rsidRPr="00FF4E55">
        <w:rPr>
          <w:rFonts w:ascii="Times New Roman" w:hAnsi="Times New Roman"/>
          <w:sz w:val="24"/>
          <w:szCs w:val="24"/>
        </w:rPr>
        <w:tab/>
      </w:r>
      <w:r w:rsidRPr="00FF4E55">
        <w:rPr>
          <w:rFonts w:ascii="Times New Roman" w:hAnsi="Times New Roman"/>
          <w:sz w:val="24"/>
          <w:szCs w:val="24"/>
        </w:rPr>
        <w:tab/>
        <w:t>: Jumlah Produksi (Kg/Th)</w:t>
      </w:r>
    </w:p>
    <w:p w:rsidR="00FF4E55" w:rsidRPr="00FF4E55" w:rsidRDefault="00FF4E55" w:rsidP="003F60E1">
      <w:pPr>
        <w:spacing w:after="0" w:line="240" w:lineRule="auto"/>
        <w:ind w:left="927" w:hanging="567"/>
        <w:jc w:val="both"/>
        <w:rPr>
          <w:rFonts w:ascii="Times New Roman" w:hAnsi="Times New Roman"/>
          <w:sz w:val="24"/>
          <w:szCs w:val="24"/>
        </w:rPr>
      </w:pPr>
      <w:r w:rsidRPr="00FF4E55">
        <w:rPr>
          <w:rFonts w:ascii="Times New Roman" w:hAnsi="Times New Roman"/>
          <w:sz w:val="24"/>
          <w:szCs w:val="24"/>
        </w:rPr>
        <w:t>Hy</w:t>
      </w:r>
      <w:r w:rsidRPr="00FF4E55">
        <w:rPr>
          <w:rFonts w:ascii="Times New Roman" w:hAnsi="Times New Roman"/>
          <w:sz w:val="24"/>
          <w:szCs w:val="24"/>
        </w:rPr>
        <w:tab/>
      </w:r>
      <w:r w:rsidRPr="00FF4E55">
        <w:rPr>
          <w:rFonts w:ascii="Times New Roman" w:hAnsi="Times New Roman"/>
          <w:sz w:val="24"/>
          <w:szCs w:val="24"/>
        </w:rPr>
        <w:tab/>
        <w:t>: Harga Jual (Rp/Kg)</w:t>
      </w:r>
    </w:p>
    <w:p w:rsidR="0087140B" w:rsidRPr="0005491C" w:rsidRDefault="0087140B" w:rsidP="0087140B">
      <w:pPr>
        <w:tabs>
          <w:tab w:val="left" w:pos="567"/>
        </w:tabs>
        <w:spacing w:after="0" w:line="240" w:lineRule="auto"/>
        <w:jc w:val="both"/>
        <w:rPr>
          <w:rFonts w:ascii="Times New Roman" w:hAnsi="Times New Roman"/>
          <w:color w:val="000000" w:themeColor="text1"/>
          <w:sz w:val="24"/>
          <w:szCs w:val="24"/>
        </w:rPr>
      </w:pPr>
      <w:r>
        <w:rPr>
          <w:rFonts w:ascii="Times New Roman" w:eastAsiaTheme="minorEastAsia" w:hAnsi="Times New Roman"/>
          <w:sz w:val="24"/>
          <w:szCs w:val="24"/>
        </w:rPr>
        <w:lastRenderedPageBreak/>
        <w:tab/>
      </w:r>
      <w:r w:rsidRPr="00013702">
        <w:rPr>
          <w:rFonts w:ascii="Times New Roman" w:eastAsiaTheme="minorEastAsia" w:hAnsi="Times New Roman"/>
          <w:sz w:val="24"/>
          <w:szCs w:val="24"/>
        </w:rPr>
        <w:t xml:space="preserve">Analisis regresi berganda </w:t>
      </w:r>
      <w:r>
        <w:rPr>
          <w:rFonts w:ascii="Times New Roman" w:eastAsiaTheme="minorEastAsia" w:hAnsi="Times New Roman"/>
          <w:sz w:val="24"/>
          <w:szCs w:val="24"/>
        </w:rPr>
        <w:t>ditujukan untuk mengetahui pengaruh variabel bebas secara bersamaan dan secara individu terhadap variabel terikat</w:t>
      </w:r>
      <w:r w:rsidRPr="00013702">
        <w:rPr>
          <w:rFonts w:ascii="Times New Roman" w:eastAsiaTheme="minorEastAsia" w:hAnsi="Times New Roman"/>
          <w:sz w:val="24"/>
          <w:szCs w:val="24"/>
        </w:rPr>
        <w:t>.</w:t>
      </w:r>
      <w:r w:rsidRPr="00A10415">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r w:rsidRPr="00141335">
        <w:rPr>
          <w:rFonts w:ascii="Times New Roman" w:hAnsi="Times New Roman"/>
          <w:color w:val="000000" w:themeColor="text1"/>
          <w:sz w:val="24"/>
          <w:szCs w:val="24"/>
        </w:rPr>
        <w:t xml:space="preserve">Persamaan untuk pendapatan usahatani </w:t>
      </w:r>
      <w:r>
        <w:rPr>
          <w:rFonts w:ascii="Times New Roman" w:hAnsi="Times New Roman"/>
          <w:color w:val="000000" w:themeColor="text1"/>
          <w:sz w:val="24"/>
          <w:szCs w:val="24"/>
        </w:rPr>
        <w:t>karet</w:t>
      </w:r>
      <w:r w:rsidRPr="00141335">
        <w:rPr>
          <w:rFonts w:ascii="Times New Roman" w:hAnsi="Times New Roman"/>
          <w:color w:val="000000" w:themeColor="text1"/>
          <w:sz w:val="24"/>
          <w:szCs w:val="24"/>
        </w:rPr>
        <w:t xml:space="preserve"> dituliskan sebagai berikut:</w:t>
      </w:r>
    </w:p>
    <w:p w:rsidR="0087140B" w:rsidRPr="00C6688E" w:rsidRDefault="00A454D3" w:rsidP="00C6688E">
      <w:pPr>
        <w:autoSpaceDE w:val="0"/>
        <w:autoSpaceDN w:val="0"/>
        <w:adjustRightInd w:val="0"/>
        <w:spacing w:after="0" w:line="240" w:lineRule="auto"/>
        <w:ind w:firstLine="284"/>
        <w:jc w:val="both"/>
        <w:rPr>
          <w:rFonts w:ascii="Times New Roman" w:hAnsi="Times New Roman"/>
          <w:b/>
          <w:sz w:val="24"/>
          <w:szCs w:val="24"/>
          <w:vertAlign w:val="subscript"/>
        </w:rPr>
      </w:pPr>
      <w:r>
        <w:rPr>
          <w:rFonts w:ascii="Times New Roman" w:hAnsi="Times New Roman"/>
          <w:b/>
          <w:bCs/>
          <w:sz w:val="24"/>
          <w:szCs w:val="24"/>
          <w:lang w:val="id-ID"/>
        </w:rPr>
        <w:t>Y</w:t>
      </w:r>
      <w:r w:rsidR="0087140B" w:rsidRPr="00C6688E">
        <w:rPr>
          <w:rFonts w:ascii="Times New Roman" w:hAnsi="Times New Roman"/>
          <w:b/>
          <w:bCs/>
          <w:sz w:val="16"/>
          <w:szCs w:val="16"/>
        </w:rPr>
        <w:t xml:space="preserve"> </w:t>
      </w:r>
      <w:r w:rsidR="0087140B" w:rsidRPr="00C6688E">
        <w:rPr>
          <w:rFonts w:ascii="Times New Roman" w:hAnsi="Times New Roman"/>
          <w:b/>
          <w:bCs/>
          <w:sz w:val="24"/>
          <w:szCs w:val="24"/>
        </w:rPr>
        <w:t xml:space="preserve">= </w:t>
      </w:r>
      <w:r w:rsidR="0087140B" w:rsidRPr="00C6688E">
        <w:rPr>
          <w:rFonts w:ascii="Times New Roman" w:hAnsi="Times New Roman"/>
          <w:b/>
          <w:sz w:val="24"/>
          <w:szCs w:val="24"/>
        </w:rPr>
        <w:sym w:font="Symbol" w:char="F062"/>
      </w:r>
      <w:r w:rsidR="0087140B" w:rsidRPr="00C6688E">
        <w:rPr>
          <w:rFonts w:ascii="Times New Roman" w:hAnsi="Times New Roman"/>
          <w:b/>
          <w:sz w:val="24"/>
          <w:szCs w:val="24"/>
          <w:vertAlign w:val="subscript"/>
        </w:rPr>
        <w:t>o</w:t>
      </w:r>
      <w:r w:rsidR="0087140B" w:rsidRPr="00C6688E">
        <w:rPr>
          <w:rFonts w:ascii="Times New Roman" w:hAnsi="Times New Roman"/>
          <w:b/>
          <w:sz w:val="24"/>
          <w:szCs w:val="24"/>
        </w:rPr>
        <w:t xml:space="preserve"> + </w:t>
      </w:r>
      <w:r w:rsidR="0087140B" w:rsidRPr="00C6688E">
        <w:rPr>
          <w:rFonts w:ascii="Times New Roman" w:hAnsi="Times New Roman"/>
          <w:b/>
          <w:sz w:val="24"/>
          <w:szCs w:val="24"/>
        </w:rPr>
        <w:sym w:font="Symbol" w:char="F062"/>
      </w:r>
      <w:r w:rsidR="0087140B" w:rsidRPr="00C6688E">
        <w:rPr>
          <w:rFonts w:ascii="Times New Roman" w:hAnsi="Times New Roman"/>
          <w:b/>
          <w:sz w:val="24"/>
          <w:szCs w:val="24"/>
          <w:vertAlign w:val="subscript"/>
        </w:rPr>
        <w:t xml:space="preserve">1 </w:t>
      </w:r>
      <w:r>
        <w:rPr>
          <w:rFonts w:ascii="Times New Roman" w:hAnsi="Times New Roman"/>
          <w:b/>
          <w:sz w:val="24"/>
          <w:szCs w:val="24"/>
        </w:rPr>
        <w:t>H</w:t>
      </w:r>
      <w:r>
        <w:rPr>
          <w:rFonts w:ascii="Times New Roman" w:hAnsi="Times New Roman"/>
          <w:b/>
          <w:sz w:val="24"/>
          <w:szCs w:val="24"/>
          <w:lang w:val="id-ID"/>
        </w:rPr>
        <w:t>K</w:t>
      </w:r>
      <w:r w:rsidR="0087140B" w:rsidRPr="00C6688E">
        <w:rPr>
          <w:rFonts w:ascii="Times New Roman" w:hAnsi="Times New Roman"/>
          <w:b/>
          <w:sz w:val="24"/>
          <w:szCs w:val="24"/>
        </w:rPr>
        <w:t xml:space="preserve"> +</w:t>
      </w:r>
      <w:r w:rsidR="0087140B" w:rsidRPr="00C6688E">
        <w:rPr>
          <w:rFonts w:ascii="Times New Roman" w:hAnsi="Times New Roman"/>
          <w:b/>
          <w:sz w:val="24"/>
          <w:szCs w:val="24"/>
          <w:vertAlign w:val="subscript"/>
        </w:rPr>
        <w:t xml:space="preserve"> </w:t>
      </w:r>
      <w:r w:rsidR="0087140B" w:rsidRPr="00C6688E">
        <w:rPr>
          <w:rFonts w:ascii="Times New Roman" w:hAnsi="Times New Roman"/>
          <w:b/>
          <w:sz w:val="24"/>
          <w:szCs w:val="24"/>
        </w:rPr>
        <w:sym w:font="Symbol" w:char="F062"/>
      </w:r>
      <w:r w:rsidR="0087140B" w:rsidRPr="00C6688E">
        <w:rPr>
          <w:rFonts w:ascii="Times New Roman" w:hAnsi="Times New Roman"/>
          <w:b/>
          <w:sz w:val="24"/>
          <w:szCs w:val="24"/>
          <w:vertAlign w:val="subscript"/>
        </w:rPr>
        <w:t xml:space="preserve">2 </w:t>
      </w:r>
      <w:r w:rsidR="0087140B" w:rsidRPr="00C6688E">
        <w:rPr>
          <w:rFonts w:ascii="Times New Roman" w:hAnsi="Times New Roman"/>
          <w:b/>
          <w:sz w:val="24"/>
          <w:szCs w:val="24"/>
        </w:rPr>
        <w:t>B</w:t>
      </w:r>
      <w:r w:rsidR="00327046">
        <w:rPr>
          <w:rFonts w:ascii="Times New Roman" w:hAnsi="Times New Roman"/>
          <w:b/>
          <w:sz w:val="24"/>
          <w:szCs w:val="24"/>
          <w:lang w:val="id-ID"/>
        </w:rPr>
        <w:t>M</w:t>
      </w:r>
      <w:r w:rsidR="0087140B" w:rsidRPr="00C6688E">
        <w:rPr>
          <w:rFonts w:ascii="Times New Roman" w:hAnsi="Times New Roman"/>
          <w:b/>
          <w:sz w:val="24"/>
          <w:szCs w:val="24"/>
        </w:rPr>
        <w:t xml:space="preserve"> + </w:t>
      </w:r>
      <w:r w:rsidR="0087140B" w:rsidRPr="00C6688E">
        <w:rPr>
          <w:rFonts w:ascii="Times New Roman" w:hAnsi="Times New Roman"/>
          <w:b/>
          <w:sz w:val="24"/>
          <w:szCs w:val="24"/>
          <w:vertAlign w:val="subscript"/>
        </w:rPr>
        <w:t xml:space="preserve"> </w:t>
      </w:r>
      <w:r w:rsidR="0087140B" w:rsidRPr="00C6688E">
        <w:rPr>
          <w:rFonts w:ascii="Times New Roman" w:hAnsi="Times New Roman"/>
          <w:b/>
          <w:sz w:val="24"/>
          <w:szCs w:val="24"/>
        </w:rPr>
        <w:sym w:font="Symbol" w:char="F062"/>
      </w:r>
      <w:r w:rsidR="0087140B" w:rsidRPr="00C6688E">
        <w:rPr>
          <w:rFonts w:ascii="Times New Roman" w:hAnsi="Times New Roman"/>
          <w:b/>
          <w:sz w:val="24"/>
          <w:szCs w:val="24"/>
          <w:vertAlign w:val="subscript"/>
        </w:rPr>
        <w:t xml:space="preserve">3  </w:t>
      </w:r>
      <w:r w:rsidR="0087140B" w:rsidRPr="00C6688E">
        <w:rPr>
          <w:rFonts w:ascii="Times New Roman" w:hAnsi="Times New Roman"/>
          <w:b/>
          <w:sz w:val="24"/>
          <w:szCs w:val="24"/>
        </w:rPr>
        <w:t xml:space="preserve">D1  + </w:t>
      </w:r>
      <w:r w:rsidR="0087140B" w:rsidRPr="00C6688E">
        <w:rPr>
          <w:rFonts w:ascii="Times New Roman" w:hAnsi="Times New Roman"/>
          <w:b/>
          <w:sz w:val="24"/>
          <w:szCs w:val="24"/>
          <w:vertAlign w:val="subscript"/>
        </w:rPr>
        <w:t xml:space="preserve"> </w:t>
      </w:r>
      <w:r w:rsidR="0087140B" w:rsidRPr="00C6688E">
        <w:rPr>
          <w:rFonts w:ascii="Times New Roman" w:hAnsi="Times New Roman"/>
          <w:b/>
          <w:sz w:val="24"/>
          <w:szCs w:val="24"/>
        </w:rPr>
        <w:sym w:font="Symbol" w:char="F062"/>
      </w:r>
      <w:r w:rsidR="0087140B" w:rsidRPr="00C6688E">
        <w:rPr>
          <w:rFonts w:ascii="Times New Roman" w:hAnsi="Times New Roman"/>
          <w:b/>
          <w:sz w:val="24"/>
          <w:szCs w:val="24"/>
          <w:vertAlign w:val="subscript"/>
        </w:rPr>
        <w:t xml:space="preserve">4  </w:t>
      </w:r>
      <w:r w:rsidR="0087140B" w:rsidRPr="00C6688E">
        <w:rPr>
          <w:rFonts w:ascii="Times New Roman" w:hAnsi="Times New Roman"/>
          <w:b/>
          <w:sz w:val="24"/>
          <w:szCs w:val="24"/>
        </w:rPr>
        <w:t xml:space="preserve">D2 + </w:t>
      </w:r>
      <w:r w:rsidR="0087140B" w:rsidRPr="00C6688E">
        <w:rPr>
          <w:b/>
        </w:rPr>
        <w:sym w:font="Symbol" w:char="F062"/>
      </w:r>
      <w:r w:rsidR="0087140B" w:rsidRPr="00C6688E">
        <w:rPr>
          <w:rFonts w:ascii="Times New Roman" w:hAnsi="Times New Roman"/>
          <w:b/>
          <w:sz w:val="24"/>
          <w:szCs w:val="24"/>
          <w:vertAlign w:val="subscript"/>
        </w:rPr>
        <w:t>5</w:t>
      </w:r>
      <w:r w:rsidR="0087140B" w:rsidRPr="00C6688E">
        <w:rPr>
          <w:rFonts w:ascii="Times New Roman" w:hAnsi="Times New Roman"/>
          <w:b/>
          <w:sz w:val="24"/>
          <w:szCs w:val="24"/>
        </w:rPr>
        <w:t xml:space="preserve"> D3 + μ</w:t>
      </w:r>
      <w:r w:rsidR="0087140B" w:rsidRPr="00C6688E">
        <w:rPr>
          <w:rFonts w:ascii="Times New Roman" w:hAnsi="Times New Roman"/>
          <w:b/>
          <w:sz w:val="24"/>
          <w:szCs w:val="24"/>
          <w:vertAlign w:val="subscript"/>
        </w:rPr>
        <w:t>i</w:t>
      </w:r>
    </w:p>
    <w:p w:rsidR="0087140B" w:rsidRPr="005C6C72" w:rsidRDefault="0087140B" w:rsidP="00C6688E">
      <w:pPr>
        <w:autoSpaceDE w:val="0"/>
        <w:autoSpaceDN w:val="0"/>
        <w:adjustRightInd w:val="0"/>
        <w:spacing w:after="0" w:line="240" w:lineRule="auto"/>
        <w:ind w:firstLine="284"/>
        <w:jc w:val="both"/>
        <w:rPr>
          <w:rFonts w:ascii="Times New Roman" w:hAnsi="Times New Roman"/>
          <w:sz w:val="24"/>
          <w:szCs w:val="24"/>
        </w:rPr>
      </w:pPr>
      <w:r w:rsidRPr="005C6C72">
        <w:rPr>
          <w:rFonts w:ascii="Times New Roman" w:hAnsi="Times New Roman"/>
          <w:sz w:val="24"/>
          <w:szCs w:val="24"/>
        </w:rPr>
        <w:t>Keterangan:</w:t>
      </w:r>
    </w:p>
    <w:p w:rsidR="0087140B" w:rsidRPr="005C6C72" w:rsidRDefault="00A454D3" w:rsidP="00C6688E">
      <w:pPr>
        <w:tabs>
          <w:tab w:val="left" w:pos="851"/>
        </w:tabs>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lang w:val="id-ID"/>
        </w:rPr>
        <w:t>Y</w:t>
      </w:r>
      <w:r>
        <w:rPr>
          <w:rFonts w:ascii="Times New Roman" w:hAnsi="Times New Roman"/>
          <w:sz w:val="24"/>
          <w:szCs w:val="24"/>
          <w:lang w:val="id-ID"/>
        </w:rPr>
        <w:tab/>
      </w:r>
      <w:r w:rsidR="0087140B">
        <w:rPr>
          <w:rFonts w:ascii="Times New Roman" w:hAnsi="Times New Roman"/>
          <w:sz w:val="24"/>
          <w:szCs w:val="24"/>
        </w:rPr>
        <w:t>= p</w:t>
      </w:r>
      <w:r w:rsidR="0087140B" w:rsidRPr="005C6C72">
        <w:rPr>
          <w:rFonts w:ascii="Times New Roman" w:hAnsi="Times New Roman"/>
          <w:sz w:val="24"/>
          <w:szCs w:val="24"/>
        </w:rPr>
        <w:t xml:space="preserve">endapatan usahatani </w:t>
      </w:r>
      <w:r w:rsidR="0087140B">
        <w:rPr>
          <w:rFonts w:ascii="Times New Roman" w:hAnsi="Times New Roman"/>
          <w:sz w:val="24"/>
          <w:szCs w:val="24"/>
        </w:rPr>
        <w:t>karet</w:t>
      </w:r>
      <w:r w:rsidR="0087140B" w:rsidRPr="005C6C72">
        <w:rPr>
          <w:rFonts w:ascii="Times New Roman" w:hAnsi="Times New Roman"/>
          <w:sz w:val="24"/>
          <w:szCs w:val="24"/>
        </w:rPr>
        <w:t xml:space="preserve"> per </w:t>
      </w:r>
      <w:r w:rsidR="0087140B">
        <w:rPr>
          <w:rFonts w:ascii="Times New Roman" w:hAnsi="Times New Roman"/>
          <w:sz w:val="24"/>
          <w:szCs w:val="24"/>
        </w:rPr>
        <w:t>tahun</w:t>
      </w:r>
      <w:r w:rsidR="0087140B" w:rsidRPr="005C6C72">
        <w:rPr>
          <w:rFonts w:ascii="Times New Roman" w:hAnsi="Times New Roman"/>
          <w:sz w:val="24"/>
          <w:szCs w:val="24"/>
        </w:rPr>
        <w:t xml:space="preserve"> (Rp</w:t>
      </w:r>
      <w:r w:rsidR="00893642">
        <w:rPr>
          <w:rFonts w:ascii="Times New Roman" w:hAnsi="Times New Roman"/>
          <w:sz w:val="24"/>
          <w:szCs w:val="24"/>
          <w:lang w:val="id-ID"/>
        </w:rPr>
        <w:t>/thn</w:t>
      </w:r>
      <w:r w:rsidR="0087140B" w:rsidRPr="005C6C72">
        <w:rPr>
          <w:rFonts w:ascii="Times New Roman" w:hAnsi="Times New Roman"/>
          <w:sz w:val="24"/>
          <w:szCs w:val="24"/>
        </w:rPr>
        <w:t>)</w:t>
      </w:r>
    </w:p>
    <w:p w:rsidR="0087140B" w:rsidRPr="005C6C72" w:rsidRDefault="0087140B" w:rsidP="00C6688E">
      <w:pPr>
        <w:tabs>
          <w:tab w:val="left" w:pos="851"/>
        </w:tabs>
        <w:autoSpaceDE w:val="0"/>
        <w:autoSpaceDN w:val="0"/>
        <w:adjustRightInd w:val="0"/>
        <w:spacing w:after="0" w:line="240" w:lineRule="auto"/>
        <w:ind w:firstLine="284"/>
        <w:jc w:val="both"/>
        <w:rPr>
          <w:rFonts w:ascii="Times New Roman" w:hAnsi="Times New Roman"/>
          <w:sz w:val="24"/>
          <w:szCs w:val="24"/>
        </w:rPr>
      </w:pPr>
      <w:r w:rsidRPr="00B272A7">
        <w:rPr>
          <w:rFonts w:ascii="Times New Roman" w:hAnsi="Times New Roman"/>
          <w:sz w:val="24"/>
          <w:szCs w:val="24"/>
        </w:rPr>
        <w:sym w:font="Symbol" w:char="F062"/>
      </w:r>
      <w:r>
        <w:rPr>
          <w:rFonts w:ascii="Times New Roman" w:hAnsi="Times New Roman"/>
          <w:sz w:val="24"/>
          <w:szCs w:val="24"/>
          <w:vertAlign w:val="subscript"/>
        </w:rPr>
        <w:t>o</w:t>
      </w:r>
      <w:r w:rsidR="00A454D3">
        <w:rPr>
          <w:rFonts w:ascii="Times New Roman" w:hAnsi="Times New Roman"/>
          <w:sz w:val="24"/>
          <w:szCs w:val="24"/>
          <w:lang w:val="id-ID"/>
        </w:rPr>
        <w:tab/>
      </w:r>
      <w:r w:rsidRPr="005C6C72">
        <w:rPr>
          <w:rFonts w:ascii="Times New Roman" w:hAnsi="Times New Roman"/>
          <w:sz w:val="24"/>
          <w:szCs w:val="24"/>
        </w:rPr>
        <w:t>= intersep</w:t>
      </w:r>
    </w:p>
    <w:p w:rsidR="0087140B" w:rsidRDefault="0087140B" w:rsidP="00C6688E">
      <w:pPr>
        <w:tabs>
          <w:tab w:val="left" w:pos="567"/>
        </w:tabs>
        <w:spacing w:after="0" w:line="240" w:lineRule="auto"/>
        <w:ind w:firstLine="284"/>
        <w:jc w:val="both"/>
        <w:rPr>
          <w:rFonts w:ascii="Times New Roman" w:eastAsiaTheme="minorEastAsia" w:hAnsi="Times New Roman"/>
          <w:sz w:val="24"/>
          <w:szCs w:val="24"/>
        </w:rPr>
      </w:pPr>
      <w:r>
        <w:rPr>
          <w:rFonts w:ascii="Times New Roman" w:hAnsi="Times New Roman"/>
          <w:sz w:val="24"/>
          <w:szCs w:val="24"/>
        </w:rPr>
        <w:sym w:font="Symbol" w:char="F062"/>
      </w:r>
      <w:r>
        <w:rPr>
          <w:rFonts w:ascii="Times New Roman" w:hAnsi="Times New Roman"/>
          <w:sz w:val="24"/>
          <w:szCs w:val="24"/>
          <w:vertAlign w:val="subscript"/>
        </w:rPr>
        <w:t>1</w:t>
      </w:r>
      <w:r>
        <w:rPr>
          <w:rFonts w:ascii="Times New Roman" w:hAnsi="Times New Roman"/>
          <w:bCs/>
          <w:sz w:val="24"/>
          <w:szCs w:val="24"/>
        </w:rPr>
        <w:t xml:space="preserve">, </w:t>
      </w:r>
      <w:r>
        <w:rPr>
          <w:rFonts w:ascii="Times New Roman" w:hAnsi="Times New Roman"/>
          <w:sz w:val="24"/>
          <w:szCs w:val="24"/>
        </w:rPr>
        <w:sym w:font="Symbol" w:char="F062"/>
      </w:r>
      <w:r>
        <w:rPr>
          <w:rFonts w:ascii="Times New Roman" w:hAnsi="Times New Roman"/>
          <w:sz w:val="24"/>
          <w:szCs w:val="24"/>
          <w:vertAlign w:val="subscript"/>
        </w:rPr>
        <w:t>2</w:t>
      </w:r>
      <w:r>
        <w:rPr>
          <w:rFonts w:ascii="Times New Roman" w:hAnsi="Times New Roman"/>
          <w:bCs/>
          <w:sz w:val="24"/>
          <w:szCs w:val="24"/>
        </w:rPr>
        <w:t xml:space="preserve">, </w:t>
      </w:r>
      <w:r>
        <w:rPr>
          <w:rFonts w:ascii="Times New Roman" w:hAnsi="Times New Roman"/>
          <w:sz w:val="24"/>
          <w:szCs w:val="24"/>
        </w:rPr>
        <w:sym w:font="Symbol" w:char="F062"/>
      </w:r>
      <w:r>
        <w:rPr>
          <w:rFonts w:ascii="Times New Roman" w:hAnsi="Times New Roman"/>
          <w:sz w:val="24"/>
          <w:szCs w:val="24"/>
          <w:vertAlign w:val="subscript"/>
        </w:rPr>
        <w:t>3</w:t>
      </w:r>
      <w:r w:rsidRPr="008E1569">
        <w:rPr>
          <w:rFonts w:ascii="Times New Roman" w:hAnsi="Times New Roman"/>
          <w:bCs/>
          <w:sz w:val="24"/>
          <w:szCs w:val="24"/>
        </w:rPr>
        <w:t xml:space="preserve"> </w:t>
      </w:r>
      <w:r>
        <w:rPr>
          <w:rFonts w:ascii="Times New Roman" w:hAnsi="Times New Roman"/>
          <w:bCs/>
          <w:sz w:val="24"/>
          <w:szCs w:val="24"/>
        </w:rPr>
        <w:t>……..</w:t>
      </w:r>
      <w:r>
        <w:rPr>
          <w:rFonts w:ascii="Times New Roman" w:hAnsi="Times New Roman"/>
          <w:sz w:val="24"/>
          <w:szCs w:val="24"/>
        </w:rPr>
        <w:sym w:font="Symbol" w:char="F062"/>
      </w:r>
      <w:r>
        <w:rPr>
          <w:rFonts w:ascii="Times New Roman" w:hAnsi="Times New Roman"/>
          <w:sz w:val="24"/>
          <w:szCs w:val="24"/>
          <w:vertAlign w:val="subscript"/>
        </w:rPr>
        <w:t>6</w:t>
      </w:r>
      <w:r w:rsidRPr="008E1569">
        <w:rPr>
          <w:rFonts w:ascii="Times New Roman" w:hAnsi="Times New Roman"/>
          <w:bCs/>
          <w:sz w:val="24"/>
          <w:szCs w:val="24"/>
        </w:rPr>
        <w:t xml:space="preserve"> </w:t>
      </w:r>
      <w:r w:rsidRPr="00583AC4">
        <w:rPr>
          <w:rFonts w:ascii="Times New Roman" w:eastAsiaTheme="minorEastAsia" w:hAnsi="Times New Roman"/>
          <w:sz w:val="24"/>
          <w:szCs w:val="24"/>
        </w:rPr>
        <w:t>= parameter variabel penduga</w:t>
      </w:r>
    </w:p>
    <w:p w:rsidR="0087140B" w:rsidRPr="007705D0" w:rsidRDefault="00A454D3" w:rsidP="00C6688E">
      <w:pPr>
        <w:tabs>
          <w:tab w:val="left" w:pos="851"/>
        </w:tabs>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lang w:val="id-ID"/>
        </w:rPr>
        <w:t>K</w:t>
      </w:r>
      <w:r w:rsidR="0087140B">
        <w:rPr>
          <w:rFonts w:ascii="Times New Roman" w:hAnsi="Times New Roman"/>
          <w:sz w:val="24"/>
          <w:szCs w:val="24"/>
        </w:rPr>
        <w:tab/>
        <w:t>= harga karet pertahun (Rp)</w:t>
      </w:r>
    </w:p>
    <w:p w:rsidR="0087140B" w:rsidRDefault="00A454D3" w:rsidP="00C6688E">
      <w:pPr>
        <w:tabs>
          <w:tab w:val="left" w:pos="851"/>
        </w:tabs>
        <w:spacing w:after="0" w:line="240" w:lineRule="auto"/>
        <w:ind w:firstLine="284"/>
        <w:jc w:val="both"/>
        <w:rPr>
          <w:rFonts w:ascii="Times New Roman" w:hAnsi="Times New Roman"/>
          <w:sz w:val="24"/>
          <w:szCs w:val="24"/>
        </w:rPr>
      </w:pPr>
      <w:r>
        <w:rPr>
          <w:rFonts w:ascii="Times New Roman" w:hAnsi="Times New Roman"/>
          <w:sz w:val="24"/>
          <w:szCs w:val="24"/>
        </w:rPr>
        <w:t>B</w:t>
      </w:r>
      <w:r w:rsidR="00327046">
        <w:rPr>
          <w:rFonts w:ascii="Times New Roman" w:hAnsi="Times New Roman"/>
          <w:sz w:val="24"/>
          <w:szCs w:val="24"/>
          <w:lang w:val="id-ID"/>
        </w:rPr>
        <w:t>M</w:t>
      </w:r>
      <w:r>
        <w:rPr>
          <w:rFonts w:ascii="Times New Roman" w:hAnsi="Times New Roman"/>
          <w:sz w:val="24"/>
          <w:szCs w:val="24"/>
        </w:rPr>
        <w:tab/>
        <w:t xml:space="preserve">= biaya </w:t>
      </w:r>
      <w:r w:rsidR="00327046">
        <w:rPr>
          <w:rFonts w:ascii="Times New Roman" w:hAnsi="Times New Roman"/>
          <w:sz w:val="24"/>
          <w:szCs w:val="24"/>
          <w:lang w:val="id-ID"/>
        </w:rPr>
        <w:t>mangkok</w:t>
      </w:r>
      <w:r w:rsidR="0087140B">
        <w:rPr>
          <w:rFonts w:ascii="Times New Roman" w:hAnsi="Times New Roman"/>
          <w:sz w:val="24"/>
          <w:szCs w:val="24"/>
        </w:rPr>
        <w:t xml:space="preserve"> pertahun (Rp/lg)</w:t>
      </w:r>
      <w:r w:rsidR="0087140B">
        <w:rPr>
          <w:rFonts w:ascii="Times New Roman" w:hAnsi="Times New Roman"/>
          <w:sz w:val="24"/>
          <w:szCs w:val="24"/>
        </w:rPr>
        <w:tab/>
      </w:r>
    </w:p>
    <w:p w:rsidR="0087140B" w:rsidRDefault="0087140B" w:rsidP="00C6688E">
      <w:pPr>
        <w:tabs>
          <w:tab w:val="left" w:pos="851"/>
        </w:tabs>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D1</w:t>
      </w:r>
      <w:r>
        <w:rPr>
          <w:rFonts w:ascii="Times New Roman" w:hAnsi="Times New Roman"/>
          <w:sz w:val="24"/>
          <w:szCs w:val="24"/>
        </w:rPr>
        <w:tab/>
        <w:t>= variable dummy untuk luas garapan</w:t>
      </w:r>
    </w:p>
    <w:p w:rsidR="0087140B" w:rsidRDefault="0087140B" w:rsidP="00A454D3">
      <w:p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D1 = 0 (≤</w:t>
      </w:r>
      <w:r w:rsidR="00014453">
        <w:rPr>
          <w:rFonts w:ascii="Times New Roman" w:hAnsi="Times New Roman"/>
          <w:sz w:val="24"/>
          <w:szCs w:val="24"/>
        </w:rPr>
        <w:t>1</w:t>
      </w:r>
      <w:r>
        <w:rPr>
          <w:rFonts w:ascii="Times New Roman" w:hAnsi="Times New Roman"/>
          <w:sz w:val="24"/>
          <w:szCs w:val="24"/>
        </w:rPr>
        <w:t>)</w:t>
      </w:r>
    </w:p>
    <w:p w:rsidR="0087140B" w:rsidRDefault="0087140B" w:rsidP="00C6688E">
      <w:pPr>
        <w:autoSpaceDE w:val="0"/>
        <w:autoSpaceDN w:val="0"/>
        <w:adjustRightInd w:val="0"/>
        <w:spacing w:after="0" w:line="240" w:lineRule="auto"/>
        <w:ind w:left="426" w:firstLine="284"/>
        <w:jc w:val="both"/>
        <w:rPr>
          <w:rFonts w:ascii="Times New Roman" w:hAnsi="Times New Roman"/>
          <w:sz w:val="24"/>
          <w:szCs w:val="24"/>
        </w:rPr>
      </w:pPr>
      <w:r>
        <w:rPr>
          <w:rFonts w:ascii="Times New Roman" w:hAnsi="Times New Roman"/>
          <w:sz w:val="24"/>
          <w:szCs w:val="24"/>
        </w:rPr>
        <w:t>D1 = 1 (&gt;</w:t>
      </w:r>
      <w:r w:rsidR="00014453">
        <w:rPr>
          <w:rFonts w:ascii="Times New Roman" w:hAnsi="Times New Roman"/>
          <w:sz w:val="24"/>
          <w:szCs w:val="24"/>
        </w:rPr>
        <w:t>2</w:t>
      </w:r>
      <w:r>
        <w:rPr>
          <w:rFonts w:ascii="Times New Roman" w:hAnsi="Times New Roman"/>
          <w:sz w:val="24"/>
          <w:szCs w:val="24"/>
        </w:rPr>
        <w:t>)</w:t>
      </w:r>
    </w:p>
    <w:p w:rsidR="0087140B" w:rsidRDefault="0087140B" w:rsidP="00C6688E">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D2</w:t>
      </w:r>
      <w:r>
        <w:rPr>
          <w:rFonts w:ascii="Times New Roman" w:hAnsi="Times New Roman"/>
          <w:sz w:val="24"/>
          <w:szCs w:val="24"/>
        </w:rPr>
        <w:tab/>
        <w:t>= variable dummy untuk lama pendidikan</w:t>
      </w:r>
    </w:p>
    <w:p w:rsidR="0087140B" w:rsidRDefault="0087140B" w:rsidP="00C6688E">
      <w:pPr>
        <w:autoSpaceDE w:val="0"/>
        <w:autoSpaceDN w:val="0"/>
        <w:adjustRightInd w:val="0"/>
        <w:spacing w:after="0" w:line="240" w:lineRule="auto"/>
        <w:ind w:left="426" w:firstLine="284"/>
        <w:jc w:val="both"/>
        <w:rPr>
          <w:rFonts w:ascii="Times New Roman" w:hAnsi="Times New Roman"/>
          <w:sz w:val="24"/>
          <w:szCs w:val="24"/>
        </w:rPr>
      </w:pPr>
      <w:r>
        <w:rPr>
          <w:rFonts w:ascii="Times New Roman" w:hAnsi="Times New Roman"/>
          <w:sz w:val="24"/>
          <w:szCs w:val="24"/>
        </w:rPr>
        <w:t>D2 = 0 (≤S</w:t>
      </w:r>
      <w:r w:rsidR="00014453">
        <w:rPr>
          <w:rFonts w:ascii="Times New Roman" w:hAnsi="Times New Roman"/>
          <w:sz w:val="24"/>
          <w:szCs w:val="24"/>
        </w:rPr>
        <w:t>D</w:t>
      </w:r>
      <w:r>
        <w:rPr>
          <w:rFonts w:ascii="Times New Roman" w:hAnsi="Times New Roman"/>
          <w:sz w:val="24"/>
          <w:szCs w:val="24"/>
        </w:rPr>
        <w:t>)</w:t>
      </w:r>
    </w:p>
    <w:p w:rsidR="0087140B" w:rsidRDefault="0087140B" w:rsidP="00C6688E">
      <w:pPr>
        <w:autoSpaceDE w:val="0"/>
        <w:autoSpaceDN w:val="0"/>
        <w:adjustRightInd w:val="0"/>
        <w:spacing w:after="0" w:line="240" w:lineRule="auto"/>
        <w:ind w:left="426" w:firstLine="284"/>
        <w:jc w:val="both"/>
        <w:rPr>
          <w:rFonts w:ascii="Times New Roman" w:hAnsi="Times New Roman"/>
          <w:sz w:val="24"/>
          <w:szCs w:val="24"/>
        </w:rPr>
      </w:pPr>
      <w:r>
        <w:rPr>
          <w:rFonts w:ascii="Times New Roman" w:hAnsi="Times New Roman"/>
          <w:sz w:val="24"/>
          <w:szCs w:val="24"/>
        </w:rPr>
        <w:t>D2 = 1 (&gt;S</w:t>
      </w:r>
      <w:r w:rsidR="00014453">
        <w:rPr>
          <w:rFonts w:ascii="Times New Roman" w:hAnsi="Times New Roman"/>
          <w:sz w:val="24"/>
          <w:szCs w:val="24"/>
        </w:rPr>
        <w:t>D</w:t>
      </w:r>
      <w:r>
        <w:rPr>
          <w:rFonts w:ascii="Times New Roman" w:hAnsi="Times New Roman"/>
          <w:sz w:val="24"/>
          <w:szCs w:val="24"/>
        </w:rPr>
        <w:t>)</w:t>
      </w:r>
    </w:p>
    <w:p w:rsidR="0087140B" w:rsidRDefault="0087140B" w:rsidP="00C6688E">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D3</w:t>
      </w:r>
      <w:r>
        <w:rPr>
          <w:rFonts w:ascii="Times New Roman" w:hAnsi="Times New Roman"/>
          <w:sz w:val="24"/>
          <w:szCs w:val="24"/>
        </w:rPr>
        <w:tab/>
        <w:t>= variable dummy untuk pengalaman usahatani</w:t>
      </w:r>
    </w:p>
    <w:p w:rsidR="0087140B" w:rsidRDefault="0087140B" w:rsidP="00C6688E">
      <w:pPr>
        <w:autoSpaceDE w:val="0"/>
        <w:autoSpaceDN w:val="0"/>
        <w:adjustRightInd w:val="0"/>
        <w:spacing w:after="0" w:line="240" w:lineRule="auto"/>
        <w:ind w:left="426" w:firstLine="284"/>
        <w:jc w:val="both"/>
        <w:rPr>
          <w:rFonts w:ascii="Times New Roman" w:hAnsi="Times New Roman"/>
          <w:sz w:val="24"/>
          <w:szCs w:val="24"/>
        </w:rPr>
      </w:pPr>
      <w:r>
        <w:rPr>
          <w:rFonts w:ascii="Times New Roman" w:hAnsi="Times New Roman"/>
          <w:sz w:val="24"/>
          <w:szCs w:val="24"/>
        </w:rPr>
        <w:t>D3 = 0 (≤</w:t>
      </w:r>
      <w:r w:rsidR="00014453">
        <w:rPr>
          <w:rFonts w:ascii="Times New Roman" w:hAnsi="Times New Roman"/>
          <w:sz w:val="24"/>
          <w:szCs w:val="24"/>
        </w:rPr>
        <w:t>30</w:t>
      </w:r>
      <w:r>
        <w:rPr>
          <w:rFonts w:ascii="Times New Roman" w:hAnsi="Times New Roman"/>
          <w:sz w:val="24"/>
          <w:szCs w:val="24"/>
        </w:rPr>
        <w:t>)</w:t>
      </w:r>
    </w:p>
    <w:p w:rsidR="0087140B" w:rsidRDefault="0087140B" w:rsidP="00C6688E">
      <w:pPr>
        <w:autoSpaceDE w:val="0"/>
        <w:autoSpaceDN w:val="0"/>
        <w:adjustRightInd w:val="0"/>
        <w:spacing w:after="0" w:line="240" w:lineRule="auto"/>
        <w:ind w:left="426" w:firstLine="284"/>
        <w:jc w:val="both"/>
        <w:rPr>
          <w:rFonts w:ascii="Times New Roman" w:hAnsi="Times New Roman"/>
          <w:sz w:val="24"/>
          <w:szCs w:val="24"/>
        </w:rPr>
      </w:pPr>
      <w:r>
        <w:rPr>
          <w:rFonts w:ascii="Times New Roman" w:hAnsi="Times New Roman"/>
          <w:sz w:val="24"/>
          <w:szCs w:val="24"/>
        </w:rPr>
        <w:t>D3 = 1 (&gt;</w:t>
      </w:r>
      <w:r w:rsidR="00014453">
        <w:rPr>
          <w:rFonts w:ascii="Times New Roman" w:hAnsi="Times New Roman"/>
          <w:sz w:val="24"/>
          <w:szCs w:val="24"/>
        </w:rPr>
        <w:t>30</w:t>
      </w:r>
      <w:r>
        <w:rPr>
          <w:rFonts w:ascii="Times New Roman" w:hAnsi="Times New Roman"/>
          <w:sz w:val="24"/>
          <w:szCs w:val="24"/>
        </w:rPr>
        <w:t>)</w:t>
      </w:r>
    </w:p>
    <w:p w:rsidR="0087140B" w:rsidRDefault="0087140B" w:rsidP="00C6688E">
      <w:pPr>
        <w:tabs>
          <w:tab w:val="left" w:pos="709"/>
        </w:tabs>
        <w:spacing w:after="0" w:line="240" w:lineRule="auto"/>
        <w:ind w:firstLine="284"/>
        <w:jc w:val="both"/>
        <w:rPr>
          <w:rFonts w:ascii="Times New Roman" w:hAnsi="Times New Roman"/>
          <w:sz w:val="24"/>
          <w:szCs w:val="24"/>
        </w:rPr>
      </w:pPr>
      <w:r w:rsidRPr="00B272A7">
        <w:rPr>
          <w:rFonts w:ascii="Times New Roman" w:hAnsi="Times New Roman"/>
          <w:sz w:val="24"/>
          <w:szCs w:val="24"/>
        </w:rPr>
        <w:t>μ</w:t>
      </w:r>
      <w:r w:rsidRPr="00B272A7">
        <w:rPr>
          <w:rFonts w:ascii="Times New Roman" w:hAnsi="Times New Roman"/>
          <w:sz w:val="24"/>
          <w:szCs w:val="24"/>
          <w:vertAlign w:val="subscript"/>
        </w:rPr>
        <w:t>i</w:t>
      </w:r>
      <w:r>
        <w:rPr>
          <w:rFonts w:ascii="Times New Roman" w:hAnsi="Times New Roman"/>
          <w:sz w:val="24"/>
          <w:szCs w:val="24"/>
          <w:vertAlign w:val="subscript"/>
        </w:rPr>
        <w:tab/>
      </w:r>
      <w:r>
        <w:rPr>
          <w:rFonts w:ascii="Times New Roman" w:hAnsi="Times New Roman"/>
          <w:sz w:val="24"/>
          <w:szCs w:val="24"/>
        </w:rPr>
        <w:t>= kesalahan pengganggu</w:t>
      </w:r>
    </w:p>
    <w:p w:rsidR="00A454D3" w:rsidRDefault="00014453" w:rsidP="00014453">
      <w:pPr>
        <w:tabs>
          <w:tab w:val="left" w:pos="567"/>
        </w:tabs>
        <w:spacing w:after="0" w:line="240" w:lineRule="auto"/>
        <w:jc w:val="both"/>
        <w:rPr>
          <w:rFonts w:ascii="Times New Roman" w:hAnsi="Times New Roman"/>
          <w:sz w:val="24"/>
          <w:szCs w:val="24"/>
          <w:lang w:val="id-ID"/>
        </w:rPr>
      </w:pPr>
      <w:r>
        <w:rPr>
          <w:rFonts w:ascii="Times New Roman" w:hAnsi="Times New Roman"/>
          <w:sz w:val="24"/>
          <w:szCs w:val="24"/>
        </w:rPr>
        <w:tab/>
      </w:r>
    </w:p>
    <w:p w:rsidR="00014453" w:rsidRDefault="00014453" w:rsidP="00014453">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Selanjutnya untuk persamaan pendapatan </w:t>
      </w:r>
      <w:r>
        <w:rPr>
          <w:rFonts w:ascii="Times New Roman" w:eastAsiaTheme="minorEastAsia" w:hAnsi="Times New Roman"/>
          <w:sz w:val="24"/>
          <w:szCs w:val="24"/>
        </w:rPr>
        <w:t>usahatani</w:t>
      </w:r>
      <w:r>
        <w:rPr>
          <w:rFonts w:ascii="Times New Roman" w:hAnsi="Times New Roman"/>
          <w:sz w:val="24"/>
          <w:szCs w:val="24"/>
        </w:rPr>
        <w:t xml:space="preserve"> </w:t>
      </w:r>
      <w:r w:rsidR="00E86B87">
        <w:rPr>
          <w:rFonts w:ascii="Times New Roman" w:hAnsi="Times New Roman"/>
          <w:sz w:val="24"/>
          <w:szCs w:val="24"/>
        </w:rPr>
        <w:t>karet</w:t>
      </w:r>
      <w:r>
        <w:rPr>
          <w:rFonts w:ascii="Times New Roman" w:hAnsi="Times New Roman"/>
          <w:sz w:val="24"/>
          <w:szCs w:val="24"/>
        </w:rPr>
        <w:t xml:space="preserve"> akan dilakukan pengujian hipotesis dengan menganalisis persamaan regresi tersebut untuk memperoleh R</w:t>
      </w:r>
      <w:r w:rsidRPr="00E76214">
        <w:rPr>
          <w:rFonts w:ascii="Times New Roman" w:hAnsi="Times New Roman"/>
          <w:sz w:val="24"/>
          <w:szCs w:val="24"/>
          <w:vertAlign w:val="superscript"/>
        </w:rPr>
        <w:t>2</w:t>
      </w:r>
      <w:r>
        <w:rPr>
          <w:rFonts w:ascii="Times New Roman" w:hAnsi="Times New Roman"/>
          <w:sz w:val="24"/>
          <w:szCs w:val="24"/>
          <w:vertAlign w:val="superscript"/>
        </w:rPr>
        <w:t xml:space="preserve"> </w:t>
      </w:r>
      <w:r>
        <w:rPr>
          <w:rFonts w:ascii="Times New Roman" w:hAnsi="Times New Roman"/>
          <w:sz w:val="24"/>
          <w:szCs w:val="24"/>
        </w:rPr>
        <w:t>, f-hitung, dan t-hitung dan diakukan uji asumsi normalitas dan asumsi klasik multikolinearitas terlebih dahulu.</w:t>
      </w:r>
    </w:p>
    <w:p w:rsidR="00014453" w:rsidRPr="00C13E5A" w:rsidRDefault="00014453" w:rsidP="00014453">
      <w:pPr>
        <w:spacing w:after="0" w:line="240" w:lineRule="auto"/>
        <w:ind w:firstLine="720"/>
        <w:jc w:val="both"/>
        <w:rPr>
          <w:rFonts w:ascii="Times New Roman" w:hAnsi="Times New Roman"/>
          <w:sz w:val="24"/>
          <w:szCs w:val="24"/>
        </w:rPr>
      </w:pPr>
      <w:r>
        <w:rPr>
          <w:rFonts w:ascii="Times New Roman" w:hAnsi="Times New Roman"/>
          <w:sz w:val="24"/>
          <w:szCs w:val="24"/>
        </w:rPr>
        <w:t>U</w:t>
      </w:r>
      <w:r w:rsidRPr="00572011">
        <w:rPr>
          <w:rFonts w:ascii="Times New Roman" w:hAnsi="Times New Roman"/>
          <w:sz w:val="24"/>
          <w:szCs w:val="24"/>
        </w:rPr>
        <w:t xml:space="preserve">ntuk mengetahui apakah semua </w:t>
      </w:r>
      <w:r>
        <w:rPr>
          <w:rFonts w:ascii="Times New Roman" w:hAnsi="Times New Roman"/>
          <w:sz w:val="24"/>
          <w:szCs w:val="24"/>
        </w:rPr>
        <w:t>variabel</w:t>
      </w:r>
      <w:r w:rsidRPr="00572011">
        <w:rPr>
          <w:rFonts w:ascii="Times New Roman" w:hAnsi="Times New Roman"/>
          <w:sz w:val="24"/>
          <w:szCs w:val="24"/>
        </w:rPr>
        <w:t xml:space="preserve"> bebas yang</w:t>
      </w:r>
      <w:r>
        <w:rPr>
          <w:rFonts w:ascii="Times New Roman" w:hAnsi="Times New Roman"/>
          <w:sz w:val="24"/>
          <w:szCs w:val="24"/>
        </w:rPr>
        <w:t xml:space="preserve"> </w:t>
      </w:r>
      <w:r w:rsidRPr="00572011">
        <w:rPr>
          <w:rFonts w:ascii="Times New Roman" w:hAnsi="Times New Roman"/>
          <w:sz w:val="24"/>
          <w:szCs w:val="24"/>
        </w:rPr>
        <w:t xml:space="preserve">digunakan secara bersama-sama berpengaruh nyata terhadap </w:t>
      </w:r>
      <w:r>
        <w:rPr>
          <w:rFonts w:ascii="Times New Roman" w:hAnsi="Times New Roman"/>
          <w:sz w:val="24"/>
          <w:szCs w:val="24"/>
        </w:rPr>
        <w:t>variabel tidak bebas, maka digunakan uji F.</w:t>
      </w:r>
    </w:p>
    <w:p w:rsidR="00014453" w:rsidRDefault="00014453" w:rsidP="00014453">
      <w:pPr>
        <w:spacing w:after="0" w:line="240" w:lineRule="auto"/>
        <w:jc w:val="both"/>
        <w:rPr>
          <w:rFonts w:ascii="Times New Roman" w:hAnsi="Times New Roman"/>
          <w:sz w:val="24"/>
          <w:szCs w:val="24"/>
        </w:rPr>
      </w:pPr>
      <w:r w:rsidRPr="00572011">
        <w:rPr>
          <w:rFonts w:ascii="Times New Roman" w:hAnsi="Times New Roman"/>
          <w:sz w:val="24"/>
          <w:szCs w:val="24"/>
        </w:rPr>
        <w:t>Rumus uji F, yaitu:</w:t>
      </w:r>
    </w:p>
    <w:p w:rsidR="00014453" w:rsidRPr="00C6688E" w:rsidRDefault="00014453" w:rsidP="00C6688E">
      <w:pPr>
        <w:tabs>
          <w:tab w:val="left" w:pos="567"/>
        </w:tabs>
        <w:spacing w:after="0" w:line="240" w:lineRule="auto"/>
        <w:ind w:firstLine="284"/>
        <w:jc w:val="both"/>
        <w:rPr>
          <w:rFonts w:ascii="Times New Roman" w:hAnsi="Times New Roman"/>
          <w:b/>
          <w:sz w:val="24"/>
          <w:szCs w:val="24"/>
        </w:rPr>
      </w:pPr>
      <w:r w:rsidRPr="00C6688E">
        <w:rPr>
          <w:rFonts w:ascii="Times New Roman" w:hAnsi="Times New Roman"/>
          <w:b/>
          <w:sz w:val="24"/>
          <w:szCs w:val="24"/>
        </w:rPr>
        <w:t xml:space="preserve">F – hitung = </w:t>
      </w:r>
      <m:oMath>
        <m:f>
          <m:fPr>
            <m:ctrlPr>
              <w:rPr>
                <w:rFonts w:ascii="Cambria Math" w:hAnsi="Times New Roman"/>
                <w:b/>
                <w:i/>
                <w:sz w:val="28"/>
                <w:szCs w:val="28"/>
              </w:rPr>
            </m:ctrlPr>
          </m:fPr>
          <m:num>
            <m:sSup>
              <m:sSupPr>
                <m:ctrlPr>
                  <w:rPr>
                    <w:rFonts w:ascii="Cambria Math" w:hAnsi="Times New Roman"/>
                    <w:b/>
                    <w:i/>
                    <w:sz w:val="28"/>
                    <w:szCs w:val="28"/>
                  </w:rPr>
                </m:ctrlPr>
              </m:sSupPr>
              <m:e>
                <m:r>
                  <m:rPr>
                    <m:sty m:val="bi"/>
                  </m:rPr>
                  <w:rPr>
                    <w:rFonts w:ascii="Cambria Math" w:hAnsi="Cambria Math"/>
                    <w:sz w:val="28"/>
                    <w:szCs w:val="28"/>
                  </w:rPr>
                  <m:t>R</m:t>
                </m:r>
              </m:e>
              <m:sup>
                <m:r>
                  <m:rPr>
                    <m:sty m:val="bi"/>
                  </m:rPr>
                  <w:rPr>
                    <w:rFonts w:ascii="Cambria Math" w:hAnsi="Times New Roman"/>
                    <w:sz w:val="28"/>
                    <w:szCs w:val="28"/>
                  </w:rPr>
                  <m:t>2</m:t>
                </m:r>
              </m:sup>
            </m:sSup>
            <m:r>
              <m:rPr>
                <m:sty m:val="bi"/>
              </m:rPr>
              <w:rPr>
                <w:rFonts w:ascii="Cambria Math" w:hAnsi="Times New Roman"/>
                <w:sz w:val="28"/>
                <w:szCs w:val="28"/>
              </w:rPr>
              <m:t>/(</m:t>
            </m:r>
            <m:r>
              <m:rPr>
                <m:sty m:val="bi"/>
              </m:rPr>
              <w:rPr>
                <w:rFonts w:ascii="Cambria Math" w:hAnsi="Cambria Math"/>
                <w:sz w:val="28"/>
                <w:szCs w:val="28"/>
              </w:rPr>
              <m:t>k-</m:t>
            </m:r>
            <m:r>
              <m:rPr>
                <m:sty m:val="bi"/>
              </m:rPr>
              <w:rPr>
                <w:rFonts w:ascii="Cambria Math" w:hAnsi="Times New Roman"/>
                <w:sz w:val="28"/>
                <w:szCs w:val="28"/>
              </w:rPr>
              <m:t>1)</m:t>
            </m:r>
          </m:num>
          <m:den>
            <m:r>
              <m:rPr>
                <m:sty m:val="bi"/>
              </m:rPr>
              <w:rPr>
                <w:rFonts w:ascii="Cambria Math" w:hAnsi="Times New Roman"/>
                <w:sz w:val="28"/>
                <w:szCs w:val="28"/>
              </w:rPr>
              <m:t>(1</m:t>
            </m:r>
            <m:r>
              <m:rPr>
                <m:sty m:val="bi"/>
              </m:rPr>
              <w:rPr>
                <w:rFonts w:ascii="Cambria Math" w:hAnsi="Cambria Math"/>
                <w:sz w:val="28"/>
                <w:szCs w:val="28"/>
              </w:rPr>
              <m:t>-</m:t>
            </m:r>
            <m:sSup>
              <m:sSupPr>
                <m:ctrlPr>
                  <w:rPr>
                    <w:rFonts w:ascii="Cambria Math" w:hAnsi="Times New Roman"/>
                    <w:b/>
                    <w:i/>
                    <w:sz w:val="28"/>
                    <w:szCs w:val="28"/>
                  </w:rPr>
                </m:ctrlPr>
              </m:sSupPr>
              <m:e>
                <m:r>
                  <m:rPr>
                    <m:sty m:val="bi"/>
                  </m:rPr>
                  <w:rPr>
                    <w:rFonts w:ascii="Cambria Math" w:hAnsi="Cambria Math"/>
                    <w:sz w:val="28"/>
                    <w:szCs w:val="28"/>
                  </w:rPr>
                  <m:t>R</m:t>
                </m:r>
              </m:e>
              <m:sup>
                <m:r>
                  <m:rPr>
                    <m:sty m:val="bi"/>
                  </m:rPr>
                  <w:rPr>
                    <w:rFonts w:ascii="Cambria Math" w:hAnsi="Times New Roman"/>
                    <w:sz w:val="28"/>
                    <w:szCs w:val="28"/>
                  </w:rPr>
                  <m:t>2</m:t>
                </m:r>
              </m:sup>
            </m:sSup>
            <m:r>
              <m:rPr>
                <m:sty m:val="bi"/>
              </m:rPr>
              <w:rPr>
                <w:rFonts w:ascii="Cambria Math" w:hAnsi="Times New Roman"/>
                <w:sz w:val="28"/>
                <w:szCs w:val="28"/>
              </w:rPr>
              <m:t>/  (</m:t>
            </m:r>
            <m:r>
              <m:rPr>
                <m:sty m:val="bi"/>
              </m:rPr>
              <w:rPr>
                <w:rFonts w:ascii="Cambria Math" w:hAnsi="Cambria Math"/>
                <w:sz w:val="28"/>
                <w:szCs w:val="28"/>
              </w:rPr>
              <m:t>n-k</m:t>
            </m:r>
            <m:r>
              <m:rPr>
                <m:sty m:val="bi"/>
              </m:rPr>
              <w:rPr>
                <w:rFonts w:ascii="Cambria Math" w:hAnsi="Times New Roman"/>
                <w:sz w:val="28"/>
                <w:szCs w:val="28"/>
              </w:rPr>
              <m:t>)</m:t>
            </m:r>
          </m:den>
        </m:f>
      </m:oMath>
    </w:p>
    <w:p w:rsidR="00014453" w:rsidRPr="00572011" w:rsidRDefault="00014453" w:rsidP="00C6688E">
      <w:pPr>
        <w:spacing w:after="0" w:line="240" w:lineRule="auto"/>
        <w:ind w:firstLine="284"/>
        <w:jc w:val="both"/>
        <w:rPr>
          <w:rFonts w:ascii="Times New Roman" w:hAnsi="Times New Roman"/>
          <w:sz w:val="24"/>
          <w:szCs w:val="24"/>
        </w:rPr>
      </w:pPr>
      <w:r>
        <w:rPr>
          <w:rFonts w:ascii="Times New Roman" w:hAnsi="Times New Roman"/>
          <w:sz w:val="24"/>
          <w:szCs w:val="24"/>
        </w:rPr>
        <w:t>Keterangan:</w:t>
      </w:r>
    </w:p>
    <w:p w:rsidR="00014453" w:rsidRDefault="00014453" w:rsidP="00C6688E">
      <w:pPr>
        <w:tabs>
          <w:tab w:val="left" w:pos="567"/>
        </w:tabs>
        <w:spacing w:after="0" w:line="240" w:lineRule="auto"/>
        <w:ind w:firstLine="284"/>
        <w:jc w:val="both"/>
        <w:rPr>
          <w:rFonts w:ascii="Times New Roman" w:hAnsi="Times New Roman"/>
          <w:sz w:val="24"/>
          <w:szCs w:val="24"/>
        </w:rPr>
      </w:pPr>
      <w:r w:rsidRPr="00572011">
        <w:rPr>
          <w:rFonts w:ascii="Times New Roman" w:hAnsi="Times New Roman"/>
          <w:sz w:val="24"/>
          <w:szCs w:val="24"/>
        </w:rPr>
        <w:t>R</w:t>
      </w:r>
      <w:r w:rsidRPr="002E0060">
        <w:rPr>
          <w:rFonts w:ascii="Times New Roman" w:hAnsi="Times New Roman"/>
          <w:sz w:val="24"/>
          <w:szCs w:val="24"/>
          <w:vertAlign w:val="superscript"/>
        </w:rPr>
        <w:t>2</w:t>
      </w:r>
      <w:r w:rsidRPr="00572011">
        <w:rPr>
          <w:rFonts w:ascii="Times New Roman" w:hAnsi="Times New Roman"/>
          <w:sz w:val="24"/>
          <w:szCs w:val="24"/>
        </w:rPr>
        <w:t xml:space="preserve"> </w:t>
      </w:r>
      <w:r>
        <w:rPr>
          <w:rFonts w:ascii="Times New Roman" w:hAnsi="Times New Roman"/>
          <w:sz w:val="24"/>
          <w:szCs w:val="24"/>
        </w:rPr>
        <w:tab/>
      </w:r>
      <w:r w:rsidRPr="00572011">
        <w:rPr>
          <w:rFonts w:ascii="Times New Roman" w:hAnsi="Times New Roman"/>
          <w:sz w:val="24"/>
          <w:szCs w:val="24"/>
        </w:rPr>
        <w:t>= koefisien determinasi</w:t>
      </w:r>
    </w:p>
    <w:p w:rsidR="00014453" w:rsidRPr="00572011" w:rsidRDefault="00014453" w:rsidP="00C6688E">
      <w:pPr>
        <w:tabs>
          <w:tab w:val="left" w:pos="567"/>
        </w:tabs>
        <w:spacing w:after="0" w:line="240" w:lineRule="auto"/>
        <w:ind w:firstLine="284"/>
        <w:jc w:val="both"/>
        <w:rPr>
          <w:rFonts w:ascii="Times New Roman" w:hAnsi="Times New Roman"/>
          <w:sz w:val="24"/>
          <w:szCs w:val="24"/>
        </w:rPr>
      </w:pPr>
      <w:r w:rsidRPr="00572011">
        <w:rPr>
          <w:rFonts w:ascii="Times New Roman" w:hAnsi="Times New Roman"/>
          <w:sz w:val="24"/>
          <w:szCs w:val="24"/>
        </w:rPr>
        <w:t xml:space="preserve">K </w:t>
      </w:r>
      <w:r>
        <w:rPr>
          <w:rFonts w:ascii="Times New Roman" w:hAnsi="Times New Roman"/>
          <w:sz w:val="24"/>
          <w:szCs w:val="24"/>
        </w:rPr>
        <w:tab/>
      </w:r>
      <w:r w:rsidRPr="00572011">
        <w:rPr>
          <w:rFonts w:ascii="Times New Roman" w:hAnsi="Times New Roman"/>
          <w:sz w:val="24"/>
          <w:szCs w:val="24"/>
        </w:rPr>
        <w:t>= jumlah parameter (</w:t>
      </w:r>
      <w:r>
        <w:rPr>
          <w:rFonts w:ascii="Times New Roman" w:hAnsi="Times New Roman"/>
          <w:sz w:val="24"/>
          <w:szCs w:val="24"/>
        </w:rPr>
        <w:t>variabel</w:t>
      </w:r>
      <w:r w:rsidRPr="00572011">
        <w:rPr>
          <w:rFonts w:ascii="Times New Roman" w:hAnsi="Times New Roman"/>
          <w:sz w:val="24"/>
          <w:szCs w:val="24"/>
        </w:rPr>
        <w:t xml:space="preserve"> bebas)</w:t>
      </w:r>
    </w:p>
    <w:p w:rsidR="00014453" w:rsidRDefault="00014453" w:rsidP="00C6688E">
      <w:pPr>
        <w:tabs>
          <w:tab w:val="left" w:pos="567"/>
        </w:tabs>
        <w:spacing w:after="0" w:line="240" w:lineRule="auto"/>
        <w:ind w:firstLine="284"/>
        <w:jc w:val="both"/>
        <w:rPr>
          <w:rFonts w:ascii="Times New Roman" w:hAnsi="Times New Roman"/>
          <w:sz w:val="24"/>
          <w:szCs w:val="24"/>
        </w:rPr>
      </w:pPr>
      <w:r w:rsidRPr="00572011">
        <w:rPr>
          <w:rFonts w:ascii="Times New Roman" w:hAnsi="Times New Roman"/>
          <w:sz w:val="24"/>
          <w:szCs w:val="24"/>
        </w:rPr>
        <w:t>N</w:t>
      </w:r>
      <w:r>
        <w:rPr>
          <w:rFonts w:ascii="Times New Roman" w:hAnsi="Times New Roman"/>
          <w:sz w:val="24"/>
          <w:szCs w:val="24"/>
        </w:rPr>
        <w:tab/>
      </w:r>
      <w:r w:rsidRPr="00572011">
        <w:rPr>
          <w:rFonts w:ascii="Times New Roman" w:hAnsi="Times New Roman"/>
          <w:sz w:val="24"/>
          <w:szCs w:val="24"/>
        </w:rPr>
        <w:t xml:space="preserve"> = jumlah pengamatan (contoh)</w:t>
      </w:r>
    </w:p>
    <w:p w:rsidR="00014453" w:rsidRDefault="00014453" w:rsidP="00C6688E">
      <w:pPr>
        <w:spacing w:after="0" w:line="240" w:lineRule="auto"/>
        <w:ind w:firstLine="284"/>
        <w:jc w:val="both"/>
        <w:rPr>
          <w:rFonts w:ascii="Times New Roman" w:hAnsi="Times New Roman"/>
          <w:sz w:val="24"/>
          <w:szCs w:val="24"/>
        </w:rPr>
      </w:pPr>
    </w:p>
    <w:p w:rsidR="00014453" w:rsidRPr="00572011" w:rsidRDefault="00014453" w:rsidP="00014453">
      <w:pPr>
        <w:spacing w:after="0" w:line="240" w:lineRule="auto"/>
        <w:jc w:val="both"/>
        <w:rPr>
          <w:rFonts w:ascii="Times New Roman" w:hAnsi="Times New Roman"/>
          <w:sz w:val="24"/>
          <w:szCs w:val="24"/>
        </w:rPr>
      </w:pPr>
      <w:r w:rsidRPr="00572011">
        <w:rPr>
          <w:rFonts w:ascii="Times New Roman" w:hAnsi="Times New Roman"/>
          <w:sz w:val="24"/>
          <w:szCs w:val="24"/>
        </w:rPr>
        <w:t>Hipotesis:</w:t>
      </w:r>
    </w:p>
    <w:p w:rsidR="00014453" w:rsidRPr="00572011" w:rsidRDefault="00014453" w:rsidP="00014453">
      <w:pPr>
        <w:spacing w:after="0" w:line="240" w:lineRule="auto"/>
        <w:jc w:val="both"/>
        <w:rPr>
          <w:rFonts w:ascii="Times New Roman" w:hAnsi="Times New Roman"/>
          <w:sz w:val="24"/>
          <w:szCs w:val="24"/>
        </w:rPr>
      </w:pPr>
      <w:r>
        <w:rPr>
          <w:rFonts w:ascii="Times New Roman" w:hAnsi="Times New Roman"/>
          <w:sz w:val="24"/>
          <w:szCs w:val="24"/>
        </w:rPr>
        <w:t>Ho</w:t>
      </w:r>
      <w:r w:rsidRPr="00572011">
        <w:rPr>
          <w:rFonts w:ascii="Times New Roman" w:hAnsi="Times New Roman"/>
          <w:sz w:val="24"/>
          <w:szCs w:val="24"/>
        </w:rPr>
        <w:t xml:space="preserve"> : </w:t>
      </w:r>
      <w:r w:rsidRPr="00B272A7">
        <w:rPr>
          <w:rFonts w:ascii="Times New Roman" w:hAnsi="Times New Roman"/>
          <w:sz w:val="24"/>
          <w:szCs w:val="24"/>
        </w:rPr>
        <w:sym w:font="Symbol" w:char="F062"/>
      </w:r>
      <w:r>
        <w:rPr>
          <w:rFonts w:ascii="Times New Roman" w:hAnsi="Times New Roman"/>
          <w:sz w:val="24"/>
          <w:szCs w:val="24"/>
          <w:vertAlign w:val="subscript"/>
        </w:rPr>
        <w:t>1</w:t>
      </w:r>
      <w:r w:rsidRPr="00572011">
        <w:rPr>
          <w:rFonts w:ascii="Times New Roman" w:hAnsi="Times New Roman"/>
          <w:sz w:val="24"/>
          <w:szCs w:val="24"/>
        </w:rPr>
        <w:t xml:space="preserve"> = </w:t>
      </w:r>
      <w:r w:rsidRPr="00B272A7">
        <w:rPr>
          <w:rFonts w:ascii="Times New Roman" w:hAnsi="Times New Roman"/>
          <w:sz w:val="24"/>
          <w:szCs w:val="24"/>
        </w:rPr>
        <w:sym w:font="Symbol" w:char="F062"/>
      </w:r>
      <w:r>
        <w:rPr>
          <w:rFonts w:ascii="Times New Roman" w:hAnsi="Times New Roman"/>
          <w:sz w:val="24"/>
          <w:szCs w:val="24"/>
          <w:vertAlign w:val="subscript"/>
        </w:rPr>
        <w:t>2</w:t>
      </w:r>
      <w:r w:rsidRPr="00572011">
        <w:rPr>
          <w:rFonts w:ascii="Times New Roman" w:hAnsi="Times New Roman"/>
          <w:sz w:val="24"/>
          <w:szCs w:val="24"/>
        </w:rPr>
        <w:t xml:space="preserve"> = ... = </w:t>
      </w:r>
      <w:r w:rsidRPr="00B272A7">
        <w:rPr>
          <w:rFonts w:ascii="Times New Roman" w:hAnsi="Times New Roman"/>
          <w:sz w:val="24"/>
          <w:szCs w:val="24"/>
        </w:rPr>
        <w:sym w:font="Symbol" w:char="F062"/>
      </w:r>
      <w:r>
        <w:rPr>
          <w:rFonts w:ascii="Times New Roman" w:hAnsi="Times New Roman"/>
          <w:sz w:val="24"/>
          <w:szCs w:val="24"/>
          <w:vertAlign w:val="subscript"/>
        </w:rPr>
        <w:t>9</w:t>
      </w:r>
      <w:r w:rsidRPr="00572011">
        <w:rPr>
          <w:rFonts w:ascii="Times New Roman" w:hAnsi="Times New Roman"/>
          <w:sz w:val="24"/>
          <w:szCs w:val="24"/>
        </w:rPr>
        <w:t xml:space="preserve"> = 0</w:t>
      </w:r>
    </w:p>
    <w:p w:rsidR="00014453" w:rsidRPr="00572011" w:rsidRDefault="00014453" w:rsidP="00014453">
      <w:pPr>
        <w:spacing w:after="0" w:line="240" w:lineRule="auto"/>
        <w:jc w:val="both"/>
        <w:rPr>
          <w:rFonts w:ascii="Times New Roman" w:hAnsi="Times New Roman"/>
          <w:sz w:val="24"/>
          <w:szCs w:val="24"/>
        </w:rPr>
      </w:pPr>
      <w:r>
        <w:rPr>
          <w:rFonts w:ascii="Times New Roman" w:hAnsi="Times New Roman"/>
          <w:sz w:val="24"/>
          <w:szCs w:val="24"/>
        </w:rPr>
        <w:t>Ha</w:t>
      </w:r>
      <w:r w:rsidRPr="00572011">
        <w:rPr>
          <w:rFonts w:ascii="Times New Roman" w:hAnsi="Times New Roman"/>
          <w:sz w:val="24"/>
          <w:szCs w:val="24"/>
        </w:rPr>
        <w:t xml:space="preserve"> : minimal ada satu </w:t>
      </w:r>
      <w:r w:rsidRPr="00B272A7">
        <w:rPr>
          <w:rFonts w:ascii="Times New Roman" w:hAnsi="Times New Roman"/>
          <w:sz w:val="24"/>
          <w:szCs w:val="24"/>
        </w:rPr>
        <w:sym w:font="Symbol" w:char="F062"/>
      </w:r>
      <w:r>
        <w:rPr>
          <w:rFonts w:ascii="Times New Roman" w:hAnsi="Times New Roman"/>
          <w:sz w:val="24"/>
          <w:szCs w:val="24"/>
          <w:vertAlign w:val="subscript"/>
        </w:rPr>
        <w:t>i</w:t>
      </w:r>
      <w:r w:rsidRPr="00572011">
        <w:rPr>
          <w:rFonts w:ascii="Times New Roman" w:hAnsi="Times New Roman"/>
          <w:sz w:val="24"/>
          <w:szCs w:val="24"/>
        </w:rPr>
        <w:t xml:space="preserve"> ≠ 0</w:t>
      </w:r>
    </w:p>
    <w:p w:rsidR="00014453" w:rsidRDefault="00014453" w:rsidP="00014453">
      <w:pPr>
        <w:spacing w:after="0" w:line="240" w:lineRule="auto"/>
        <w:jc w:val="both"/>
        <w:rPr>
          <w:rFonts w:ascii="Times New Roman" w:hAnsi="Times New Roman"/>
          <w:sz w:val="24"/>
          <w:szCs w:val="24"/>
        </w:rPr>
      </w:pPr>
    </w:p>
    <w:p w:rsidR="00014453" w:rsidRPr="0017718C" w:rsidRDefault="00014453" w:rsidP="00014453">
      <w:pPr>
        <w:spacing w:after="0" w:line="240" w:lineRule="auto"/>
        <w:jc w:val="both"/>
        <w:rPr>
          <w:rFonts w:ascii="Times New Roman" w:hAnsi="Times New Roman"/>
          <w:sz w:val="24"/>
          <w:szCs w:val="24"/>
        </w:rPr>
      </w:pPr>
      <w:r>
        <w:rPr>
          <w:rFonts w:ascii="Times New Roman" w:hAnsi="Times New Roman"/>
          <w:sz w:val="24"/>
          <w:szCs w:val="24"/>
        </w:rPr>
        <w:t>Dengan Kaidah keputusan :</w:t>
      </w:r>
    </w:p>
    <w:p w:rsidR="00014453" w:rsidRPr="0017718C" w:rsidRDefault="00014453" w:rsidP="00014453">
      <w:pPr>
        <w:spacing w:after="0" w:line="240" w:lineRule="auto"/>
        <w:ind w:left="1985" w:hanging="1985"/>
        <w:jc w:val="both"/>
        <w:rPr>
          <w:rFonts w:ascii="Times New Roman" w:hAnsi="Times New Roman"/>
          <w:sz w:val="24"/>
          <w:szCs w:val="24"/>
        </w:rPr>
      </w:pPr>
      <w:r w:rsidRPr="00530DB8">
        <w:rPr>
          <w:rFonts w:ascii="Times New Roman" w:hAnsi="Times New Roman"/>
          <w:sz w:val="24"/>
          <w:szCs w:val="24"/>
        </w:rPr>
        <w:t xml:space="preserve">F-hitung ≤ F-tabel </w:t>
      </w:r>
      <w:r>
        <w:rPr>
          <w:rFonts w:ascii="Times New Roman" w:hAnsi="Times New Roman"/>
          <w:sz w:val="24"/>
          <w:szCs w:val="24"/>
        </w:rPr>
        <w:t xml:space="preserve">: </w:t>
      </w:r>
      <w:r w:rsidRPr="00530DB8">
        <w:rPr>
          <w:rFonts w:ascii="Times New Roman" w:hAnsi="Times New Roman"/>
          <w:sz w:val="24"/>
          <w:szCs w:val="24"/>
        </w:rPr>
        <w:t xml:space="preserve">Terima Ho, </w:t>
      </w:r>
      <w:r>
        <w:rPr>
          <w:rFonts w:ascii="Times New Roman" w:hAnsi="Times New Roman"/>
          <w:sz w:val="24"/>
          <w:szCs w:val="24"/>
        </w:rPr>
        <w:t xml:space="preserve">artinya secara bersama-sama </w:t>
      </w:r>
      <w:r w:rsidRPr="00530DB8">
        <w:rPr>
          <w:rFonts w:ascii="Times New Roman" w:hAnsi="Times New Roman"/>
          <w:sz w:val="24"/>
          <w:szCs w:val="24"/>
        </w:rPr>
        <w:t>variabel bebas</w:t>
      </w:r>
      <w:r>
        <w:rPr>
          <w:rFonts w:ascii="Times New Roman" w:hAnsi="Times New Roman"/>
          <w:sz w:val="24"/>
          <w:szCs w:val="24"/>
        </w:rPr>
        <w:t xml:space="preserve"> (harga karet, biaya mangkok, dummy luas garapan, dummy pendidikan, dan dummy pengalaman berusahatani)</w:t>
      </w:r>
      <w:r w:rsidRPr="00530DB8">
        <w:rPr>
          <w:rFonts w:ascii="Times New Roman" w:hAnsi="Times New Roman"/>
          <w:sz w:val="24"/>
          <w:szCs w:val="24"/>
        </w:rPr>
        <w:t xml:space="preserve"> </w:t>
      </w:r>
      <w:r>
        <w:rPr>
          <w:rFonts w:ascii="Times New Roman" w:hAnsi="Times New Roman"/>
          <w:sz w:val="24"/>
          <w:szCs w:val="24"/>
        </w:rPr>
        <w:t xml:space="preserve">tidak berpengaruh nyata terhadap variabel terikat (pendapatan </w:t>
      </w:r>
      <w:r>
        <w:rPr>
          <w:rFonts w:ascii="Times New Roman" w:eastAsiaTheme="minorEastAsia" w:hAnsi="Times New Roman"/>
          <w:sz w:val="24"/>
          <w:szCs w:val="24"/>
        </w:rPr>
        <w:t>usahatani</w:t>
      </w:r>
      <w:r>
        <w:rPr>
          <w:rFonts w:ascii="Times New Roman" w:hAnsi="Times New Roman"/>
          <w:sz w:val="24"/>
          <w:szCs w:val="24"/>
        </w:rPr>
        <w:t xml:space="preserve"> karet).</w:t>
      </w:r>
    </w:p>
    <w:p w:rsidR="00014453" w:rsidRPr="0017718C" w:rsidRDefault="00014453" w:rsidP="00014453">
      <w:pPr>
        <w:spacing w:after="0" w:line="240" w:lineRule="auto"/>
        <w:ind w:left="1985" w:hanging="1985"/>
        <w:jc w:val="both"/>
        <w:rPr>
          <w:rFonts w:ascii="Times New Roman" w:hAnsi="Times New Roman"/>
          <w:sz w:val="24"/>
          <w:szCs w:val="24"/>
        </w:rPr>
      </w:pPr>
      <w:r w:rsidRPr="00572011">
        <w:rPr>
          <w:rFonts w:ascii="Times New Roman" w:hAnsi="Times New Roman"/>
          <w:sz w:val="24"/>
          <w:szCs w:val="24"/>
        </w:rPr>
        <w:t>F</w:t>
      </w:r>
      <w:r>
        <w:rPr>
          <w:rFonts w:ascii="Times New Roman" w:hAnsi="Times New Roman"/>
          <w:sz w:val="24"/>
          <w:szCs w:val="24"/>
        </w:rPr>
        <w:t xml:space="preserve">-hitung &gt; F-tabel : </w:t>
      </w:r>
      <w:r w:rsidRPr="00530DB8">
        <w:rPr>
          <w:rFonts w:ascii="Times New Roman" w:hAnsi="Times New Roman"/>
          <w:sz w:val="24"/>
          <w:szCs w:val="24"/>
        </w:rPr>
        <w:t>T</w:t>
      </w:r>
      <w:r>
        <w:rPr>
          <w:rFonts w:ascii="Times New Roman" w:hAnsi="Times New Roman"/>
          <w:sz w:val="24"/>
          <w:szCs w:val="24"/>
        </w:rPr>
        <w:t>olak</w:t>
      </w:r>
      <w:r w:rsidRPr="00530DB8">
        <w:rPr>
          <w:rFonts w:ascii="Times New Roman" w:hAnsi="Times New Roman"/>
          <w:sz w:val="24"/>
          <w:szCs w:val="24"/>
        </w:rPr>
        <w:t xml:space="preserve"> Ho, berarti </w:t>
      </w:r>
      <w:r>
        <w:rPr>
          <w:rFonts w:ascii="Times New Roman" w:hAnsi="Times New Roman"/>
          <w:sz w:val="24"/>
          <w:szCs w:val="24"/>
        </w:rPr>
        <w:t xml:space="preserve">secara bersama-sama  </w:t>
      </w:r>
      <w:r w:rsidRPr="00530DB8">
        <w:rPr>
          <w:rFonts w:ascii="Times New Roman" w:hAnsi="Times New Roman"/>
          <w:sz w:val="24"/>
          <w:szCs w:val="24"/>
        </w:rPr>
        <w:t xml:space="preserve">variabel bebas </w:t>
      </w:r>
      <w:r>
        <w:rPr>
          <w:rFonts w:ascii="Times New Roman" w:hAnsi="Times New Roman"/>
          <w:sz w:val="24"/>
          <w:szCs w:val="24"/>
        </w:rPr>
        <w:t xml:space="preserve">(harga karet, biaya mangkok, dummy luas garapan, dummy pendidikan, dan dummy pengalaman berusahatani) berpengaruh nyata terhadap variabel terikat (pendapatan </w:t>
      </w:r>
      <w:r>
        <w:rPr>
          <w:rFonts w:ascii="Times New Roman" w:eastAsiaTheme="minorEastAsia" w:hAnsi="Times New Roman"/>
          <w:sz w:val="24"/>
          <w:szCs w:val="24"/>
        </w:rPr>
        <w:t>usahatani</w:t>
      </w:r>
      <w:r>
        <w:rPr>
          <w:rFonts w:ascii="Times New Roman" w:hAnsi="Times New Roman"/>
          <w:sz w:val="24"/>
          <w:szCs w:val="24"/>
        </w:rPr>
        <w:t xml:space="preserve"> karet).</w:t>
      </w:r>
    </w:p>
    <w:p w:rsidR="00014453" w:rsidRDefault="00014453" w:rsidP="00014453">
      <w:pPr>
        <w:spacing w:after="0" w:line="240" w:lineRule="auto"/>
        <w:ind w:firstLine="567"/>
        <w:jc w:val="both"/>
        <w:rPr>
          <w:rFonts w:ascii="Times New Roman" w:hAnsi="Times New Roman"/>
          <w:sz w:val="24"/>
          <w:szCs w:val="24"/>
        </w:rPr>
      </w:pPr>
    </w:p>
    <w:p w:rsidR="00014453" w:rsidRDefault="00014453" w:rsidP="00014453">
      <w:pPr>
        <w:spacing w:after="0" w:line="240" w:lineRule="auto"/>
        <w:ind w:firstLine="567"/>
        <w:jc w:val="both"/>
        <w:rPr>
          <w:rFonts w:ascii="Times New Roman" w:hAnsi="Times New Roman"/>
          <w:sz w:val="24"/>
          <w:szCs w:val="24"/>
        </w:rPr>
      </w:pPr>
      <w:r w:rsidRPr="00572011">
        <w:rPr>
          <w:rFonts w:ascii="Times New Roman" w:hAnsi="Times New Roman"/>
          <w:sz w:val="24"/>
          <w:szCs w:val="24"/>
        </w:rPr>
        <w:lastRenderedPageBreak/>
        <w:t xml:space="preserve">Pengujian </w:t>
      </w:r>
      <w:r>
        <w:rPr>
          <w:rFonts w:ascii="Times New Roman" w:hAnsi="Times New Roman"/>
          <w:sz w:val="24"/>
          <w:szCs w:val="24"/>
        </w:rPr>
        <w:t xml:space="preserve">uji t </w:t>
      </w:r>
      <w:r w:rsidRPr="00572011">
        <w:rPr>
          <w:rFonts w:ascii="Times New Roman" w:hAnsi="Times New Roman"/>
          <w:sz w:val="24"/>
          <w:szCs w:val="24"/>
        </w:rPr>
        <w:t xml:space="preserve">dilakukan untuk mengetahui apakah setiap </w:t>
      </w:r>
      <w:r>
        <w:rPr>
          <w:rFonts w:ascii="Times New Roman" w:hAnsi="Times New Roman"/>
          <w:sz w:val="24"/>
          <w:szCs w:val="24"/>
        </w:rPr>
        <w:t>variabel</w:t>
      </w:r>
      <w:r w:rsidRPr="00572011">
        <w:rPr>
          <w:rFonts w:ascii="Times New Roman" w:hAnsi="Times New Roman"/>
          <w:sz w:val="24"/>
          <w:szCs w:val="24"/>
        </w:rPr>
        <w:t xml:space="preserve"> bebas</w:t>
      </w:r>
      <w:r>
        <w:rPr>
          <w:rFonts w:ascii="Times New Roman" w:hAnsi="Times New Roman"/>
          <w:sz w:val="24"/>
          <w:szCs w:val="24"/>
        </w:rPr>
        <w:t xml:space="preserve"> </w:t>
      </w:r>
      <w:r w:rsidRPr="00572011">
        <w:rPr>
          <w:rFonts w:ascii="Times New Roman" w:hAnsi="Times New Roman"/>
          <w:sz w:val="24"/>
          <w:szCs w:val="24"/>
        </w:rPr>
        <w:t xml:space="preserve">berpengaruh nyata terhadap </w:t>
      </w:r>
      <w:r>
        <w:rPr>
          <w:rFonts w:ascii="Times New Roman" w:hAnsi="Times New Roman"/>
          <w:sz w:val="24"/>
          <w:szCs w:val="24"/>
        </w:rPr>
        <w:t>variabel</w:t>
      </w:r>
      <w:r w:rsidRPr="00572011">
        <w:rPr>
          <w:rFonts w:ascii="Times New Roman" w:hAnsi="Times New Roman"/>
          <w:sz w:val="24"/>
          <w:szCs w:val="24"/>
        </w:rPr>
        <w:t xml:space="preserve"> </w:t>
      </w:r>
      <w:r>
        <w:rPr>
          <w:rFonts w:ascii="Times New Roman" w:hAnsi="Times New Roman"/>
          <w:sz w:val="24"/>
          <w:szCs w:val="24"/>
        </w:rPr>
        <w:t>terikat</w:t>
      </w:r>
      <w:r w:rsidRPr="00572011">
        <w:rPr>
          <w:rFonts w:ascii="Times New Roman" w:hAnsi="Times New Roman"/>
          <w:sz w:val="24"/>
          <w:szCs w:val="24"/>
        </w:rPr>
        <w:t>.</w:t>
      </w:r>
    </w:p>
    <w:p w:rsidR="00014453" w:rsidRDefault="00014453" w:rsidP="00014453">
      <w:pPr>
        <w:spacing w:after="0" w:line="240" w:lineRule="auto"/>
        <w:jc w:val="both"/>
        <w:rPr>
          <w:rFonts w:ascii="Times New Roman" w:hAnsi="Times New Roman"/>
          <w:sz w:val="24"/>
          <w:szCs w:val="24"/>
        </w:rPr>
      </w:pPr>
      <w:r w:rsidRPr="00572011">
        <w:rPr>
          <w:rFonts w:ascii="Times New Roman" w:hAnsi="Times New Roman"/>
          <w:sz w:val="24"/>
          <w:szCs w:val="24"/>
        </w:rPr>
        <w:t>Rumus uji t, yaitu:</w:t>
      </w:r>
    </w:p>
    <w:p w:rsidR="00014453" w:rsidRPr="00C6688E" w:rsidRDefault="00014453" w:rsidP="00C6688E">
      <w:pPr>
        <w:spacing w:after="0" w:line="240" w:lineRule="auto"/>
        <w:ind w:firstLine="284"/>
        <w:jc w:val="both"/>
        <w:rPr>
          <w:rFonts w:ascii="Times New Roman" w:hAnsi="Times New Roman"/>
          <w:b/>
          <w:sz w:val="24"/>
          <w:szCs w:val="24"/>
        </w:rPr>
      </w:pPr>
      <w:r w:rsidRPr="00C6688E">
        <w:rPr>
          <w:rFonts w:ascii="Times New Roman" w:hAnsi="Times New Roman"/>
          <w:b/>
          <w:sz w:val="24"/>
          <w:szCs w:val="24"/>
        </w:rPr>
        <w:t xml:space="preserve">T – hitung = </w:t>
      </w:r>
      <m:oMath>
        <m:f>
          <m:fPr>
            <m:ctrlPr>
              <w:rPr>
                <w:rFonts w:ascii="Cambria Math" w:hAnsi="Times New Roman"/>
                <w:b/>
                <w:i/>
                <w:sz w:val="28"/>
                <w:szCs w:val="28"/>
              </w:rPr>
            </m:ctrlPr>
          </m:fPr>
          <m:num>
            <m:r>
              <m:rPr>
                <m:sty m:val="b"/>
              </m:rPr>
              <w:rPr>
                <w:rFonts w:ascii="Cambria Math" w:hAnsi="Times New Roman"/>
                <w:b/>
                <w:sz w:val="24"/>
                <w:szCs w:val="24"/>
              </w:rPr>
              <w:sym w:font="Symbol" w:char="F062"/>
            </m:r>
            <m:r>
              <m:rPr>
                <m:sty m:val="b"/>
              </m:rPr>
              <w:rPr>
                <w:rFonts w:ascii="Cambria Math" w:hAnsi="Times New Roman"/>
                <w:sz w:val="24"/>
                <w:szCs w:val="24"/>
                <w:vertAlign w:val="subscript"/>
              </w:rPr>
              <m:t>1</m:t>
            </m:r>
            <m:r>
              <m:rPr>
                <m:sty m:val="b"/>
              </m:rPr>
              <w:rPr>
                <w:rFonts w:ascii="Cambria Math" w:hAnsi="Times New Roman"/>
                <w:sz w:val="24"/>
                <w:szCs w:val="24"/>
              </w:rPr>
              <m:t xml:space="preserve"> </m:t>
            </m:r>
          </m:num>
          <m:den>
            <m:sSub>
              <m:sSubPr>
                <m:ctrlPr>
                  <w:rPr>
                    <w:rFonts w:ascii="Cambria Math" w:hAnsi="Times New Roman"/>
                    <w:b/>
                    <w:i/>
                    <w:sz w:val="28"/>
                    <w:szCs w:val="28"/>
                  </w:rPr>
                </m:ctrlPr>
              </m:sSubPr>
              <m:e>
                <m:r>
                  <m:rPr>
                    <m:sty m:val="bi"/>
                  </m:rPr>
                  <w:rPr>
                    <w:rFonts w:ascii="Cambria Math" w:hAnsi="Cambria Math"/>
                    <w:sz w:val="28"/>
                    <w:szCs w:val="28"/>
                  </w:rPr>
                  <m:t>S</m:t>
                </m:r>
              </m:e>
              <m:sub>
                <m:r>
                  <m:rPr>
                    <m:sty m:val="b"/>
                  </m:rPr>
                  <w:rPr>
                    <w:rFonts w:ascii="Cambria Math" w:hAnsi="Times New Roman"/>
                    <w:b/>
                    <w:sz w:val="24"/>
                    <w:szCs w:val="24"/>
                  </w:rPr>
                  <w:sym w:font="Symbol" w:char="F062"/>
                </m:r>
                <m:r>
                  <m:rPr>
                    <m:sty m:val="b"/>
                  </m:rPr>
                  <w:rPr>
                    <w:rFonts w:ascii="Cambria Math" w:hAnsi="Times New Roman"/>
                    <w:sz w:val="24"/>
                    <w:szCs w:val="24"/>
                    <w:vertAlign w:val="subscript"/>
                  </w:rPr>
                  <m:t>1</m:t>
                </m:r>
                <m:r>
                  <m:rPr>
                    <m:sty m:val="b"/>
                  </m:rPr>
                  <w:rPr>
                    <w:rFonts w:ascii="Cambria Math" w:hAnsi="Times New Roman"/>
                    <w:sz w:val="24"/>
                    <w:szCs w:val="24"/>
                  </w:rPr>
                  <m:t xml:space="preserve"> </m:t>
                </m:r>
              </m:sub>
            </m:sSub>
          </m:den>
        </m:f>
      </m:oMath>
    </w:p>
    <w:p w:rsidR="00014453" w:rsidRDefault="00014453" w:rsidP="00C6688E">
      <w:pPr>
        <w:spacing w:after="0" w:line="240" w:lineRule="auto"/>
        <w:ind w:firstLine="284"/>
        <w:jc w:val="both"/>
        <w:rPr>
          <w:rFonts w:ascii="Times New Roman" w:eastAsiaTheme="minorEastAsia" w:hAnsi="Times New Roman"/>
          <w:sz w:val="24"/>
          <w:szCs w:val="24"/>
        </w:rPr>
      </w:pPr>
      <w:r>
        <w:rPr>
          <w:rFonts w:ascii="Times New Roman" w:hAnsi="Times New Roman"/>
          <w:sz w:val="24"/>
          <w:szCs w:val="24"/>
        </w:rPr>
        <w:t>D</w:t>
      </w:r>
      <w:r w:rsidRPr="00572011">
        <w:rPr>
          <w:rFonts w:ascii="Times New Roman" w:hAnsi="Times New Roman"/>
          <w:sz w:val="24"/>
          <w:szCs w:val="24"/>
        </w:rPr>
        <w:t>imana:</w:t>
      </w:r>
      <w:r>
        <w:rPr>
          <w:rFonts w:ascii="Times New Roman" w:hAnsi="Times New Roman"/>
          <w:sz w:val="24"/>
          <w:szCs w:val="24"/>
        </w:rPr>
        <w:t xml:space="preserve"> </w:t>
      </w:r>
      <w:r w:rsidRPr="00C6688E">
        <w:rPr>
          <w:rFonts w:ascii="Times New Roman" w:hAnsi="Times New Roman"/>
          <w:b/>
          <w:sz w:val="24"/>
          <w:szCs w:val="24"/>
        </w:rPr>
        <w:t xml:space="preserve">Se </w:t>
      </w:r>
      <m:oMath>
        <m:r>
          <m:rPr>
            <m:sty m:val="b"/>
          </m:rPr>
          <w:rPr>
            <w:rFonts w:ascii="Cambria Math" w:hAnsi="Times New Roman"/>
            <w:b/>
            <w:sz w:val="24"/>
            <w:szCs w:val="24"/>
          </w:rPr>
          <w:sym w:font="Symbol" w:char="F062"/>
        </m:r>
        <m:r>
          <m:rPr>
            <m:sty m:val="b"/>
          </m:rPr>
          <w:rPr>
            <w:rFonts w:ascii="Cambria Math" w:hAnsi="Times New Roman"/>
            <w:sz w:val="24"/>
            <w:szCs w:val="24"/>
            <w:vertAlign w:val="subscript"/>
          </w:rPr>
          <m:t>1</m:t>
        </m:r>
      </m:oMath>
      <w:r w:rsidRPr="00C6688E">
        <w:rPr>
          <w:rFonts w:ascii="Times New Roman" w:eastAsiaTheme="minorEastAsia" w:hAnsi="Times New Roman"/>
          <w:b/>
          <w:sz w:val="24"/>
          <w:szCs w:val="24"/>
        </w:rPr>
        <w:t xml:space="preserve"> = </w:t>
      </w:r>
      <m:oMath>
        <m:rad>
          <m:radPr>
            <m:degHide m:val="1"/>
            <m:ctrlPr>
              <w:rPr>
                <w:rFonts w:ascii="Cambria Math" w:eastAsiaTheme="minorEastAsia" w:hAnsi="Times New Roman"/>
                <w:b/>
                <w:i/>
                <w:sz w:val="24"/>
                <w:szCs w:val="24"/>
              </w:rPr>
            </m:ctrlPr>
          </m:radPr>
          <m:deg/>
          <m:e>
            <m:r>
              <m:rPr>
                <m:sty m:val="bi"/>
              </m:rPr>
              <w:rPr>
                <w:rFonts w:ascii="Cambria Math" w:eastAsiaTheme="minorEastAsia" w:hAnsi="Cambria Math"/>
                <w:sz w:val="24"/>
                <w:szCs w:val="24"/>
              </w:rPr>
              <m:t>varian</m:t>
            </m:r>
            <m:r>
              <m:rPr>
                <m:sty m:val="bi"/>
              </m:rPr>
              <w:rPr>
                <w:rFonts w:ascii="Cambria Math" w:eastAsiaTheme="minorEastAsia" w:hAnsi="Times New Roman"/>
                <w:sz w:val="24"/>
                <w:szCs w:val="24"/>
              </w:rPr>
              <m:t xml:space="preserve"> (</m:t>
            </m:r>
            <m:r>
              <m:rPr>
                <m:sty m:val="b"/>
              </m:rPr>
              <w:rPr>
                <w:rFonts w:ascii="Cambria Math" w:hAnsi="Times New Roman"/>
                <w:b/>
                <w:sz w:val="24"/>
                <w:szCs w:val="24"/>
              </w:rPr>
              <w:sym w:font="Symbol" w:char="F062"/>
            </m:r>
            <m:r>
              <m:rPr>
                <m:sty m:val="b"/>
              </m:rPr>
              <w:rPr>
                <w:rFonts w:ascii="Cambria Math" w:hAnsi="Times New Roman"/>
                <w:sz w:val="24"/>
                <w:szCs w:val="24"/>
                <w:vertAlign w:val="subscript"/>
              </w:rPr>
              <m:t>1</m:t>
            </m:r>
            <m:r>
              <m:rPr>
                <m:sty m:val="bi"/>
              </m:rPr>
              <w:rPr>
                <w:rFonts w:ascii="Cambria Math" w:eastAsiaTheme="minorEastAsia" w:hAnsi="Times New Roman"/>
                <w:sz w:val="24"/>
                <w:szCs w:val="24"/>
              </w:rPr>
              <m:t>)</m:t>
            </m:r>
          </m:e>
        </m:rad>
      </m:oMath>
    </w:p>
    <w:p w:rsidR="00014453" w:rsidRDefault="00014453" w:rsidP="00C6688E">
      <w:pPr>
        <w:spacing w:after="0" w:line="240" w:lineRule="auto"/>
        <w:ind w:firstLine="284"/>
        <w:jc w:val="both"/>
        <w:rPr>
          <w:rFonts w:ascii="Times New Roman" w:eastAsiaTheme="minorEastAsia" w:hAnsi="Times New Roman"/>
          <w:sz w:val="24"/>
          <w:szCs w:val="24"/>
        </w:rPr>
      </w:pPr>
    </w:p>
    <w:p w:rsidR="00014453" w:rsidRDefault="00014453" w:rsidP="00C6688E">
      <w:pPr>
        <w:spacing w:after="0" w:line="240" w:lineRule="auto"/>
        <w:ind w:firstLine="284"/>
        <w:jc w:val="both"/>
        <w:rPr>
          <w:rFonts w:ascii="Times New Roman" w:eastAsiaTheme="minorEastAsia" w:hAnsi="Times New Roman"/>
          <w:sz w:val="24"/>
          <w:szCs w:val="24"/>
        </w:rPr>
      </w:pPr>
    </w:p>
    <w:p w:rsidR="00014453" w:rsidRPr="002E0060" w:rsidRDefault="00014453" w:rsidP="00C6688E">
      <w:pPr>
        <w:spacing w:after="0" w:line="240" w:lineRule="auto"/>
        <w:ind w:firstLine="284"/>
        <w:jc w:val="both"/>
        <w:rPr>
          <w:rFonts w:ascii="Times New Roman" w:hAnsi="Times New Roman"/>
          <w:sz w:val="24"/>
          <w:szCs w:val="24"/>
        </w:rPr>
      </w:pPr>
      <w:r>
        <w:rPr>
          <w:rFonts w:ascii="Times New Roman" w:eastAsiaTheme="minorEastAsia" w:hAnsi="Times New Roman"/>
          <w:sz w:val="24"/>
          <w:szCs w:val="24"/>
        </w:rPr>
        <w:t>Keterangan:</w:t>
      </w:r>
    </w:p>
    <w:p w:rsidR="00014453" w:rsidRPr="00572011" w:rsidRDefault="00014453" w:rsidP="00C6688E">
      <w:pPr>
        <w:spacing w:after="0" w:line="240" w:lineRule="auto"/>
        <w:ind w:firstLine="284"/>
        <w:jc w:val="both"/>
        <w:rPr>
          <w:rFonts w:ascii="Times New Roman" w:hAnsi="Times New Roman"/>
          <w:sz w:val="24"/>
          <w:szCs w:val="24"/>
        </w:rPr>
      </w:pPr>
      <w:r w:rsidRPr="00B272A7">
        <w:rPr>
          <w:rFonts w:ascii="Times New Roman" w:hAnsi="Times New Roman"/>
          <w:sz w:val="24"/>
          <w:szCs w:val="24"/>
        </w:rPr>
        <w:sym w:font="Symbol" w:char="F062"/>
      </w:r>
      <w:r>
        <w:rPr>
          <w:rFonts w:ascii="Times New Roman" w:hAnsi="Times New Roman"/>
          <w:sz w:val="24"/>
          <w:szCs w:val="24"/>
          <w:vertAlign w:val="subscript"/>
        </w:rPr>
        <w:t xml:space="preserve">1   </w:t>
      </w:r>
      <w:r w:rsidRPr="00572011">
        <w:rPr>
          <w:rFonts w:ascii="Times New Roman" w:hAnsi="Times New Roman"/>
          <w:sz w:val="24"/>
          <w:szCs w:val="24"/>
        </w:rPr>
        <w:t xml:space="preserve"> = koefisien regresi ke-i yang diduga</w:t>
      </w:r>
    </w:p>
    <w:p w:rsidR="00014453" w:rsidRPr="00572011" w:rsidRDefault="00014453" w:rsidP="00C6688E">
      <w:pPr>
        <w:spacing w:after="0" w:line="240" w:lineRule="auto"/>
        <w:ind w:firstLine="284"/>
        <w:jc w:val="both"/>
        <w:rPr>
          <w:rFonts w:ascii="Times New Roman" w:hAnsi="Times New Roman"/>
          <w:sz w:val="24"/>
          <w:szCs w:val="24"/>
        </w:rPr>
      </w:pPr>
      <w:r w:rsidRPr="00572011">
        <w:rPr>
          <w:rFonts w:ascii="Times New Roman" w:hAnsi="Times New Roman"/>
          <w:sz w:val="24"/>
          <w:szCs w:val="24"/>
        </w:rPr>
        <w:t>S</w:t>
      </w:r>
      <w:r w:rsidRPr="00B272A7">
        <w:rPr>
          <w:rFonts w:ascii="Times New Roman" w:hAnsi="Times New Roman"/>
          <w:sz w:val="24"/>
          <w:szCs w:val="24"/>
        </w:rPr>
        <w:sym w:font="Symbol" w:char="F062"/>
      </w:r>
      <w:r>
        <w:rPr>
          <w:rFonts w:ascii="Times New Roman" w:hAnsi="Times New Roman"/>
          <w:sz w:val="24"/>
          <w:szCs w:val="24"/>
          <w:vertAlign w:val="subscript"/>
        </w:rPr>
        <w:t>1</w:t>
      </w:r>
      <w:r w:rsidRPr="00572011">
        <w:rPr>
          <w:rFonts w:ascii="Times New Roman" w:hAnsi="Times New Roman"/>
          <w:sz w:val="24"/>
          <w:szCs w:val="24"/>
        </w:rPr>
        <w:t xml:space="preserve"> = standar deviasi koefisien regresi ke-i yang diduga</w:t>
      </w:r>
      <w:r>
        <w:rPr>
          <w:rFonts w:ascii="Times New Roman" w:hAnsi="Times New Roman"/>
          <w:sz w:val="24"/>
          <w:szCs w:val="24"/>
        </w:rPr>
        <w:t xml:space="preserve"> </w:t>
      </w:r>
    </w:p>
    <w:p w:rsidR="00014453" w:rsidRDefault="00014453" w:rsidP="00014453">
      <w:pPr>
        <w:spacing w:after="0" w:line="240" w:lineRule="auto"/>
        <w:jc w:val="both"/>
        <w:rPr>
          <w:rFonts w:ascii="Times New Roman" w:hAnsi="Times New Roman"/>
          <w:sz w:val="24"/>
          <w:szCs w:val="24"/>
        </w:rPr>
      </w:pPr>
    </w:p>
    <w:p w:rsidR="00014453" w:rsidRPr="00572011" w:rsidRDefault="00014453" w:rsidP="00014453">
      <w:pPr>
        <w:spacing w:after="0" w:line="240" w:lineRule="auto"/>
        <w:jc w:val="both"/>
        <w:rPr>
          <w:rFonts w:ascii="Times New Roman" w:hAnsi="Times New Roman"/>
          <w:sz w:val="24"/>
          <w:szCs w:val="24"/>
        </w:rPr>
      </w:pPr>
      <w:r w:rsidRPr="00572011">
        <w:rPr>
          <w:rFonts w:ascii="Times New Roman" w:hAnsi="Times New Roman"/>
          <w:sz w:val="24"/>
          <w:szCs w:val="24"/>
        </w:rPr>
        <w:t>Hipotesis:</w:t>
      </w:r>
    </w:p>
    <w:p w:rsidR="00014453" w:rsidRPr="00572011" w:rsidRDefault="00014453" w:rsidP="00014453">
      <w:pPr>
        <w:spacing w:after="0" w:line="240" w:lineRule="auto"/>
        <w:jc w:val="both"/>
        <w:rPr>
          <w:rFonts w:ascii="Times New Roman" w:hAnsi="Times New Roman"/>
          <w:sz w:val="24"/>
          <w:szCs w:val="24"/>
        </w:rPr>
      </w:pPr>
      <w:r>
        <w:rPr>
          <w:rFonts w:ascii="Times New Roman" w:hAnsi="Times New Roman"/>
          <w:sz w:val="24"/>
          <w:szCs w:val="24"/>
        </w:rPr>
        <w:t>Ho</w:t>
      </w:r>
      <w:r w:rsidRPr="00572011">
        <w:rPr>
          <w:rFonts w:ascii="Times New Roman" w:hAnsi="Times New Roman"/>
          <w:sz w:val="24"/>
          <w:szCs w:val="24"/>
        </w:rPr>
        <w:t xml:space="preserve"> : </w:t>
      </w:r>
      <w:r w:rsidRPr="00B272A7">
        <w:rPr>
          <w:rFonts w:ascii="Times New Roman" w:hAnsi="Times New Roman"/>
          <w:sz w:val="24"/>
          <w:szCs w:val="24"/>
        </w:rPr>
        <w:sym w:font="Symbol" w:char="F062"/>
      </w:r>
      <w:r>
        <w:rPr>
          <w:rFonts w:ascii="Times New Roman" w:hAnsi="Times New Roman"/>
          <w:sz w:val="24"/>
          <w:szCs w:val="24"/>
          <w:vertAlign w:val="subscript"/>
        </w:rPr>
        <w:t>i</w:t>
      </w:r>
      <w:r w:rsidRPr="00572011">
        <w:rPr>
          <w:rFonts w:ascii="Times New Roman" w:hAnsi="Times New Roman"/>
          <w:sz w:val="24"/>
          <w:szCs w:val="24"/>
        </w:rPr>
        <w:t xml:space="preserve"> = 0</w:t>
      </w:r>
    </w:p>
    <w:p w:rsidR="00014453" w:rsidRPr="00572011" w:rsidRDefault="00014453" w:rsidP="00014453">
      <w:pPr>
        <w:spacing w:after="0" w:line="240" w:lineRule="auto"/>
        <w:jc w:val="both"/>
        <w:rPr>
          <w:rFonts w:ascii="Times New Roman" w:hAnsi="Times New Roman"/>
          <w:sz w:val="24"/>
          <w:szCs w:val="24"/>
        </w:rPr>
      </w:pPr>
      <w:r>
        <w:rPr>
          <w:rFonts w:ascii="Times New Roman" w:hAnsi="Times New Roman"/>
          <w:sz w:val="24"/>
          <w:szCs w:val="24"/>
        </w:rPr>
        <w:t>Ha</w:t>
      </w:r>
      <w:r w:rsidRPr="00572011">
        <w:rPr>
          <w:rFonts w:ascii="Times New Roman" w:hAnsi="Times New Roman"/>
          <w:sz w:val="24"/>
          <w:szCs w:val="24"/>
        </w:rPr>
        <w:t xml:space="preserve"> :</w:t>
      </w:r>
      <w:r w:rsidRPr="004F0EC3">
        <w:rPr>
          <w:rFonts w:ascii="Times New Roman" w:hAnsi="Times New Roman"/>
          <w:sz w:val="24"/>
          <w:szCs w:val="24"/>
        </w:rPr>
        <w:t xml:space="preserve"> </w:t>
      </w:r>
      <w:r>
        <w:rPr>
          <w:rFonts w:ascii="Times New Roman" w:hAnsi="Times New Roman"/>
          <w:sz w:val="24"/>
          <w:szCs w:val="24"/>
        </w:rPr>
        <w:t xml:space="preserve">salah satu </w:t>
      </w:r>
      <w:r w:rsidRPr="00B272A7">
        <w:rPr>
          <w:rFonts w:ascii="Times New Roman" w:hAnsi="Times New Roman"/>
          <w:sz w:val="24"/>
          <w:szCs w:val="24"/>
        </w:rPr>
        <w:sym w:font="Symbol" w:char="F062"/>
      </w:r>
      <w:r>
        <w:rPr>
          <w:rFonts w:ascii="Times New Roman" w:hAnsi="Times New Roman"/>
          <w:sz w:val="24"/>
          <w:szCs w:val="24"/>
          <w:vertAlign w:val="subscript"/>
        </w:rPr>
        <w:t>i</w:t>
      </w:r>
      <w:r w:rsidRPr="00B272A7">
        <w:rPr>
          <w:rFonts w:ascii="Times New Roman" w:hAnsi="Times New Roman"/>
          <w:sz w:val="24"/>
          <w:szCs w:val="24"/>
        </w:rPr>
        <w:t xml:space="preserve"> </w:t>
      </w:r>
      <w:r w:rsidRPr="00572011">
        <w:rPr>
          <w:rFonts w:ascii="Times New Roman" w:hAnsi="Times New Roman"/>
          <w:sz w:val="24"/>
          <w:szCs w:val="24"/>
        </w:rPr>
        <w:t>≠ 0</w:t>
      </w:r>
    </w:p>
    <w:p w:rsidR="00014453" w:rsidRDefault="00014453" w:rsidP="00014453">
      <w:pPr>
        <w:spacing w:after="0" w:line="240" w:lineRule="auto"/>
        <w:jc w:val="both"/>
        <w:rPr>
          <w:rFonts w:ascii="Times New Roman" w:hAnsi="Times New Roman"/>
          <w:sz w:val="24"/>
          <w:szCs w:val="24"/>
        </w:rPr>
      </w:pPr>
    </w:p>
    <w:p w:rsidR="00014453" w:rsidRPr="00572011" w:rsidRDefault="00014453" w:rsidP="00014453">
      <w:pPr>
        <w:spacing w:after="0" w:line="240" w:lineRule="auto"/>
        <w:jc w:val="both"/>
        <w:rPr>
          <w:rFonts w:ascii="Times New Roman" w:hAnsi="Times New Roman"/>
          <w:sz w:val="24"/>
          <w:szCs w:val="24"/>
        </w:rPr>
      </w:pPr>
      <w:r>
        <w:rPr>
          <w:rFonts w:ascii="Times New Roman" w:hAnsi="Times New Roman"/>
          <w:sz w:val="24"/>
          <w:szCs w:val="24"/>
        </w:rPr>
        <w:t>Dengan Kaidah Keputusan:</w:t>
      </w:r>
    </w:p>
    <w:p w:rsidR="00014453" w:rsidRDefault="00014453" w:rsidP="00A454D3">
      <w:pPr>
        <w:spacing w:after="0" w:line="240" w:lineRule="auto"/>
        <w:ind w:left="2127" w:hanging="2127"/>
        <w:jc w:val="both"/>
        <w:rPr>
          <w:rFonts w:ascii="Times New Roman" w:hAnsi="Times New Roman"/>
          <w:sz w:val="24"/>
          <w:szCs w:val="24"/>
        </w:rPr>
      </w:pPr>
      <w:r w:rsidRPr="00572011">
        <w:rPr>
          <w:rFonts w:ascii="Times New Roman" w:hAnsi="Times New Roman"/>
          <w:sz w:val="24"/>
          <w:szCs w:val="24"/>
        </w:rPr>
        <w:t xml:space="preserve">t-hitung </w:t>
      </w:r>
      <w:r>
        <w:rPr>
          <w:rFonts w:ascii="Times New Roman" w:hAnsi="Times New Roman"/>
          <w:sz w:val="24"/>
          <w:szCs w:val="24"/>
        </w:rPr>
        <w:t>≤</w:t>
      </w:r>
      <w:r w:rsidRPr="00572011">
        <w:rPr>
          <w:rFonts w:ascii="Times New Roman" w:hAnsi="Times New Roman"/>
          <w:sz w:val="24"/>
          <w:szCs w:val="24"/>
        </w:rPr>
        <w:t xml:space="preserve"> t-tabel </w:t>
      </w:r>
      <w:r w:rsidR="00A454D3">
        <w:rPr>
          <w:rFonts w:ascii="Times New Roman" w:hAnsi="Times New Roman"/>
          <w:sz w:val="24"/>
          <w:szCs w:val="24"/>
          <w:lang w:val="id-ID"/>
        </w:rPr>
        <w:t xml:space="preserve">    </w:t>
      </w:r>
      <w:r>
        <w:rPr>
          <w:rFonts w:ascii="Times New Roman" w:hAnsi="Times New Roman"/>
          <w:sz w:val="24"/>
          <w:szCs w:val="24"/>
        </w:rPr>
        <w:t xml:space="preserve">: Terima Ho, artinya secara individu variabel bebas (harga karet, biaya mangkok, dummy luas garapan, dummy pendidikan, dan dummy pengalaman berusahatani) tidak berpengaruh nyata terhadap variabel terikat (pendapatan </w:t>
      </w:r>
      <w:r>
        <w:rPr>
          <w:rFonts w:ascii="Times New Roman" w:eastAsiaTheme="minorEastAsia" w:hAnsi="Times New Roman"/>
          <w:sz w:val="24"/>
          <w:szCs w:val="24"/>
        </w:rPr>
        <w:t>usahatani</w:t>
      </w:r>
      <w:r>
        <w:rPr>
          <w:rFonts w:ascii="Times New Roman" w:hAnsi="Times New Roman"/>
          <w:sz w:val="24"/>
          <w:szCs w:val="24"/>
        </w:rPr>
        <w:t xml:space="preserve"> karet).</w:t>
      </w:r>
    </w:p>
    <w:p w:rsidR="00014453" w:rsidRPr="001720B3" w:rsidRDefault="00014453" w:rsidP="00014453">
      <w:pPr>
        <w:spacing w:after="0" w:line="240" w:lineRule="auto"/>
        <w:ind w:left="2127" w:hanging="2127"/>
        <w:jc w:val="both"/>
        <w:rPr>
          <w:rFonts w:ascii="Times New Roman" w:hAnsi="Times New Roman"/>
          <w:sz w:val="24"/>
          <w:szCs w:val="24"/>
        </w:rPr>
      </w:pPr>
      <w:r w:rsidRPr="00572011">
        <w:rPr>
          <w:rFonts w:ascii="Times New Roman" w:hAnsi="Times New Roman"/>
          <w:sz w:val="24"/>
          <w:szCs w:val="24"/>
        </w:rPr>
        <w:t xml:space="preserve">t-hitung </w:t>
      </w:r>
      <w:r>
        <w:rPr>
          <w:rFonts w:ascii="Times New Roman" w:hAnsi="Times New Roman"/>
          <w:sz w:val="24"/>
          <w:szCs w:val="24"/>
        </w:rPr>
        <w:t>&gt;</w:t>
      </w:r>
      <w:r w:rsidRPr="00572011">
        <w:rPr>
          <w:rFonts w:ascii="Times New Roman" w:hAnsi="Times New Roman"/>
          <w:sz w:val="24"/>
          <w:szCs w:val="24"/>
        </w:rPr>
        <w:t xml:space="preserve"> t-tabel </w:t>
      </w:r>
      <w:r>
        <w:rPr>
          <w:rFonts w:ascii="Times New Roman" w:hAnsi="Times New Roman"/>
          <w:sz w:val="24"/>
          <w:szCs w:val="24"/>
        </w:rPr>
        <w:t xml:space="preserve">  : Tolak Ho, artinya secara individu variabel bebas (harga karet, biaya mangkok, dummy luas garapan, dummy pendidikan, dan dummy pengalaman berusahatani) berpengaruh nyata terhadap variabel terikat (pendapatan </w:t>
      </w:r>
      <w:r>
        <w:rPr>
          <w:rFonts w:ascii="Times New Roman" w:eastAsiaTheme="minorEastAsia" w:hAnsi="Times New Roman"/>
          <w:sz w:val="24"/>
          <w:szCs w:val="24"/>
        </w:rPr>
        <w:t>usahatani</w:t>
      </w:r>
      <w:r>
        <w:rPr>
          <w:rFonts w:ascii="Times New Roman" w:hAnsi="Times New Roman"/>
          <w:sz w:val="24"/>
          <w:szCs w:val="24"/>
        </w:rPr>
        <w:t xml:space="preserve"> karet). </w:t>
      </w:r>
    </w:p>
    <w:p w:rsidR="00014453" w:rsidRPr="0005491C" w:rsidRDefault="00014453" w:rsidP="00014453">
      <w:pPr>
        <w:tabs>
          <w:tab w:val="left" w:pos="567"/>
        </w:tabs>
        <w:spacing w:after="0" w:line="240" w:lineRule="auto"/>
        <w:jc w:val="both"/>
        <w:rPr>
          <w:rFonts w:ascii="Times New Roman" w:hAnsi="Times New Roman"/>
          <w:sz w:val="24"/>
          <w:szCs w:val="24"/>
        </w:rPr>
      </w:pPr>
    </w:p>
    <w:p w:rsidR="009A24D6" w:rsidRPr="00A057F9" w:rsidRDefault="009A24D6" w:rsidP="006F20CD">
      <w:pPr>
        <w:tabs>
          <w:tab w:val="left" w:pos="340"/>
        </w:tabs>
        <w:spacing w:after="0" w:line="240" w:lineRule="auto"/>
        <w:jc w:val="center"/>
        <w:rPr>
          <w:rFonts w:ascii="Times New Roman" w:hAnsi="Times New Roman"/>
          <w:b/>
          <w:caps/>
          <w:snapToGrid w:val="0"/>
          <w:sz w:val="24"/>
          <w:szCs w:val="24"/>
        </w:rPr>
      </w:pPr>
      <w:r w:rsidRPr="00A057F9">
        <w:rPr>
          <w:rFonts w:ascii="Times New Roman" w:hAnsi="Times New Roman"/>
          <w:b/>
          <w:snapToGrid w:val="0"/>
          <w:sz w:val="24"/>
          <w:szCs w:val="24"/>
          <w:lang w:val="id-ID"/>
        </w:rPr>
        <w:t xml:space="preserve">HASIL </w:t>
      </w:r>
    </w:p>
    <w:p w:rsidR="009A24D6" w:rsidRPr="00A057F9" w:rsidRDefault="009A24D6" w:rsidP="006F20CD">
      <w:pPr>
        <w:tabs>
          <w:tab w:val="left" w:pos="340"/>
        </w:tabs>
        <w:spacing w:after="0" w:line="240" w:lineRule="auto"/>
        <w:rPr>
          <w:rFonts w:ascii="Times New Roman" w:hAnsi="Times New Roman"/>
          <w:bCs/>
          <w:sz w:val="24"/>
          <w:szCs w:val="24"/>
          <w:lang w:val="en-GB"/>
        </w:rPr>
      </w:pPr>
    </w:p>
    <w:p w:rsidR="003D3683" w:rsidRDefault="00014453" w:rsidP="003D3683">
      <w:pPr>
        <w:pStyle w:val="NormalWeb"/>
        <w:spacing w:before="0" w:beforeAutospacing="0" w:after="0" w:afterAutospacing="0"/>
        <w:ind w:firstLine="720"/>
        <w:jc w:val="both"/>
        <w:rPr>
          <w:lang w:val="en-US"/>
        </w:rPr>
      </w:pPr>
      <w:r w:rsidRPr="00816906">
        <w:rPr>
          <w:rStyle w:val="a"/>
        </w:rPr>
        <w:t xml:space="preserve">Analisis faktor-faktor pendapatan yang mempengaruhi pendapatan </w:t>
      </w:r>
      <w:r w:rsidR="00E86B87">
        <w:rPr>
          <w:rStyle w:val="a"/>
          <w:lang w:val="en-US"/>
        </w:rPr>
        <w:t xml:space="preserve">usahatani </w:t>
      </w:r>
      <w:r>
        <w:rPr>
          <w:rStyle w:val="a"/>
        </w:rPr>
        <w:t>karet</w:t>
      </w:r>
      <w:r w:rsidRPr="00816906">
        <w:rPr>
          <w:rStyle w:val="a"/>
        </w:rPr>
        <w:t xml:space="preserve"> dalam penelitian ini menggunakan persamaan linear berganda.  Analisis ini untuk mengetahui arah hubungan antara variabel bebas dengan variabel terikat apakah masing-masing variabel bebas berhubungan positif atau negatif dan untuk memprediksi nilai dari variabel terikat apabila nilai variabel bebas mengalami kenaikan atau penurunan.</w:t>
      </w:r>
      <w:r w:rsidR="003D3683">
        <w:rPr>
          <w:rStyle w:val="a"/>
        </w:rPr>
        <w:t xml:space="preserve"> </w:t>
      </w:r>
      <w:r w:rsidR="003D3683" w:rsidRPr="002D738A">
        <w:t>Dari hasil output gambar scatterplot didapat titik menyebar di bawah serta di atas sumbu Y, dan tidak</w:t>
      </w:r>
      <w:r w:rsidR="003D3683">
        <w:t xml:space="preserve"> </w:t>
      </w:r>
      <w:r w:rsidR="003D3683" w:rsidRPr="002D738A">
        <w:t>mempunyai pola yang teratur. Maka</w:t>
      </w:r>
      <w:r w:rsidR="003D3683">
        <w:t xml:space="preserve"> dari itu</w:t>
      </w:r>
      <w:r w:rsidR="003D3683" w:rsidRPr="002D738A">
        <w:t xml:space="preserve"> dapat disimpulkan </w:t>
      </w:r>
      <w:r w:rsidR="003D3683">
        <w:t>bahwa variabel</w:t>
      </w:r>
      <w:r w:rsidR="003D3683" w:rsidRPr="002D738A">
        <w:t xml:space="preserve"> bebas </w:t>
      </w:r>
      <w:r w:rsidR="003D3683">
        <w:t>tersebut</w:t>
      </w:r>
      <w:r w:rsidR="003D3683" w:rsidRPr="002D738A">
        <w:t xml:space="preserve"> tidak terjadi heteroskedastisitas.</w:t>
      </w:r>
      <w:r w:rsidR="003D3683">
        <w:t xml:space="preserve"> </w:t>
      </w:r>
      <w:r w:rsidR="003D3683">
        <w:rPr>
          <w:lang w:val="en-US"/>
        </w:rPr>
        <w:t>H</w:t>
      </w:r>
      <w:r w:rsidR="003D3683">
        <w:t>asil DW-test</w:t>
      </w:r>
      <w:r w:rsidR="003D3683">
        <w:rPr>
          <w:lang w:val="en-US"/>
        </w:rPr>
        <w:t xml:space="preserve"> </w:t>
      </w:r>
      <w:r w:rsidR="003D3683">
        <w:t>=</w:t>
      </w:r>
      <w:r w:rsidR="003D3683">
        <w:rPr>
          <w:lang w:val="en-US"/>
        </w:rPr>
        <w:t xml:space="preserve"> 2,148 </w:t>
      </w:r>
      <w:r w:rsidR="003D3683" w:rsidRPr="002D738A">
        <w:t xml:space="preserve">nilai </w:t>
      </w:r>
      <w:r w:rsidR="003D3683">
        <w:t xml:space="preserve">tersebut berada di antara nilai dU = </w:t>
      </w:r>
      <w:r w:rsidR="003D3683">
        <w:rPr>
          <w:lang w:val="en-US"/>
        </w:rPr>
        <w:t>0,99</w:t>
      </w:r>
      <w:r w:rsidR="003D3683">
        <w:t xml:space="preserve"> dan (4-dU) = </w:t>
      </w:r>
      <w:r w:rsidR="003D3683">
        <w:rPr>
          <w:lang w:val="en-US"/>
        </w:rPr>
        <w:t>3,01</w:t>
      </w:r>
      <w:r w:rsidR="003D3683">
        <w:t xml:space="preserve"> yaitu </w:t>
      </w:r>
      <w:r w:rsidR="003D3683" w:rsidRPr="002D738A">
        <w:t>sehingga dapat disimpulkan tidak terdapat masalah autokorelasi.</w:t>
      </w:r>
      <w:r w:rsidR="003D3683">
        <w:rPr>
          <w:lang w:val="en-US"/>
        </w:rPr>
        <w:t xml:space="preserve">  </w:t>
      </w:r>
      <w:r w:rsidR="003D3683">
        <w:t>N</w:t>
      </w:r>
      <w:r w:rsidR="003D3683" w:rsidRPr="002D738A">
        <w:t>ilai VIF pada masing-masing variabel lebih besar dari 0,10 dan lebih kecil dari 10. Dapat disimpulkan bahwa model regresi tidak terdapat gejala multikolinieritas. Sehingga pengujian selanjutnya dapat dilanjutkan karena telah memenuhi syarat pengujian asumsi klasik yaitu tidak terjadi multikol</w:t>
      </w:r>
      <w:r w:rsidR="006C30A7">
        <w:t>i</w:t>
      </w:r>
      <w:r w:rsidR="003D3683" w:rsidRPr="002D738A">
        <w:t>nieritas.</w:t>
      </w:r>
    </w:p>
    <w:p w:rsidR="003D3683" w:rsidRPr="00DA3A20" w:rsidRDefault="003D3683" w:rsidP="003D3683">
      <w:pPr>
        <w:spacing w:after="0" w:line="240" w:lineRule="auto"/>
        <w:jc w:val="both"/>
        <w:rPr>
          <w:rFonts w:ascii="Times New Roman" w:hAnsi="Times New Roman"/>
          <w:sz w:val="24"/>
          <w:szCs w:val="24"/>
        </w:rPr>
      </w:pPr>
      <w:r w:rsidRPr="002D738A">
        <w:rPr>
          <w:rFonts w:ascii="Times New Roman" w:hAnsi="Times New Roman"/>
          <w:sz w:val="24"/>
          <w:szCs w:val="24"/>
        </w:rPr>
        <w:tab/>
      </w:r>
      <w:r w:rsidRPr="00220738">
        <w:rPr>
          <w:rStyle w:val="a"/>
          <w:rFonts w:ascii="Times New Roman" w:hAnsi="Times New Roman"/>
          <w:sz w:val="24"/>
          <w:szCs w:val="24"/>
        </w:rPr>
        <w:t>Berdasarkan hasil analisis regresi</w:t>
      </w:r>
      <w:r>
        <w:rPr>
          <w:rStyle w:val="a"/>
          <w:rFonts w:ascii="Times New Roman" w:hAnsi="Times New Roman"/>
          <w:sz w:val="24"/>
          <w:szCs w:val="24"/>
        </w:rPr>
        <w:t xml:space="preserve"> linier berganda</w:t>
      </w:r>
      <w:r w:rsidRPr="00220738">
        <w:rPr>
          <w:rStyle w:val="a"/>
          <w:rFonts w:ascii="Times New Roman" w:hAnsi="Times New Roman"/>
          <w:sz w:val="24"/>
          <w:szCs w:val="24"/>
        </w:rPr>
        <w:t xml:space="preserve"> menunjukkan nilai koefisiens determinan (R</w:t>
      </w:r>
      <w:r w:rsidRPr="00327046">
        <w:rPr>
          <w:rStyle w:val="a"/>
          <w:rFonts w:ascii="Times New Roman" w:hAnsi="Times New Roman"/>
          <w:sz w:val="24"/>
          <w:szCs w:val="24"/>
          <w:vertAlign w:val="superscript"/>
        </w:rPr>
        <w:t>2</w:t>
      </w:r>
      <w:r w:rsidRPr="00220738">
        <w:rPr>
          <w:rStyle w:val="a"/>
          <w:rFonts w:ascii="Times New Roman" w:hAnsi="Times New Roman"/>
          <w:sz w:val="24"/>
          <w:szCs w:val="24"/>
        </w:rPr>
        <w:t>) yang didapatn sebesar 0,</w:t>
      </w:r>
      <w:r>
        <w:rPr>
          <w:rFonts w:ascii="Times New Roman" w:hAnsi="Times New Roman"/>
          <w:sz w:val="24"/>
          <w:szCs w:val="24"/>
        </w:rPr>
        <w:t>912</w:t>
      </w:r>
      <w:r>
        <w:rPr>
          <w:rStyle w:val="a"/>
          <w:rFonts w:ascii="Times New Roman" w:hAnsi="Times New Roman"/>
          <w:sz w:val="24"/>
          <w:szCs w:val="24"/>
        </w:rPr>
        <w:t>.  Ini menunjukkan bahwa 91</w:t>
      </w:r>
      <w:r w:rsidR="00327046">
        <w:rPr>
          <w:rStyle w:val="a"/>
          <w:rFonts w:ascii="Times New Roman" w:hAnsi="Times New Roman"/>
          <w:sz w:val="24"/>
          <w:szCs w:val="24"/>
          <w:lang w:val="id-ID"/>
        </w:rPr>
        <w:t>,2</w:t>
      </w:r>
      <w:r w:rsidRPr="00220738">
        <w:rPr>
          <w:rStyle w:val="a"/>
          <w:rFonts w:ascii="Times New Roman" w:hAnsi="Times New Roman"/>
          <w:sz w:val="24"/>
          <w:szCs w:val="24"/>
        </w:rPr>
        <w:t xml:space="preserve">% variabel pendapatan </w:t>
      </w:r>
      <w:r>
        <w:rPr>
          <w:rStyle w:val="a"/>
          <w:rFonts w:ascii="Times New Roman" w:hAnsi="Times New Roman"/>
          <w:sz w:val="24"/>
          <w:szCs w:val="24"/>
        </w:rPr>
        <w:t>usahtani karet</w:t>
      </w:r>
      <w:r w:rsidRPr="00220738">
        <w:rPr>
          <w:rStyle w:val="a"/>
          <w:rFonts w:ascii="Times New Roman" w:hAnsi="Times New Roman"/>
          <w:sz w:val="24"/>
          <w:szCs w:val="24"/>
        </w:rPr>
        <w:t xml:space="preserve"> dapat dijelaskan secara bersama-sama oleh variabel</w:t>
      </w:r>
      <w:r w:rsidRPr="007648FD">
        <w:rPr>
          <w:rStyle w:val="a"/>
          <w:rFonts w:ascii="Times New Roman" w:hAnsi="Times New Roman"/>
          <w:sz w:val="24"/>
          <w:szCs w:val="24"/>
        </w:rPr>
        <w:t xml:space="preserve"> </w:t>
      </w:r>
      <w:r w:rsidR="00327046">
        <w:rPr>
          <w:rStyle w:val="a"/>
          <w:rFonts w:ascii="Times New Roman" w:hAnsi="Times New Roman"/>
          <w:sz w:val="24"/>
          <w:szCs w:val="24"/>
        </w:rPr>
        <w:t xml:space="preserve">harga karet, biaya </w:t>
      </w:r>
      <w:r w:rsidR="00327046">
        <w:rPr>
          <w:rStyle w:val="a"/>
          <w:rFonts w:ascii="Times New Roman" w:hAnsi="Times New Roman"/>
          <w:sz w:val="24"/>
          <w:szCs w:val="24"/>
          <w:lang w:val="id-ID"/>
        </w:rPr>
        <w:t>mangkok</w:t>
      </w:r>
      <w:r w:rsidR="00327046">
        <w:rPr>
          <w:rStyle w:val="a"/>
          <w:rFonts w:ascii="Times New Roman" w:hAnsi="Times New Roman"/>
          <w:sz w:val="24"/>
          <w:szCs w:val="24"/>
        </w:rPr>
        <w:t>, dummy luas garapan</w:t>
      </w:r>
      <w:r w:rsidR="00327046">
        <w:rPr>
          <w:rStyle w:val="a"/>
          <w:rFonts w:ascii="Times New Roman" w:hAnsi="Times New Roman"/>
          <w:sz w:val="24"/>
          <w:szCs w:val="24"/>
          <w:lang w:val="id-ID"/>
        </w:rPr>
        <w:t>,</w:t>
      </w:r>
      <w:r>
        <w:rPr>
          <w:rStyle w:val="a"/>
          <w:rFonts w:ascii="Times New Roman" w:hAnsi="Times New Roman"/>
          <w:sz w:val="24"/>
          <w:szCs w:val="24"/>
        </w:rPr>
        <w:t xml:space="preserve"> dummy pendidikan, dan dummy pengalaman usahatani. </w:t>
      </w:r>
      <w:r w:rsidR="00327046">
        <w:rPr>
          <w:rFonts w:ascii="Times New Roman" w:hAnsi="Times New Roman"/>
          <w:color w:val="000000"/>
          <w:sz w:val="24"/>
          <w:szCs w:val="24"/>
        </w:rPr>
        <w:t xml:space="preserve">Sedangkan sisanya </w:t>
      </w:r>
      <w:r w:rsidR="00327046">
        <w:rPr>
          <w:rFonts w:ascii="Times New Roman" w:hAnsi="Times New Roman"/>
          <w:color w:val="000000"/>
          <w:sz w:val="24"/>
          <w:szCs w:val="24"/>
          <w:lang w:val="id-ID"/>
        </w:rPr>
        <w:t>8,8</w:t>
      </w:r>
      <w:r w:rsidRPr="00220738">
        <w:rPr>
          <w:rFonts w:ascii="Times New Roman" w:hAnsi="Times New Roman"/>
          <w:color w:val="000000"/>
          <w:sz w:val="24"/>
          <w:szCs w:val="24"/>
        </w:rPr>
        <w:t xml:space="preserve">% dijelaskan oleh faktor lainnya </w:t>
      </w:r>
      <w:r w:rsidR="00327046">
        <w:rPr>
          <w:rFonts w:ascii="Times New Roman" w:hAnsi="Times New Roman"/>
          <w:color w:val="000000"/>
          <w:sz w:val="24"/>
          <w:szCs w:val="24"/>
          <w:lang w:val="id-ID"/>
        </w:rPr>
        <w:t>di luar model</w:t>
      </w:r>
      <w:r w:rsidRPr="00220738">
        <w:rPr>
          <w:rFonts w:ascii="Times New Roman" w:hAnsi="Times New Roman"/>
          <w:color w:val="000000"/>
          <w:sz w:val="24"/>
          <w:szCs w:val="24"/>
        </w:rPr>
        <w:t xml:space="preserve">.  </w:t>
      </w:r>
    </w:p>
    <w:p w:rsidR="003D3683" w:rsidRPr="008E742A" w:rsidRDefault="003D3683" w:rsidP="003D3683">
      <w:pPr>
        <w:pStyle w:val="NoSpacing"/>
        <w:ind w:firstLine="567"/>
        <w:jc w:val="both"/>
        <w:rPr>
          <w:rFonts w:ascii="Times New Roman" w:hAnsi="Times New Roman"/>
          <w:color w:val="000000"/>
          <w:sz w:val="24"/>
          <w:szCs w:val="24"/>
        </w:rPr>
      </w:pPr>
      <w:r>
        <w:rPr>
          <w:rStyle w:val="a"/>
          <w:rFonts w:ascii="Times New Roman" w:hAnsi="Times New Roman"/>
          <w:sz w:val="24"/>
          <w:szCs w:val="24"/>
        </w:rPr>
        <w:t>F</w:t>
      </w:r>
      <w:r w:rsidRPr="00610264">
        <w:rPr>
          <w:rStyle w:val="a"/>
          <w:rFonts w:ascii="Times New Roman" w:hAnsi="Times New Roman"/>
          <w:sz w:val="24"/>
          <w:szCs w:val="24"/>
        </w:rPr>
        <w:t xml:space="preserve">aktor-faktor yang mempengaruhi pendapatan </w:t>
      </w:r>
      <w:r w:rsidR="00E86B87">
        <w:rPr>
          <w:rStyle w:val="a"/>
          <w:rFonts w:ascii="Times New Roman" w:hAnsi="Times New Roman"/>
          <w:sz w:val="24"/>
          <w:szCs w:val="24"/>
        </w:rPr>
        <w:t>usahatani karet</w:t>
      </w:r>
      <w:r w:rsidRPr="00610264">
        <w:rPr>
          <w:rStyle w:val="a"/>
          <w:rFonts w:ascii="Times New Roman" w:hAnsi="Times New Roman"/>
          <w:sz w:val="24"/>
          <w:szCs w:val="24"/>
        </w:rPr>
        <w:t xml:space="preserve"> bersama-sama dapat dihit</w:t>
      </w:r>
      <w:r>
        <w:rPr>
          <w:rStyle w:val="a"/>
          <w:rFonts w:ascii="Times New Roman" w:hAnsi="Times New Roman"/>
          <w:sz w:val="24"/>
          <w:szCs w:val="24"/>
        </w:rPr>
        <w:t>ung dengan menggunakan</w:t>
      </w:r>
      <w:r w:rsidR="006C30A7">
        <w:rPr>
          <w:rStyle w:val="a"/>
          <w:rFonts w:ascii="Times New Roman" w:hAnsi="Times New Roman"/>
          <w:sz w:val="24"/>
          <w:szCs w:val="24"/>
        </w:rPr>
        <w:t xml:space="preserve"> uji F.  Dapat diketahui bahwa </w:t>
      </w:r>
      <w:r w:rsidR="006C30A7">
        <w:rPr>
          <w:rFonts w:ascii="Times New Roman" w:hAnsi="Times New Roman"/>
          <w:color w:val="000000"/>
          <w:sz w:val="24"/>
          <w:szCs w:val="24"/>
        </w:rPr>
        <w:t>F</w:t>
      </w:r>
      <w:r w:rsidR="006C30A7">
        <w:rPr>
          <w:rFonts w:ascii="Times New Roman" w:hAnsi="Times New Roman"/>
          <w:color w:val="000000"/>
          <w:sz w:val="24"/>
          <w:szCs w:val="24"/>
          <w:vertAlign w:val="subscript"/>
          <w:lang w:val="id-ID"/>
        </w:rPr>
        <w:t>hitung</w:t>
      </w:r>
      <w:r w:rsidR="006C30A7">
        <w:rPr>
          <w:rStyle w:val="a"/>
          <w:rFonts w:ascii="Times New Roman" w:hAnsi="Times New Roman"/>
          <w:sz w:val="24"/>
          <w:szCs w:val="24"/>
          <w:lang w:val="id-ID"/>
        </w:rPr>
        <w:t xml:space="preserve"> </w:t>
      </w:r>
      <w:r w:rsidRPr="006C30A7">
        <w:rPr>
          <w:rStyle w:val="a"/>
          <w:rFonts w:ascii="Times New Roman" w:hAnsi="Times New Roman"/>
          <w:sz w:val="24"/>
          <w:szCs w:val="24"/>
        </w:rPr>
        <w:t>(</w:t>
      </w:r>
      <w:r w:rsidR="006C30A7">
        <w:rPr>
          <w:rFonts w:ascii="Times New Roman" w:hAnsi="Times New Roman"/>
          <w:color w:val="000000"/>
          <w:sz w:val="24"/>
          <w:szCs w:val="24"/>
        </w:rPr>
        <w:t>49,770) &gt; F</w:t>
      </w:r>
      <w:r w:rsidR="006C30A7" w:rsidRPr="006C30A7">
        <w:rPr>
          <w:rFonts w:ascii="Times New Roman" w:hAnsi="Times New Roman"/>
          <w:color w:val="000000"/>
          <w:sz w:val="24"/>
          <w:szCs w:val="24"/>
          <w:vertAlign w:val="subscript"/>
          <w:lang w:val="id-ID"/>
        </w:rPr>
        <w:t>t</w:t>
      </w:r>
      <w:r w:rsidRPr="006C30A7">
        <w:rPr>
          <w:rFonts w:ascii="Times New Roman" w:hAnsi="Times New Roman"/>
          <w:color w:val="000000"/>
          <w:sz w:val="24"/>
          <w:szCs w:val="24"/>
          <w:vertAlign w:val="subscript"/>
        </w:rPr>
        <w:t>abel</w:t>
      </w:r>
      <w:r w:rsidRPr="006C30A7">
        <w:rPr>
          <w:rFonts w:ascii="Times New Roman" w:hAnsi="Times New Roman"/>
          <w:color w:val="000000"/>
          <w:sz w:val="24"/>
          <w:szCs w:val="24"/>
        </w:rPr>
        <w:t xml:space="preserve"> (2,53),  maka</w:t>
      </w:r>
      <w:r>
        <w:rPr>
          <w:rFonts w:ascii="Times New Roman" w:hAnsi="Times New Roman"/>
          <w:color w:val="000000"/>
        </w:rPr>
        <w:t xml:space="preserve"> </w:t>
      </w:r>
      <w:r w:rsidRPr="008E742A">
        <w:rPr>
          <w:rFonts w:ascii="Times New Roman" w:hAnsi="Times New Roman"/>
          <w:color w:val="000000"/>
          <w:sz w:val="24"/>
          <w:szCs w:val="24"/>
        </w:rPr>
        <w:t xml:space="preserve">Ho ditolak, kesimpulanya yaitu </w:t>
      </w:r>
      <w:r w:rsidR="006C30A7">
        <w:rPr>
          <w:rFonts w:ascii="Times New Roman" w:hAnsi="Times New Roman"/>
          <w:color w:val="000000"/>
          <w:sz w:val="24"/>
          <w:szCs w:val="24"/>
          <w:lang w:val="id-ID"/>
        </w:rPr>
        <w:t xml:space="preserve">variabel </w:t>
      </w:r>
      <w:r>
        <w:rPr>
          <w:rStyle w:val="a"/>
          <w:rFonts w:ascii="Times New Roman" w:hAnsi="Times New Roman"/>
          <w:sz w:val="24"/>
          <w:szCs w:val="24"/>
        </w:rPr>
        <w:t>harga karet, bia</w:t>
      </w:r>
      <w:r w:rsidR="00327046">
        <w:rPr>
          <w:rStyle w:val="a"/>
          <w:rFonts w:ascii="Times New Roman" w:hAnsi="Times New Roman"/>
          <w:sz w:val="24"/>
          <w:szCs w:val="24"/>
        </w:rPr>
        <w:t xml:space="preserve">ya </w:t>
      </w:r>
      <w:r w:rsidR="00327046">
        <w:rPr>
          <w:rStyle w:val="a"/>
          <w:rFonts w:ascii="Times New Roman" w:hAnsi="Times New Roman"/>
          <w:sz w:val="24"/>
          <w:szCs w:val="24"/>
          <w:lang w:val="id-ID"/>
        </w:rPr>
        <w:t>mangkok</w:t>
      </w:r>
      <w:r w:rsidR="006C30A7">
        <w:rPr>
          <w:rStyle w:val="a"/>
          <w:rFonts w:ascii="Times New Roman" w:hAnsi="Times New Roman"/>
          <w:sz w:val="24"/>
          <w:szCs w:val="24"/>
        </w:rPr>
        <w:t xml:space="preserve">, dummy luas </w:t>
      </w:r>
      <w:r w:rsidR="006C30A7">
        <w:rPr>
          <w:rStyle w:val="a"/>
          <w:rFonts w:ascii="Times New Roman" w:hAnsi="Times New Roman"/>
          <w:sz w:val="24"/>
          <w:szCs w:val="24"/>
        </w:rPr>
        <w:lastRenderedPageBreak/>
        <w:t>garapan</w:t>
      </w:r>
      <w:r>
        <w:rPr>
          <w:rStyle w:val="a"/>
          <w:rFonts w:ascii="Times New Roman" w:hAnsi="Times New Roman"/>
          <w:sz w:val="24"/>
          <w:szCs w:val="24"/>
        </w:rPr>
        <w:t>, dummy pendidikan, dan dummy pengalaman usahatani</w:t>
      </w:r>
      <w:r w:rsidRPr="008E742A">
        <w:rPr>
          <w:rFonts w:ascii="Times New Roman" w:hAnsi="Times New Roman"/>
          <w:color w:val="000000"/>
          <w:sz w:val="24"/>
          <w:szCs w:val="24"/>
        </w:rPr>
        <w:t xml:space="preserve"> secara bersama-sama berpengaruh nyata terhadap </w:t>
      </w:r>
      <w:r w:rsidR="006C30A7">
        <w:rPr>
          <w:rFonts w:ascii="Times New Roman" w:hAnsi="Times New Roman"/>
          <w:color w:val="000000"/>
          <w:sz w:val="24"/>
          <w:szCs w:val="24"/>
          <w:lang w:val="id-ID"/>
        </w:rPr>
        <w:t xml:space="preserve">variabel </w:t>
      </w:r>
      <w:r w:rsidRPr="008E742A">
        <w:rPr>
          <w:rFonts w:ascii="Times New Roman" w:hAnsi="Times New Roman"/>
          <w:color w:val="000000"/>
          <w:sz w:val="24"/>
          <w:szCs w:val="24"/>
        </w:rPr>
        <w:t xml:space="preserve">pendapatan </w:t>
      </w:r>
      <w:r w:rsidR="00E86B87">
        <w:rPr>
          <w:rFonts w:ascii="Times New Roman" w:hAnsi="Times New Roman"/>
          <w:color w:val="000000"/>
          <w:sz w:val="24"/>
          <w:szCs w:val="24"/>
        </w:rPr>
        <w:t>usahat</w:t>
      </w:r>
      <w:r w:rsidR="006C30A7">
        <w:rPr>
          <w:rFonts w:ascii="Times New Roman" w:hAnsi="Times New Roman"/>
          <w:color w:val="000000"/>
          <w:sz w:val="24"/>
          <w:szCs w:val="24"/>
          <w:lang w:val="id-ID"/>
        </w:rPr>
        <w:t>a</w:t>
      </w:r>
      <w:r w:rsidR="00E86B87">
        <w:rPr>
          <w:rFonts w:ascii="Times New Roman" w:hAnsi="Times New Roman"/>
          <w:color w:val="000000"/>
          <w:sz w:val="24"/>
          <w:szCs w:val="24"/>
        </w:rPr>
        <w:t xml:space="preserve">ni </w:t>
      </w:r>
      <w:r>
        <w:rPr>
          <w:rFonts w:ascii="Times New Roman" w:hAnsi="Times New Roman"/>
          <w:color w:val="000000"/>
          <w:sz w:val="24"/>
          <w:szCs w:val="24"/>
        </w:rPr>
        <w:t>karet</w:t>
      </w:r>
      <w:r w:rsidRPr="008E742A">
        <w:rPr>
          <w:rFonts w:ascii="Times New Roman" w:hAnsi="Times New Roman"/>
          <w:color w:val="000000"/>
          <w:sz w:val="24"/>
          <w:szCs w:val="24"/>
        </w:rPr>
        <w:t>.</w:t>
      </w:r>
    </w:p>
    <w:p w:rsidR="00BB0D8D" w:rsidRPr="00C6688E" w:rsidRDefault="003D3683" w:rsidP="00C6688E">
      <w:pPr>
        <w:pStyle w:val="NoSpacing"/>
        <w:ind w:firstLine="567"/>
        <w:jc w:val="both"/>
        <w:rPr>
          <w:rFonts w:ascii="Times New Roman" w:hAnsi="Times New Roman"/>
          <w:color w:val="000000"/>
          <w:sz w:val="24"/>
          <w:szCs w:val="24"/>
        </w:rPr>
      </w:pPr>
      <w:r w:rsidRPr="008E742A">
        <w:rPr>
          <w:rFonts w:ascii="Times New Roman" w:hAnsi="Times New Roman"/>
          <w:color w:val="000000"/>
          <w:sz w:val="24"/>
          <w:szCs w:val="24"/>
        </w:rPr>
        <w:t>Berdasarka</w:t>
      </w:r>
      <w:r w:rsidR="00327046">
        <w:rPr>
          <w:rFonts w:ascii="Times New Roman" w:hAnsi="Times New Roman"/>
          <w:color w:val="000000"/>
          <w:sz w:val="24"/>
          <w:szCs w:val="24"/>
        </w:rPr>
        <w:t xml:space="preserve">n hasil pengolahan data </w:t>
      </w:r>
      <w:r w:rsidR="00327046">
        <w:rPr>
          <w:rFonts w:ascii="Times New Roman" w:hAnsi="Times New Roman"/>
          <w:color w:val="000000"/>
          <w:sz w:val="24"/>
          <w:szCs w:val="24"/>
          <w:lang w:val="id-ID"/>
        </w:rPr>
        <w:t xml:space="preserve">diperoleh hasil bahwa </w:t>
      </w:r>
      <w:r w:rsidRPr="008E742A">
        <w:rPr>
          <w:rFonts w:ascii="Times New Roman" w:hAnsi="Times New Roman"/>
          <w:color w:val="000000"/>
          <w:sz w:val="24"/>
          <w:szCs w:val="24"/>
        </w:rPr>
        <w:t xml:space="preserve">faktor-faktor </w:t>
      </w:r>
      <w:r w:rsidR="00327046">
        <w:rPr>
          <w:rFonts w:ascii="Times New Roman" w:hAnsi="Times New Roman"/>
          <w:color w:val="000000"/>
          <w:sz w:val="24"/>
          <w:szCs w:val="24"/>
          <w:lang w:val="id-ID"/>
        </w:rPr>
        <w:t xml:space="preserve">yang mempengaruhi </w:t>
      </w:r>
      <w:r w:rsidRPr="008E742A">
        <w:rPr>
          <w:rFonts w:ascii="Times New Roman" w:hAnsi="Times New Roman"/>
          <w:color w:val="000000"/>
          <w:sz w:val="24"/>
          <w:szCs w:val="24"/>
        </w:rPr>
        <w:t xml:space="preserve">pendapatan </w:t>
      </w:r>
      <w:r w:rsidR="00E86B87">
        <w:rPr>
          <w:rFonts w:ascii="Times New Roman" w:hAnsi="Times New Roman"/>
          <w:color w:val="000000"/>
          <w:sz w:val="24"/>
          <w:szCs w:val="24"/>
        </w:rPr>
        <w:t>usahatani karet</w:t>
      </w:r>
      <w:r w:rsidRPr="008E742A">
        <w:rPr>
          <w:rFonts w:ascii="Times New Roman" w:hAnsi="Times New Roman"/>
          <w:color w:val="000000"/>
          <w:sz w:val="24"/>
          <w:szCs w:val="24"/>
        </w:rPr>
        <w:t xml:space="preserve"> dengan menggunakan SPSS 16,0</w:t>
      </w:r>
      <w:r w:rsidR="00327046">
        <w:rPr>
          <w:rFonts w:ascii="Times New Roman" w:hAnsi="Times New Roman"/>
          <w:color w:val="000000"/>
          <w:sz w:val="24"/>
          <w:szCs w:val="24"/>
          <w:lang w:val="id-ID"/>
        </w:rPr>
        <w:t xml:space="preserve"> adalah</w:t>
      </w:r>
      <w:r w:rsidRPr="008E742A">
        <w:rPr>
          <w:rFonts w:ascii="Times New Roman" w:hAnsi="Times New Roman"/>
          <w:color w:val="000000"/>
          <w:sz w:val="24"/>
          <w:szCs w:val="24"/>
        </w:rPr>
        <w:t>:</w:t>
      </w:r>
    </w:p>
    <w:p w:rsidR="00C47AAE" w:rsidRDefault="00C47AAE" w:rsidP="00DD7AA0">
      <w:pPr>
        <w:pStyle w:val="BodyTextIndent3"/>
        <w:tabs>
          <w:tab w:val="left" w:pos="284"/>
        </w:tabs>
        <w:spacing w:after="0" w:line="240" w:lineRule="auto"/>
        <w:ind w:left="0" w:firstLine="567"/>
        <w:jc w:val="both"/>
        <w:rPr>
          <w:rFonts w:ascii="Times New Roman" w:hAnsi="Times New Roman"/>
          <w:sz w:val="24"/>
          <w:szCs w:val="24"/>
        </w:rPr>
      </w:pPr>
    </w:p>
    <w:p w:rsidR="00014453" w:rsidRPr="00EE3C04" w:rsidRDefault="006C30A7" w:rsidP="006C30A7">
      <w:pPr>
        <w:pStyle w:val="NoSpacing"/>
        <w:ind w:left="993" w:hanging="993"/>
        <w:jc w:val="both"/>
        <w:rPr>
          <w:rFonts w:ascii="Times New Roman" w:hAnsi="Times New Roman"/>
          <w:color w:val="000000"/>
          <w:sz w:val="24"/>
          <w:szCs w:val="24"/>
          <w:lang w:val="id-ID"/>
        </w:rPr>
      </w:pPr>
      <w:r>
        <w:rPr>
          <w:rFonts w:ascii="Times New Roman" w:hAnsi="Times New Roman"/>
          <w:color w:val="000000"/>
          <w:sz w:val="24"/>
          <w:szCs w:val="24"/>
        </w:rPr>
        <w:t xml:space="preserve">Tabel </w:t>
      </w:r>
      <w:r w:rsidR="00014453" w:rsidRPr="00EE3C04">
        <w:rPr>
          <w:rFonts w:ascii="Times New Roman" w:hAnsi="Times New Roman"/>
          <w:color w:val="000000"/>
          <w:sz w:val="24"/>
          <w:szCs w:val="24"/>
        </w:rPr>
        <w:t>1. Hasil Analisis Regresi Linear Berganda Pendapatan Usahatani Karet</w:t>
      </w:r>
      <w:r w:rsidR="00EE3C04">
        <w:rPr>
          <w:rFonts w:ascii="Times New Roman" w:hAnsi="Times New Roman"/>
          <w:color w:val="000000"/>
          <w:sz w:val="24"/>
          <w:szCs w:val="24"/>
          <w:lang w:val="id-ID"/>
        </w:rPr>
        <w:t xml:space="preserve"> di Desa Simpang Heran, 2015</w:t>
      </w:r>
    </w:p>
    <w:tbl>
      <w:tblPr>
        <w:tblW w:w="8844" w:type="dxa"/>
        <w:tblInd w:w="92" w:type="dxa"/>
        <w:tblLook w:val="04A0" w:firstRow="1" w:lastRow="0" w:firstColumn="1" w:lastColumn="0" w:noHBand="0" w:noVBand="1"/>
      </w:tblPr>
      <w:tblGrid>
        <w:gridCol w:w="2980"/>
        <w:gridCol w:w="1356"/>
        <w:gridCol w:w="1209"/>
        <w:gridCol w:w="1216"/>
        <w:gridCol w:w="1123"/>
        <w:gridCol w:w="960"/>
      </w:tblGrid>
      <w:tr w:rsidR="00F466F0" w:rsidRPr="00EE3C04" w:rsidTr="00EE3C04">
        <w:trPr>
          <w:trHeight w:val="300"/>
        </w:trPr>
        <w:tc>
          <w:tcPr>
            <w:tcW w:w="2980" w:type="dxa"/>
            <w:vMerge w:val="restart"/>
            <w:tcBorders>
              <w:top w:val="single" w:sz="4" w:space="0" w:color="auto"/>
              <w:left w:val="nil"/>
              <w:bottom w:val="single" w:sz="4" w:space="0" w:color="000000"/>
              <w:right w:val="nil"/>
            </w:tcBorders>
            <w:shd w:val="clear" w:color="auto" w:fill="auto"/>
            <w:hideMark/>
          </w:tcPr>
          <w:p w:rsidR="00F466F0" w:rsidRPr="00EE3C04" w:rsidRDefault="00F466F0" w:rsidP="00EE3C04">
            <w:pPr>
              <w:spacing w:after="0" w:line="240" w:lineRule="auto"/>
              <w:jc w:val="center"/>
              <w:rPr>
                <w:rFonts w:ascii="Times New Roman" w:eastAsia="Times New Roman" w:hAnsi="Times New Roman"/>
                <w:color w:val="000000"/>
                <w:sz w:val="24"/>
                <w:szCs w:val="24"/>
                <w:lang w:val="id-ID" w:eastAsia="id-ID"/>
              </w:rPr>
            </w:pPr>
            <w:r w:rsidRPr="00EE3C04">
              <w:rPr>
                <w:rFonts w:ascii="Times New Roman" w:eastAsia="Times New Roman" w:hAnsi="Times New Roman"/>
                <w:color w:val="000000"/>
                <w:sz w:val="24"/>
                <w:szCs w:val="24"/>
                <w:lang w:eastAsia="id-ID"/>
              </w:rPr>
              <w:t>Variabel Bebas</w:t>
            </w:r>
          </w:p>
        </w:tc>
        <w:tc>
          <w:tcPr>
            <w:tcW w:w="5864" w:type="dxa"/>
            <w:gridSpan w:val="5"/>
            <w:tcBorders>
              <w:top w:val="single" w:sz="4" w:space="0" w:color="auto"/>
              <w:left w:val="nil"/>
              <w:bottom w:val="single" w:sz="4" w:space="0" w:color="auto"/>
              <w:right w:val="nil"/>
            </w:tcBorders>
            <w:shd w:val="clear" w:color="auto" w:fill="auto"/>
            <w:noWrap/>
            <w:hideMark/>
          </w:tcPr>
          <w:p w:rsidR="00F466F0" w:rsidRPr="00EE3C04" w:rsidRDefault="00F466F0" w:rsidP="00EE3C04">
            <w:pPr>
              <w:spacing w:after="0" w:line="240" w:lineRule="auto"/>
              <w:jc w:val="center"/>
              <w:rPr>
                <w:rFonts w:ascii="Times New Roman" w:eastAsia="Times New Roman" w:hAnsi="Times New Roman"/>
                <w:color w:val="000000"/>
                <w:sz w:val="24"/>
                <w:szCs w:val="24"/>
                <w:lang w:val="id-ID" w:eastAsia="id-ID"/>
              </w:rPr>
            </w:pPr>
            <w:r w:rsidRPr="00EE3C04">
              <w:rPr>
                <w:rFonts w:ascii="Times New Roman" w:eastAsia="Times New Roman" w:hAnsi="Times New Roman"/>
                <w:color w:val="000000"/>
                <w:sz w:val="24"/>
                <w:szCs w:val="24"/>
                <w:lang w:eastAsia="id-ID"/>
              </w:rPr>
              <w:t>Hasil Pendugaan Koefisien Regresi</w:t>
            </w:r>
          </w:p>
        </w:tc>
      </w:tr>
      <w:tr w:rsidR="00F466F0" w:rsidRPr="00EE3C04" w:rsidTr="00EE3C04">
        <w:trPr>
          <w:trHeight w:val="510"/>
        </w:trPr>
        <w:tc>
          <w:tcPr>
            <w:tcW w:w="2980" w:type="dxa"/>
            <w:vMerge/>
            <w:tcBorders>
              <w:top w:val="single" w:sz="4" w:space="0" w:color="auto"/>
              <w:left w:val="nil"/>
              <w:bottom w:val="single" w:sz="4" w:space="0" w:color="000000"/>
              <w:right w:val="nil"/>
            </w:tcBorders>
            <w:hideMark/>
          </w:tcPr>
          <w:p w:rsidR="00F466F0" w:rsidRPr="00EE3C04" w:rsidRDefault="00F466F0" w:rsidP="00EE3C04">
            <w:pPr>
              <w:spacing w:after="0" w:line="240" w:lineRule="auto"/>
              <w:jc w:val="center"/>
              <w:rPr>
                <w:rFonts w:ascii="Times New Roman" w:eastAsia="Times New Roman" w:hAnsi="Times New Roman"/>
                <w:color w:val="000000"/>
                <w:sz w:val="24"/>
                <w:szCs w:val="24"/>
                <w:lang w:val="id-ID" w:eastAsia="id-ID"/>
              </w:rPr>
            </w:pPr>
          </w:p>
        </w:tc>
        <w:tc>
          <w:tcPr>
            <w:tcW w:w="1356" w:type="dxa"/>
            <w:vMerge w:val="restart"/>
            <w:tcBorders>
              <w:top w:val="nil"/>
              <w:left w:val="nil"/>
              <w:bottom w:val="single" w:sz="4" w:space="0" w:color="000000"/>
              <w:right w:val="nil"/>
            </w:tcBorders>
            <w:shd w:val="clear" w:color="auto" w:fill="auto"/>
            <w:hideMark/>
          </w:tcPr>
          <w:p w:rsidR="00F466F0" w:rsidRPr="00EE3C04" w:rsidRDefault="00F466F0" w:rsidP="00EE3C04">
            <w:pPr>
              <w:spacing w:after="0" w:line="240" w:lineRule="auto"/>
              <w:jc w:val="center"/>
              <w:rPr>
                <w:rFonts w:ascii="Times New Roman" w:eastAsia="Times New Roman" w:hAnsi="Times New Roman"/>
                <w:color w:val="000000"/>
                <w:sz w:val="24"/>
                <w:szCs w:val="24"/>
                <w:lang w:val="id-ID" w:eastAsia="id-ID"/>
              </w:rPr>
            </w:pPr>
            <w:r w:rsidRPr="00EE3C04">
              <w:rPr>
                <w:rFonts w:ascii="Times New Roman" w:eastAsia="Times New Roman" w:hAnsi="Times New Roman"/>
                <w:color w:val="000000"/>
                <w:sz w:val="24"/>
                <w:szCs w:val="24"/>
                <w:lang w:eastAsia="id-ID"/>
              </w:rPr>
              <w:t>Koefisien Regresi</w:t>
            </w:r>
          </w:p>
        </w:tc>
        <w:tc>
          <w:tcPr>
            <w:tcW w:w="1209" w:type="dxa"/>
            <w:vMerge w:val="restart"/>
            <w:tcBorders>
              <w:top w:val="nil"/>
              <w:left w:val="nil"/>
              <w:bottom w:val="single" w:sz="4" w:space="0" w:color="000000"/>
              <w:right w:val="nil"/>
            </w:tcBorders>
            <w:shd w:val="clear" w:color="auto" w:fill="auto"/>
            <w:hideMark/>
          </w:tcPr>
          <w:p w:rsidR="00F466F0" w:rsidRPr="00EE3C04" w:rsidRDefault="00F466F0" w:rsidP="00EE3C04">
            <w:pPr>
              <w:spacing w:after="0" w:line="240" w:lineRule="auto"/>
              <w:jc w:val="center"/>
              <w:rPr>
                <w:rFonts w:ascii="Times New Roman" w:eastAsia="Times New Roman" w:hAnsi="Times New Roman"/>
                <w:color w:val="000000"/>
                <w:sz w:val="24"/>
                <w:szCs w:val="24"/>
                <w:lang w:val="id-ID" w:eastAsia="id-ID"/>
              </w:rPr>
            </w:pPr>
            <w:r w:rsidRPr="00EE3C04">
              <w:rPr>
                <w:rFonts w:ascii="Times New Roman" w:eastAsia="Times New Roman" w:hAnsi="Times New Roman"/>
                <w:color w:val="000000"/>
                <w:sz w:val="24"/>
                <w:szCs w:val="24"/>
                <w:lang w:eastAsia="id-ID"/>
              </w:rPr>
              <w:t>t</w:t>
            </w:r>
            <w:r w:rsidRPr="00EE3C04">
              <w:rPr>
                <w:rFonts w:ascii="Times New Roman" w:eastAsia="Times New Roman" w:hAnsi="Times New Roman"/>
                <w:color w:val="000000"/>
                <w:sz w:val="24"/>
                <w:szCs w:val="24"/>
                <w:vertAlign w:val="subscript"/>
                <w:lang w:eastAsia="id-ID"/>
              </w:rPr>
              <w:t>hitung</w:t>
            </w:r>
          </w:p>
        </w:tc>
        <w:tc>
          <w:tcPr>
            <w:tcW w:w="1216" w:type="dxa"/>
            <w:vMerge w:val="restart"/>
            <w:tcBorders>
              <w:top w:val="nil"/>
              <w:left w:val="nil"/>
              <w:bottom w:val="single" w:sz="4" w:space="0" w:color="000000"/>
              <w:right w:val="nil"/>
            </w:tcBorders>
            <w:shd w:val="clear" w:color="auto" w:fill="auto"/>
            <w:hideMark/>
          </w:tcPr>
          <w:p w:rsidR="00F466F0" w:rsidRPr="00EE3C04" w:rsidRDefault="00F466F0" w:rsidP="00EE3C04">
            <w:pPr>
              <w:spacing w:after="0" w:line="240" w:lineRule="auto"/>
              <w:jc w:val="center"/>
              <w:rPr>
                <w:rFonts w:ascii="Times New Roman" w:eastAsia="Times New Roman" w:hAnsi="Times New Roman"/>
                <w:color w:val="000000"/>
                <w:sz w:val="24"/>
                <w:szCs w:val="24"/>
                <w:lang w:val="id-ID" w:eastAsia="id-ID"/>
              </w:rPr>
            </w:pPr>
            <w:r w:rsidRPr="00EE3C04">
              <w:rPr>
                <w:rFonts w:ascii="Times New Roman" w:eastAsia="Times New Roman" w:hAnsi="Times New Roman"/>
                <w:color w:val="000000"/>
                <w:sz w:val="24"/>
                <w:szCs w:val="24"/>
                <w:lang w:eastAsia="id-ID"/>
              </w:rPr>
              <w:t>Signifikan</w:t>
            </w:r>
          </w:p>
        </w:tc>
        <w:tc>
          <w:tcPr>
            <w:tcW w:w="1123" w:type="dxa"/>
            <w:vMerge w:val="restart"/>
            <w:tcBorders>
              <w:top w:val="nil"/>
              <w:left w:val="nil"/>
              <w:bottom w:val="single" w:sz="4" w:space="0" w:color="000000"/>
              <w:right w:val="nil"/>
            </w:tcBorders>
            <w:shd w:val="clear" w:color="auto" w:fill="auto"/>
            <w:hideMark/>
          </w:tcPr>
          <w:p w:rsidR="00F466F0" w:rsidRPr="00EE3C04" w:rsidRDefault="00F466F0" w:rsidP="00EE3C04">
            <w:pPr>
              <w:spacing w:after="0" w:line="240" w:lineRule="auto"/>
              <w:jc w:val="center"/>
              <w:rPr>
                <w:rFonts w:ascii="Times New Roman" w:eastAsia="Times New Roman" w:hAnsi="Times New Roman"/>
                <w:color w:val="000000"/>
                <w:sz w:val="24"/>
                <w:szCs w:val="24"/>
                <w:lang w:val="id-ID" w:eastAsia="id-ID"/>
              </w:rPr>
            </w:pPr>
            <w:r w:rsidRPr="00EE3C04">
              <w:rPr>
                <w:rFonts w:ascii="Times New Roman" w:eastAsia="Times New Roman" w:hAnsi="Times New Roman"/>
                <w:color w:val="000000"/>
                <w:sz w:val="24"/>
                <w:szCs w:val="24"/>
                <w:lang w:eastAsia="id-ID"/>
              </w:rPr>
              <w:t>Toleransi</w:t>
            </w:r>
          </w:p>
        </w:tc>
        <w:tc>
          <w:tcPr>
            <w:tcW w:w="960" w:type="dxa"/>
            <w:vMerge w:val="restart"/>
            <w:tcBorders>
              <w:top w:val="nil"/>
              <w:left w:val="nil"/>
              <w:bottom w:val="single" w:sz="4" w:space="0" w:color="000000"/>
              <w:right w:val="nil"/>
            </w:tcBorders>
            <w:shd w:val="clear" w:color="auto" w:fill="auto"/>
            <w:hideMark/>
          </w:tcPr>
          <w:p w:rsidR="00F466F0" w:rsidRPr="00EE3C04" w:rsidRDefault="00F466F0" w:rsidP="00EE3C04">
            <w:pPr>
              <w:spacing w:after="0" w:line="240" w:lineRule="auto"/>
              <w:jc w:val="center"/>
              <w:rPr>
                <w:rFonts w:ascii="Times New Roman" w:eastAsia="Times New Roman" w:hAnsi="Times New Roman"/>
                <w:color w:val="000000"/>
                <w:sz w:val="24"/>
                <w:szCs w:val="24"/>
                <w:lang w:val="id-ID" w:eastAsia="id-ID"/>
              </w:rPr>
            </w:pPr>
            <w:r w:rsidRPr="00EE3C04">
              <w:rPr>
                <w:rFonts w:ascii="Times New Roman" w:eastAsia="Times New Roman" w:hAnsi="Times New Roman"/>
                <w:color w:val="000000"/>
                <w:sz w:val="24"/>
                <w:szCs w:val="24"/>
                <w:lang w:eastAsia="id-ID"/>
              </w:rPr>
              <w:t>VIF</w:t>
            </w:r>
          </w:p>
        </w:tc>
      </w:tr>
      <w:tr w:rsidR="00F466F0" w:rsidRPr="00EE3C04" w:rsidTr="006C30A7">
        <w:trPr>
          <w:trHeight w:val="276"/>
        </w:trPr>
        <w:tc>
          <w:tcPr>
            <w:tcW w:w="2980" w:type="dxa"/>
            <w:vMerge/>
            <w:tcBorders>
              <w:top w:val="single" w:sz="4" w:space="0" w:color="auto"/>
              <w:left w:val="nil"/>
              <w:bottom w:val="single" w:sz="4" w:space="0" w:color="000000"/>
              <w:right w:val="nil"/>
            </w:tcBorders>
            <w:vAlign w:val="center"/>
            <w:hideMark/>
          </w:tcPr>
          <w:p w:rsidR="00F466F0" w:rsidRPr="00EE3C04" w:rsidRDefault="00F466F0" w:rsidP="00EE3C04">
            <w:pPr>
              <w:spacing w:after="0" w:line="240" w:lineRule="auto"/>
              <w:rPr>
                <w:rFonts w:ascii="Times New Roman" w:eastAsia="Times New Roman" w:hAnsi="Times New Roman"/>
                <w:color w:val="000000"/>
                <w:sz w:val="24"/>
                <w:szCs w:val="24"/>
                <w:lang w:val="id-ID" w:eastAsia="id-ID"/>
              </w:rPr>
            </w:pPr>
          </w:p>
        </w:tc>
        <w:tc>
          <w:tcPr>
            <w:tcW w:w="1356" w:type="dxa"/>
            <w:vMerge/>
            <w:tcBorders>
              <w:top w:val="nil"/>
              <w:left w:val="nil"/>
              <w:bottom w:val="single" w:sz="4" w:space="0" w:color="000000"/>
              <w:right w:val="nil"/>
            </w:tcBorders>
            <w:vAlign w:val="center"/>
            <w:hideMark/>
          </w:tcPr>
          <w:p w:rsidR="00F466F0" w:rsidRPr="00EE3C04" w:rsidRDefault="00F466F0" w:rsidP="00EE3C04">
            <w:pPr>
              <w:spacing w:after="0" w:line="240" w:lineRule="auto"/>
              <w:rPr>
                <w:rFonts w:ascii="Times New Roman" w:eastAsia="Times New Roman" w:hAnsi="Times New Roman"/>
                <w:color w:val="000000"/>
                <w:sz w:val="24"/>
                <w:szCs w:val="24"/>
                <w:lang w:val="id-ID" w:eastAsia="id-ID"/>
              </w:rPr>
            </w:pPr>
          </w:p>
        </w:tc>
        <w:tc>
          <w:tcPr>
            <w:tcW w:w="1209" w:type="dxa"/>
            <w:vMerge/>
            <w:tcBorders>
              <w:top w:val="nil"/>
              <w:left w:val="nil"/>
              <w:bottom w:val="single" w:sz="4" w:space="0" w:color="000000"/>
              <w:right w:val="nil"/>
            </w:tcBorders>
            <w:vAlign w:val="center"/>
            <w:hideMark/>
          </w:tcPr>
          <w:p w:rsidR="00F466F0" w:rsidRPr="00EE3C04" w:rsidRDefault="00F466F0" w:rsidP="00EE3C04">
            <w:pPr>
              <w:spacing w:after="0" w:line="240" w:lineRule="auto"/>
              <w:rPr>
                <w:rFonts w:ascii="Times New Roman" w:eastAsia="Times New Roman" w:hAnsi="Times New Roman"/>
                <w:color w:val="000000"/>
                <w:sz w:val="24"/>
                <w:szCs w:val="24"/>
                <w:lang w:val="id-ID" w:eastAsia="id-ID"/>
              </w:rPr>
            </w:pPr>
          </w:p>
        </w:tc>
        <w:tc>
          <w:tcPr>
            <w:tcW w:w="1216" w:type="dxa"/>
            <w:vMerge/>
            <w:tcBorders>
              <w:top w:val="nil"/>
              <w:left w:val="nil"/>
              <w:bottom w:val="single" w:sz="4" w:space="0" w:color="000000"/>
              <w:right w:val="nil"/>
            </w:tcBorders>
            <w:vAlign w:val="center"/>
            <w:hideMark/>
          </w:tcPr>
          <w:p w:rsidR="00F466F0" w:rsidRPr="00EE3C04" w:rsidRDefault="00F466F0" w:rsidP="00EE3C04">
            <w:pPr>
              <w:spacing w:after="0" w:line="240" w:lineRule="auto"/>
              <w:rPr>
                <w:rFonts w:ascii="Times New Roman" w:eastAsia="Times New Roman" w:hAnsi="Times New Roman"/>
                <w:color w:val="000000"/>
                <w:sz w:val="24"/>
                <w:szCs w:val="24"/>
                <w:lang w:val="id-ID" w:eastAsia="id-ID"/>
              </w:rPr>
            </w:pPr>
          </w:p>
        </w:tc>
        <w:tc>
          <w:tcPr>
            <w:tcW w:w="1123" w:type="dxa"/>
            <w:vMerge/>
            <w:tcBorders>
              <w:top w:val="nil"/>
              <w:left w:val="nil"/>
              <w:bottom w:val="single" w:sz="4" w:space="0" w:color="000000"/>
              <w:right w:val="nil"/>
            </w:tcBorders>
            <w:vAlign w:val="center"/>
            <w:hideMark/>
          </w:tcPr>
          <w:p w:rsidR="00F466F0" w:rsidRPr="00EE3C04" w:rsidRDefault="00F466F0" w:rsidP="00EE3C04">
            <w:pPr>
              <w:spacing w:after="0" w:line="240" w:lineRule="auto"/>
              <w:rPr>
                <w:rFonts w:ascii="Times New Roman" w:eastAsia="Times New Roman" w:hAnsi="Times New Roman"/>
                <w:color w:val="000000"/>
                <w:sz w:val="24"/>
                <w:szCs w:val="24"/>
                <w:lang w:val="id-ID" w:eastAsia="id-ID"/>
              </w:rPr>
            </w:pPr>
          </w:p>
        </w:tc>
        <w:tc>
          <w:tcPr>
            <w:tcW w:w="960" w:type="dxa"/>
            <w:vMerge/>
            <w:tcBorders>
              <w:top w:val="nil"/>
              <w:left w:val="nil"/>
              <w:bottom w:val="single" w:sz="4" w:space="0" w:color="000000"/>
              <w:right w:val="nil"/>
            </w:tcBorders>
            <w:vAlign w:val="center"/>
            <w:hideMark/>
          </w:tcPr>
          <w:p w:rsidR="00F466F0" w:rsidRPr="00EE3C04" w:rsidRDefault="00F466F0" w:rsidP="00EE3C04">
            <w:pPr>
              <w:spacing w:after="0" w:line="240" w:lineRule="auto"/>
              <w:rPr>
                <w:rFonts w:ascii="Times New Roman" w:eastAsia="Times New Roman" w:hAnsi="Times New Roman"/>
                <w:color w:val="000000"/>
                <w:sz w:val="24"/>
                <w:szCs w:val="24"/>
                <w:lang w:val="id-ID" w:eastAsia="id-ID"/>
              </w:rPr>
            </w:pPr>
          </w:p>
        </w:tc>
      </w:tr>
      <w:tr w:rsidR="00F466F0" w:rsidRPr="00EE3C04" w:rsidTr="006C30A7">
        <w:trPr>
          <w:trHeight w:val="300"/>
        </w:trPr>
        <w:tc>
          <w:tcPr>
            <w:tcW w:w="2980" w:type="dxa"/>
            <w:tcBorders>
              <w:top w:val="nil"/>
              <w:left w:val="nil"/>
              <w:bottom w:val="nil"/>
              <w:right w:val="nil"/>
            </w:tcBorders>
            <w:shd w:val="clear" w:color="auto" w:fill="auto"/>
            <w:noWrap/>
            <w:hideMark/>
          </w:tcPr>
          <w:p w:rsidR="00F466F0" w:rsidRPr="00EE3C04" w:rsidRDefault="00F466F0" w:rsidP="006C30A7">
            <w:pPr>
              <w:spacing w:after="0" w:line="240" w:lineRule="auto"/>
              <w:rPr>
                <w:rFonts w:ascii="Times New Roman" w:eastAsia="Times New Roman" w:hAnsi="Times New Roman"/>
                <w:color w:val="000000"/>
                <w:sz w:val="24"/>
                <w:szCs w:val="24"/>
                <w:lang w:val="id-ID" w:eastAsia="id-ID"/>
              </w:rPr>
            </w:pPr>
            <w:r w:rsidRPr="00EE3C04">
              <w:rPr>
                <w:rFonts w:ascii="Times New Roman" w:eastAsia="Times New Roman" w:hAnsi="Times New Roman"/>
                <w:color w:val="000000"/>
                <w:sz w:val="24"/>
                <w:szCs w:val="24"/>
                <w:lang w:val="id-ID" w:eastAsia="id-ID"/>
              </w:rPr>
              <w:t>Konstan</w:t>
            </w:r>
          </w:p>
        </w:tc>
        <w:tc>
          <w:tcPr>
            <w:tcW w:w="1356" w:type="dxa"/>
            <w:tcBorders>
              <w:top w:val="nil"/>
              <w:left w:val="nil"/>
              <w:bottom w:val="nil"/>
              <w:right w:val="nil"/>
            </w:tcBorders>
            <w:shd w:val="clear" w:color="auto" w:fill="auto"/>
            <w:noWrap/>
            <w:hideMark/>
          </w:tcPr>
          <w:p w:rsidR="00F466F0" w:rsidRPr="00EE3C04" w:rsidRDefault="00F466F0" w:rsidP="006C30A7">
            <w:pPr>
              <w:autoSpaceDE w:val="0"/>
              <w:autoSpaceDN w:val="0"/>
              <w:adjustRightInd w:val="0"/>
              <w:spacing w:after="0" w:line="240" w:lineRule="auto"/>
              <w:jc w:val="right"/>
              <w:rPr>
                <w:rFonts w:ascii="Times New Roman" w:hAnsi="Times New Roman"/>
                <w:color w:val="000000"/>
                <w:sz w:val="24"/>
                <w:szCs w:val="24"/>
              </w:rPr>
            </w:pPr>
            <w:r w:rsidRPr="00EE3C04">
              <w:rPr>
                <w:rFonts w:ascii="Times New Roman" w:hAnsi="Times New Roman"/>
                <w:color w:val="000000"/>
                <w:sz w:val="24"/>
                <w:szCs w:val="24"/>
              </w:rPr>
              <w:t>-2.077E7</w:t>
            </w:r>
          </w:p>
        </w:tc>
        <w:tc>
          <w:tcPr>
            <w:tcW w:w="1209" w:type="dxa"/>
            <w:tcBorders>
              <w:top w:val="nil"/>
              <w:left w:val="nil"/>
              <w:bottom w:val="nil"/>
              <w:right w:val="nil"/>
            </w:tcBorders>
            <w:shd w:val="clear" w:color="auto" w:fill="auto"/>
            <w:noWrap/>
            <w:hideMark/>
          </w:tcPr>
          <w:p w:rsidR="00F466F0" w:rsidRPr="00EE3C04" w:rsidRDefault="00F466F0" w:rsidP="006C30A7">
            <w:pPr>
              <w:autoSpaceDE w:val="0"/>
              <w:autoSpaceDN w:val="0"/>
              <w:adjustRightInd w:val="0"/>
              <w:spacing w:after="0" w:line="240" w:lineRule="auto"/>
              <w:jc w:val="right"/>
              <w:rPr>
                <w:rFonts w:ascii="Times New Roman" w:hAnsi="Times New Roman"/>
                <w:color w:val="000000"/>
                <w:sz w:val="24"/>
                <w:szCs w:val="24"/>
              </w:rPr>
            </w:pPr>
            <w:r w:rsidRPr="00EE3C04">
              <w:rPr>
                <w:rFonts w:ascii="Times New Roman" w:hAnsi="Times New Roman"/>
                <w:color w:val="000000"/>
                <w:sz w:val="24"/>
                <w:szCs w:val="24"/>
              </w:rPr>
              <w:t>-1.681</w:t>
            </w:r>
          </w:p>
        </w:tc>
        <w:tc>
          <w:tcPr>
            <w:tcW w:w="1216" w:type="dxa"/>
            <w:tcBorders>
              <w:top w:val="nil"/>
              <w:left w:val="nil"/>
              <w:bottom w:val="nil"/>
              <w:right w:val="nil"/>
            </w:tcBorders>
            <w:shd w:val="clear" w:color="auto" w:fill="auto"/>
            <w:noWrap/>
            <w:hideMark/>
          </w:tcPr>
          <w:p w:rsidR="00F466F0" w:rsidRPr="00EE3C04" w:rsidRDefault="00EE3C04" w:rsidP="006C30A7">
            <w:pPr>
              <w:autoSpaceDE w:val="0"/>
              <w:autoSpaceDN w:val="0"/>
              <w:adjustRightInd w:val="0"/>
              <w:spacing w:after="0" w:line="240" w:lineRule="auto"/>
              <w:ind w:left="175"/>
              <w:rPr>
                <w:rFonts w:ascii="Times New Roman" w:hAnsi="Times New Roman"/>
                <w:color w:val="000000"/>
                <w:sz w:val="24"/>
                <w:szCs w:val="24"/>
              </w:rPr>
            </w:pPr>
            <w:r>
              <w:rPr>
                <w:rFonts w:ascii="Times New Roman" w:hAnsi="Times New Roman"/>
                <w:color w:val="000000"/>
                <w:sz w:val="24"/>
                <w:szCs w:val="24"/>
                <w:lang w:val="id-ID"/>
              </w:rPr>
              <w:t>0</w:t>
            </w:r>
            <w:r w:rsidR="00F466F0" w:rsidRPr="00EE3C04">
              <w:rPr>
                <w:rFonts w:ascii="Times New Roman" w:hAnsi="Times New Roman"/>
                <w:color w:val="000000"/>
                <w:sz w:val="24"/>
                <w:szCs w:val="24"/>
              </w:rPr>
              <w:t>.106</w:t>
            </w:r>
          </w:p>
        </w:tc>
        <w:tc>
          <w:tcPr>
            <w:tcW w:w="1123" w:type="dxa"/>
            <w:tcBorders>
              <w:top w:val="nil"/>
              <w:left w:val="nil"/>
              <w:bottom w:val="nil"/>
              <w:right w:val="nil"/>
            </w:tcBorders>
            <w:shd w:val="clear" w:color="auto" w:fill="auto"/>
            <w:noWrap/>
            <w:hideMark/>
          </w:tcPr>
          <w:p w:rsidR="00F466F0" w:rsidRPr="00EE3C04" w:rsidRDefault="00F466F0" w:rsidP="006C30A7">
            <w:pPr>
              <w:spacing w:after="0" w:line="240" w:lineRule="auto"/>
              <w:rPr>
                <w:rFonts w:ascii="Times New Roman" w:eastAsia="Times New Roman" w:hAnsi="Times New Roman"/>
                <w:color w:val="000000"/>
                <w:sz w:val="24"/>
                <w:szCs w:val="24"/>
                <w:lang w:val="id-ID" w:eastAsia="id-ID"/>
              </w:rPr>
            </w:pPr>
          </w:p>
        </w:tc>
        <w:tc>
          <w:tcPr>
            <w:tcW w:w="960" w:type="dxa"/>
            <w:tcBorders>
              <w:top w:val="nil"/>
              <w:left w:val="nil"/>
              <w:bottom w:val="nil"/>
              <w:right w:val="nil"/>
            </w:tcBorders>
            <w:shd w:val="clear" w:color="auto" w:fill="auto"/>
            <w:noWrap/>
            <w:hideMark/>
          </w:tcPr>
          <w:p w:rsidR="00F466F0" w:rsidRPr="00EE3C04" w:rsidRDefault="00F466F0" w:rsidP="006C30A7">
            <w:pPr>
              <w:spacing w:after="0" w:line="240" w:lineRule="auto"/>
              <w:rPr>
                <w:rFonts w:ascii="Times New Roman" w:eastAsia="Times New Roman" w:hAnsi="Times New Roman"/>
                <w:color w:val="000000"/>
                <w:sz w:val="24"/>
                <w:szCs w:val="24"/>
                <w:lang w:val="id-ID" w:eastAsia="id-ID"/>
              </w:rPr>
            </w:pPr>
          </w:p>
        </w:tc>
      </w:tr>
      <w:tr w:rsidR="00F466F0" w:rsidRPr="00EE3C04" w:rsidTr="006C30A7">
        <w:trPr>
          <w:trHeight w:val="300"/>
        </w:trPr>
        <w:tc>
          <w:tcPr>
            <w:tcW w:w="2980" w:type="dxa"/>
            <w:tcBorders>
              <w:top w:val="nil"/>
              <w:left w:val="nil"/>
              <w:bottom w:val="nil"/>
              <w:right w:val="nil"/>
            </w:tcBorders>
            <w:shd w:val="clear" w:color="auto" w:fill="auto"/>
            <w:noWrap/>
            <w:hideMark/>
          </w:tcPr>
          <w:p w:rsidR="00F466F0" w:rsidRPr="00EE3C04" w:rsidRDefault="00F466F0" w:rsidP="006C30A7">
            <w:pPr>
              <w:spacing w:after="0" w:line="240" w:lineRule="auto"/>
              <w:rPr>
                <w:rFonts w:ascii="Times New Roman" w:eastAsia="Times New Roman" w:hAnsi="Times New Roman"/>
                <w:color w:val="000000"/>
                <w:sz w:val="24"/>
                <w:szCs w:val="24"/>
                <w:lang w:val="id-ID" w:eastAsia="id-ID"/>
              </w:rPr>
            </w:pPr>
            <w:r w:rsidRPr="00EE3C04">
              <w:rPr>
                <w:rFonts w:ascii="Times New Roman" w:eastAsia="Times New Roman" w:hAnsi="Times New Roman"/>
                <w:color w:val="000000"/>
                <w:sz w:val="24"/>
                <w:szCs w:val="24"/>
                <w:lang w:val="id-ID" w:eastAsia="id-ID"/>
              </w:rPr>
              <w:t>Harga Karet</w:t>
            </w:r>
          </w:p>
        </w:tc>
        <w:tc>
          <w:tcPr>
            <w:tcW w:w="1356" w:type="dxa"/>
            <w:tcBorders>
              <w:top w:val="nil"/>
              <w:left w:val="nil"/>
              <w:bottom w:val="nil"/>
              <w:right w:val="nil"/>
            </w:tcBorders>
            <w:shd w:val="clear" w:color="auto" w:fill="auto"/>
            <w:noWrap/>
            <w:hideMark/>
          </w:tcPr>
          <w:p w:rsidR="00F466F0" w:rsidRPr="00EE3C04" w:rsidRDefault="00F466F0" w:rsidP="006C30A7">
            <w:pPr>
              <w:autoSpaceDE w:val="0"/>
              <w:autoSpaceDN w:val="0"/>
              <w:adjustRightInd w:val="0"/>
              <w:spacing w:after="0" w:line="240" w:lineRule="auto"/>
              <w:jc w:val="right"/>
              <w:rPr>
                <w:rFonts w:ascii="Times New Roman" w:hAnsi="Times New Roman"/>
                <w:color w:val="000000"/>
                <w:sz w:val="24"/>
                <w:szCs w:val="24"/>
              </w:rPr>
            </w:pPr>
            <w:r w:rsidRPr="00EE3C04">
              <w:rPr>
                <w:rFonts w:ascii="Times New Roman" w:hAnsi="Times New Roman"/>
                <w:color w:val="000000"/>
                <w:sz w:val="24"/>
                <w:szCs w:val="24"/>
              </w:rPr>
              <w:t>5971.229</w:t>
            </w:r>
          </w:p>
        </w:tc>
        <w:tc>
          <w:tcPr>
            <w:tcW w:w="1209" w:type="dxa"/>
            <w:tcBorders>
              <w:top w:val="nil"/>
              <w:left w:val="nil"/>
              <w:bottom w:val="nil"/>
              <w:right w:val="nil"/>
            </w:tcBorders>
            <w:shd w:val="clear" w:color="auto" w:fill="auto"/>
            <w:noWrap/>
            <w:hideMark/>
          </w:tcPr>
          <w:p w:rsidR="00F466F0" w:rsidRPr="00EE3C04" w:rsidRDefault="00F466F0" w:rsidP="006C30A7">
            <w:pPr>
              <w:autoSpaceDE w:val="0"/>
              <w:autoSpaceDN w:val="0"/>
              <w:adjustRightInd w:val="0"/>
              <w:spacing w:after="0" w:line="240" w:lineRule="auto"/>
              <w:jc w:val="right"/>
              <w:rPr>
                <w:rFonts w:ascii="Times New Roman" w:hAnsi="Times New Roman"/>
                <w:color w:val="000000"/>
                <w:sz w:val="24"/>
                <w:szCs w:val="24"/>
              </w:rPr>
            </w:pPr>
            <w:r w:rsidRPr="00EE3C04">
              <w:rPr>
                <w:rFonts w:ascii="Times New Roman" w:hAnsi="Times New Roman"/>
                <w:color w:val="000000"/>
                <w:sz w:val="24"/>
                <w:szCs w:val="24"/>
              </w:rPr>
              <w:t>2.636</w:t>
            </w:r>
          </w:p>
        </w:tc>
        <w:tc>
          <w:tcPr>
            <w:tcW w:w="1216" w:type="dxa"/>
            <w:tcBorders>
              <w:top w:val="nil"/>
              <w:left w:val="nil"/>
              <w:bottom w:val="nil"/>
              <w:right w:val="nil"/>
            </w:tcBorders>
            <w:shd w:val="clear" w:color="auto" w:fill="auto"/>
            <w:noWrap/>
            <w:hideMark/>
          </w:tcPr>
          <w:p w:rsidR="00F466F0" w:rsidRPr="00EE3C04" w:rsidRDefault="00EE3C04" w:rsidP="006C30A7">
            <w:pPr>
              <w:autoSpaceDE w:val="0"/>
              <w:autoSpaceDN w:val="0"/>
              <w:adjustRightInd w:val="0"/>
              <w:spacing w:after="0" w:line="240" w:lineRule="auto"/>
              <w:ind w:left="175"/>
              <w:rPr>
                <w:rFonts w:ascii="Times New Roman" w:hAnsi="Times New Roman"/>
                <w:color w:val="000000"/>
                <w:sz w:val="24"/>
                <w:szCs w:val="24"/>
                <w:lang w:val="id-ID"/>
              </w:rPr>
            </w:pPr>
            <w:r>
              <w:rPr>
                <w:rFonts w:ascii="Times New Roman" w:hAnsi="Times New Roman"/>
                <w:color w:val="000000"/>
                <w:sz w:val="24"/>
                <w:szCs w:val="24"/>
                <w:lang w:val="id-ID"/>
              </w:rPr>
              <w:t>0</w:t>
            </w:r>
            <w:r w:rsidR="00F466F0" w:rsidRPr="00EE3C04">
              <w:rPr>
                <w:rFonts w:ascii="Times New Roman" w:hAnsi="Times New Roman"/>
                <w:color w:val="000000"/>
                <w:sz w:val="24"/>
                <w:szCs w:val="24"/>
              </w:rPr>
              <w:t>.014</w:t>
            </w:r>
            <w:r w:rsidRPr="00EE3C04">
              <w:rPr>
                <w:rFonts w:ascii="Times New Roman" w:hAnsi="Times New Roman"/>
                <w:color w:val="000000"/>
                <w:sz w:val="24"/>
                <w:szCs w:val="24"/>
                <w:vertAlign w:val="superscript"/>
                <w:lang w:val="id-ID"/>
              </w:rPr>
              <w:t>B</w:t>
            </w:r>
          </w:p>
        </w:tc>
        <w:tc>
          <w:tcPr>
            <w:tcW w:w="1123" w:type="dxa"/>
            <w:tcBorders>
              <w:top w:val="nil"/>
              <w:left w:val="nil"/>
              <w:bottom w:val="nil"/>
              <w:right w:val="nil"/>
            </w:tcBorders>
            <w:shd w:val="clear" w:color="auto" w:fill="auto"/>
            <w:noWrap/>
            <w:hideMark/>
          </w:tcPr>
          <w:p w:rsidR="00F466F0" w:rsidRPr="00EE3C04" w:rsidRDefault="00EE3C04" w:rsidP="006C30A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lang w:val="id-ID"/>
              </w:rPr>
              <w:t>0</w:t>
            </w:r>
            <w:r w:rsidR="00F466F0" w:rsidRPr="00EE3C04">
              <w:rPr>
                <w:rFonts w:ascii="Times New Roman" w:hAnsi="Times New Roman"/>
                <w:color w:val="000000"/>
                <w:sz w:val="24"/>
                <w:szCs w:val="24"/>
              </w:rPr>
              <w:t>.888</w:t>
            </w:r>
          </w:p>
        </w:tc>
        <w:tc>
          <w:tcPr>
            <w:tcW w:w="960" w:type="dxa"/>
            <w:tcBorders>
              <w:top w:val="nil"/>
              <w:left w:val="nil"/>
              <w:bottom w:val="nil"/>
              <w:right w:val="nil"/>
            </w:tcBorders>
            <w:shd w:val="clear" w:color="auto" w:fill="auto"/>
            <w:noWrap/>
            <w:hideMark/>
          </w:tcPr>
          <w:p w:rsidR="00F466F0" w:rsidRPr="00EE3C04" w:rsidRDefault="00F466F0" w:rsidP="006C30A7">
            <w:pPr>
              <w:autoSpaceDE w:val="0"/>
              <w:autoSpaceDN w:val="0"/>
              <w:adjustRightInd w:val="0"/>
              <w:spacing w:after="0" w:line="240" w:lineRule="auto"/>
              <w:rPr>
                <w:rFonts w:ascii="Times New Roman" w:hAnsi="Times New Roman"/>
                <w:color w:val="000000"/>
                <w:sz w:val="24"/>
                <w:szCs w:val="24"/>
              </w:rPr>
            </w:pPr>
            <w:r w:rsidRPr="00EE3C04">
              <w:rPr>
                <w:rFonts w:ascii="Times New Roman" w:hAnsi="Times New Roman"/>
                <w:color w:val="000000"/>
                <w:sz w:val="24"/>
                <w:szCs w:val="24"/>
              </w:rPr>
              <w:t>1.126</w:t>
            </w:r>
          </w:p>
        </w:tc>
      </w:tr>
      <w:tr w:rsidR="00F466F0" w:rsidRPr="00EE3C04" w:rsidTr="006C30A7">
        <w:trPr>
          <w:cantSplit/>
          <w:trHeight w:val="300"/>
        </w:trPr>
        <w:tc>
          <w:tcPr>
            <w:tcW w:w="2980" w:type="dxa"/>
            <w:tcBorders>
              <w:top w:val="nil"/>
              <w:left w:val="nil"/>
              <w:bottom w:val="nil"/>
              <w:right w:val="nil"/>
            </w:tcBorders>
            <w:shd w:val="clear" w:color="auto" w:fill="auto"/>
            <w:noWrap/>
            <w:hideMark/>
          </w:tcPr>
          <w:p w:rsidR="00F466F0" w:rsidRPr="00EE3C04" w:rsidRDefault="006C30A7" w:rsidP="006C30A7">
            <w:pPr>
              <w:spacing w:after="0" w:line="240" w:lineRule="auto"/>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Biaya</w:t>
            </w:r>
            <w:r w:rsidR="00F466F0" w:rsidRPr="00EE3C04">
              <w:rPr>
                <w:rFonts w:ascii="Times New Roman" w:eastAsia="Times New Roman" w:hAnsi="Times New Roman"/>
                <w:color w:val="000000"/>
                <w:sz w:val="24"/>
                <w:szCs w:val="24"/>
                <w:lang w:val="id-ID" w:eastAsia="id-ID"/>
              </w:rPr>
              <w:t xml:space="preserve"> </w:t>
            </w:r>
            <w:r w:rsidR="00327046">
              <w:rPr>
                <w:rFonts w:ascii="Times New Roman" w:eastAsia="Times New Roman" w:hAnsi="Times New Roman"/>
                <w:color w:val="000000"/>
                <w:sz w:val="24"/>
                <w:szCs w:val="24"/>
                <w:lang w:val="id-ID" w:eastAsia="id-ID"/>
              </w:rPr>
              <w:t>Mangkok</w:t>
            </w:r>
          </w:p>
        </w:tc>
        <w:tc>
          <w:tcPr>
            <w:tcW w:w="1356" w:type="dxa"/>
            <w:tcBorders>
              <w:top w:val="nil"/>
              <w:left w:val="nil"/>
              <w:bottom w:val="nil"/>
              <w:right w:val="nil"/>
            </w:tcBorders>
            <w:shd w:val="clear" w:color="auto" w:fill="auto"/>
            <w:noWrap/>
            <w:hideMark/>
          </w:tcPr>
          <w:p w:rsidR="00F466F0" w:rsidRPr="00EE3C04" w:rsidRDefault="00F466F0" w:rsidP="006C30A7">
            <w:pPr>
              <w:autoSpaceDE w:val="0"/>
              <w:autoSpaceDN w:val="0"/>
              <w:adjustRightInd w:val="0"/>
              <w:spacing w:after="0" w:line="240" w:lineRule="auto"/>
              <w:jc w:val="right"/>
              <w:rPr>
                <w:rFonts w:ascii="Times New Roman" w:hAnsi="Times New Roman"/>
                <w:color w:val="000000"/>
                <w:sz w:val="24"/>
                <w:szCs w:val="24"/>
              </w:rPr>
            </w:pPr>
            <w:r w:rsidRPr="00EE3C04">
              <w:rPr>
                <w:rFonts w:ascii="Times New Roman" w:hAnsi="Times New Roman"/>
                <w:color w:val="000000"/>
                <w:sz w:val="24"/>
                <w:szCs w:val="24"/>
              </w:rPr>
              <w:t>-2.712</w:t>
            </w:r>
          </w:p>
        </w:tc>
        <w:tc>
          <w:tcPr>
            <w:tcW w:w="1209" w:type="dxa"/>
            <w:tcBorders>
              <w:top w:val="nil"/>
              <w:left w:val="nil"/>
              <w:bottom w:val="nil"/>
              <w:right w:val="nil"/>
            </w:tcBorders>
            <w:shd w:val="clear" w:color="auto" w:fill="auto"/>
            <w:noWrap/>
            <w:hideMark/>
          </w:tcPr>
          <w:p w:rsidR="00F466F0" w:rsidRPr="00EE3C04" w:rsidRDefault="00F466F0" w:rsidP="006C30A7">
            <w:pPr>
              <w:autoSpaceDE w:val="0"/>
              <w:autoSpaceDN w:val="0"/>
              <w:adjustRightInd w:val="0"/>
              <w:spacing w:after="0" w:line="240" w:lineRule="auto"/>
              <w:jc w:val="right"/>
              <w:rPr>
                <w:rFonts w:ascii="Times New Roman" w:hAnsi="Times New Roman"/>
                <w:color w:val="000000"/>
                <w:sz w:val="24"/>
                <w:szCs w:val="24"/>
              </w:rPr>
            </w:pPr>
            <w:r w:rsidRPr="00EE3C04">
              <w:rPr>
                <w:rFonts w:ascii="Times New Roman" w:hAnsi="Times New Roman"/>
                <w:color w:val="000000"/>
                <w:sz w:val="24"/>
                <w:szCs w:val="24"/>
              </w:rPr>
              <w:t>-1.931</w:t>
            </w:r>
          </w:p>
        </w:tc>
        <w:tc>
          <w:tcPr>
            <w:tcW w:w="1216" w:type="dxa"/>
            <w:tcBorders>
              <w:top w:val="nil"/>
              <w:left w:val="nil"/>
              <w:bottom w:val="nil"/>
              <w:right w:val="nil"/>
            </w:tcBorders>
            <w:shd w:val="clear" w:color="auto" w:fill="auto"/>
            <w:noWrap/>
            <w:hideMark/>
          </w:tcPr>
          <w:p w:rsidR="00F466F0" w:rsidRPr="00EE3C04" w:rsidRDefault="00EE3C04" w:rsidP="006C30A7">
            <w:pPr>
              <w:autoSpaceDE w:val="0"/>
              <w:autoSpaceDN w:val="0"/>
              <w:adjustRightInd w:val="0"/>
              <w:spacing w:after="0" w:line="240" w:lineRule="auto"/>
              <w:ind w:left="175"/>
              <w:rPr>
                <w:rFonts w:ascii="Times New Roman" w:hAnsi="Times New Roman"/>
                <w:color w:val="000000"/>
                <w:sz w:val="24"/>
                <w:szCs w:val="24"/>
                <w:lang w:val="id-ID"/>
              </w:rPr>
            </w:pPr>
            <w:r>
              <w:rPr>
                <w:rFonts w:ascii="Times New Roman" w:hAnsi="Times New Roman"/>
                <w:color w:val="000000"/>
                <w:sz w:val="24"/>
                <w:szCs w:val="24"/>
                <w:lang w:val="id-ID"/>
              </w:rPr>
              <w:t>0</w:t>
            </w:r>
            <w:r w:rsidR="00F466F0" w:rsidRPr="00EE3C04">
              <w:rPr>
                <w:rFonts w:ascii="Times New Roman" w:hAnsi="Times New Roman"/>
                <w:color w:val="000000"/>
                <w:sz w:val="24"/>
                <w:szCs w:val="24"/>
              </w:rPr>
              <w:t>.065</w:t>
            </w:r>
            <w:r w:rsidRPr="00EE3C04">
              <w:rPr>
                <w:rFonts w:ascii="Times New Roman" w:hAnsi="Times New Roman"/>
                <w:color w:val="000000"/>
                <w:sz w:val="24"/>
                <w:szCs w:val="24"/>
                <w:vertAlign w:val="superscript"/>
                <w:lang w:val="id-ID"/>
              </w:rPr>
              <w:t>C</w:t>
            </w:r>
          </w:p>
        </w:tc>
        <w:tc>
          <w:tcPr>
            <w:tcW w:w="1123" w:type="dxa"/>
            <w:tcBorders>
              <w:top w:val="nil"/>
              <w:left w:val="nil"/>
              <w:bottom w:val="nil"/>
              <w:right w:val="nil"/>
            </w:tcBorders>
            <w:shd w:val="clear" w:color="auto" w:fill="auto"/>
            <w:noWrap/>
            <w:hideMark/>
          </w:tcPr>
          <w:p w:rsidR="00F466F0" w:rsidRPr="00EE3C04" w:rsidRDefault="00EE3C04" w:rsidP="006C30A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lang w:val="id-ID"/>
              </w:rPr>
              <w:t>0</w:t>
            </w:r>
            <w:r w:rsidR="00F466F0" w:rsidRPr="00EE3C04">
              <w:rPr>
                <w:rFonts w:ascii="Times New Roman" w:hAnsi="Times New Roman"/>
                <w:color w:val="000000"/>
                <w:sz w:val="24"/>
                <w:szCs w:val="24"/>
              </w:rPr>
              <w:t>.661</w:t>
            </w:r>
          </w:p>
        </w:tc>
        <w:tc>
          <w:tcPr>
            <w:tcW w:w="960" w:type="dxa"/>
            <w:tcBorders>
              <w:top w:val="nil"/>
              <w:left w:val="nil"/>
              <w:bottom w:val="nil"/>
              <w:right w:val="nil"/>
            </w:tcBorders>
            <w:shd w:val="clear" w:color="auto" w:fill="auto"/>
            <w:noWrap/>
            <w:hideMark/>
          </w:tcPr>
          <w:p w:rsidR="00F466F0" w:rsidRPr="00EE3C04" w:rsidRDefault="00F466F0" w:rsidP="006C30A7">
            <w:pPr>
              <w:autoSpaceDE w:val="0"/>
              <w:autoSpaceDN w:val="0"/>
              <w:adjustRightInd w:val="0"/>
              <w:spacing w:after="0" w:line="240" w:lineRule="auto"/>
              <w:rPr>
                <w:rFonts w:ascii="Times New Roman" w:hAnsi="Times New Roman"/>
                <w:color w:val="000000"/>
                <w:sz w:val="24"/>
                <w:szCs w:val="24"/>
              </w:rPr>
            </w:pPr>
            <w:r w:rsidRPr="00EE3C04">
              <w:rPr>
                <w:rFonts w:ascii="Times New Roman" w:hAnsi="Times New Roman"/>
                <w:color w:val="000000"/>
                <w:sz w:val="24"/>
                <w:szCs w:val="24"/>
              </w:rPr>
              <w:t>1.512</w:t>
            </w:r>
          </w:p>
        </w:tc>
      </w:tr>
      <w:tr w:rsidR="00F466F0" w:rsidRPr="00EE3C04" w:rsidTr="006C30A7">
        <w:trPr>
          <w:cantSplit/>
          <w:trHeight w:val="300"/>
        </w:trPr>
        <w:tc>
          <w:tcPr>
            <w:tcW w:w="2980" w:type="dxa"/>
            <w:tcBorders>
              <w:top w:val="nil"/>
              <w:left w:val="nil"/>
              <w:bottom w:val="nil"/>
              <w:right w:val="nil"/>
            </w:tcBorders>
            <w:shd w:val="clear" w:color="auto" w:fill="auto"/>
            <w:noWrap/>
            <w:hideMark/>
          </w:tcPr>
          <w:p w:rsidR="00F466F0" w:rsidRPr="00EE3C04" w:rsidRDefault="00F466F0" w:rsidP="006C30A7">
            <w:pPr>
              <w:spacing w:after="0" w:line="240" w:lineRule="auto"/>
              <w:rPr>
                <w:rFonts w:ascii="Times New Roman" w:eastAsia="Times New Roman" w:hAnsi="Times New Roman"/>
                <w:color w:val="000000"/>
                <w:sz w:val="24"/>
                <w:szCs w:val="24"/>
                <w:lang w:val="id-ID" w:eastAsia="id-ID"/>
              </w:rPr>
            </w:pPr>
            <w:r w:rsidRPr="00EE3C04">
              <w:rPr>
                <w:rFonts w:ascii="Times New Roman" w:eastAsia="Times New Roman" w:hAnsi="Times New Roman"/>
                <w:color w:val="000000"/>
                <w:sz w:val="24"/>
                <w:szCs w:val="24"/>
                <w:lang w:val="id-ID" w:eastAsia="id-ID"/>
              </w:rPr>
              <w:t>Dummy Luas garapan</w:t>
            </w:r>
          </w:p>
        </w:tc>
        <w:tc>
          <w:tcPr>
            <w:tcW w:w="1356" w:type="dxa"/>
            <w:tcBorders>
              <w:top w:val="nil"/>
              <w:left w:val="nil"/>
              <w:bottom w:val="nil"/>
              <w:right w:val="nil"/>
            </w:tcBorders>
            <w:shd w:val="clear" w:color="auto" w:fill="auto"/>
            <w:noWrap/>
            <w:hideMark/>
          </w:tcPr>
          <w:p w:rsidR="00F466F0" w:rsidRPr="00EE3C04" w:rsidRDefault="00F466F0" w:rsidP="006C30A7">
            <w:pPr>
              <w:autoSpaceDE w:val="0"/>
              <w:autoSpaceDN w:val="0"/>
              <w:adjustRightInd w:val="0"/>
              <w:spacing w:after="0" w:line="240" w:lineRule="auto"/>
              <w:jc w:val="right"/>
              <w:rPr>
                <w:rFonts w:ascii="Times New Roman" w:hAnsi="Times New Roman"/>
                <w:color w:val="000000"/>
                <w:sz w:val="24"/>
                <w:szCs w:val="24"/>
              </w:rPr>
            </w:pPr>
            <w:r w:rsidRPr="00EE3C04">
              <w:rPr>
                <w:rFonts w:ascii="Times New Roman" w:hAnsi="Times New Roman"/>
                <w:color w:val="000000"/>
                <w:sz w:val="24"/>
                <w:szCs w:val="24"/>
              </w:rPr>
              <w:t>8.473E6</w:t>
            </w:r>
          </w:p>
        </w:tc>
        <w:tc>
          <w:tcPr>
            <w:tcW w:w="1209" w:type="dxa"/>
            <w:tcBorders>
              <w:top w:val="nil"/>
              <w:left w:val="nil"/>
              <w:bottom w:val="nil"/>
              <w:right w:val="nil"/>
            </w:tcBorders>
            <w:shd w:val="clear" w:color="auto" w:fill="auto"/>
            <w:noWrap/>
            <w:hideMark/>
          </w:tcPr>
          <w:p w:rsidR="00F466F0" w:rsidRPr="00EE3C04" w:rsidRDefault="00F466F0" w:rsidP="006C30A7">
            <w:pPr>
              <w:autoSpaceDE w:val="0"/>
              <w:autoSpaceDN w:val="0"/>
              <w:adjustRightInd w:val="0"/>
              <w:spacing w:after="0" w:line="240" w:lineRule="auto"/>
              <w:jc w:val="right"/>
              <w:rPr>
                <w:rFonts w:ascii="Times New Roman" w:hAnsi="Times New Roman"/>
                <w:color w:val="000000"/>
                <w:sz w:val="24"/>
                <w:szCs w:val="24"/>
              </w:rPr>
            </w:pPr>
            <w:r w:rsidRPr="00EE3C04">
              <w:rPr>
                <w:rFonts w:ascii="Times New Roman" w:hAnsi="Times New Roman"/>
                <w:color w:val="000000"/>
                <w:sz w:val="24"/>
                <w:szCs w:val="24"/>
              </w:rPr>
              <w:t>11.879</w:t>
            </w:r>
          </w:p>
        </w:tc>
        <w:tc>
          <w:tcPr>
            <w:tcW w:w="1216" w:type="dxa"/>
            <w:tcBorders>
              <w:top w:val="nil"/>
              <w:left w:val="nil"/>
              <w:bottom w:val="nil"/>
              <w:right w:val="nil"/>
            </w:tcBorders>
            <w:shd w:val="clear" w:color="auto" w:fill="auto"/>
            <w:noWrap/>
            <w:hideMark/>
          </w:tcPr>
          <w:p w:rsidR="00F466F0" w:rsidRPr="00EE3C04" w:rsidRDefault="00EE3C04" w:rsidP="006C30A7">
            <w:pPr>
              <w:autoSpaceDE w:val="0"/>
              <w:autoSpaceDN w:val="0"/>
              <w:adjustRightInd w:val="0"/>
              <w:spacing w:after="0" w:line="240" w:lineRule="auto"/>
              <w:ind w:left="175"/>
              <w:rPr>
                <w:rFonts w:ascii="Times New Roman" w:hAnsi="Times New Roman"/>
                <w:color w:val="000000"/>
                <w:sz w:val="24"/>
                <w:szCs w:val="24"/>
                <w:lang w:val="id-ID"/>
              </w:rPr>
            </w:pPr>
            <w:r>
              <w:rPr>
                <w:rFonts w:ascii="Times New Roman" w:hAnsi="Times New Roman"/>
                <w:color w:val="000000"/>
                <w:sz w:val="24"/>
                <w:szCs w:val="24"/>
                <w:lang w:val="id-ID"/>
              </w:rPr>
              <w:t>0</w:t>
            </w:r>
            <w:r w:rsidR="00F466F0" w:rsidRPr="00EE3C04">
              <w:rPr>
                <w:rFonts w:ascii="Times New Roman" w:hAnsi="Times New Roman"/>
                <w:color w:val="000000"/>
                <w:sz w:val="24"/>
                <w:szCs w:val="24"/>
              </w:rPr>
              <w:t>.000</w:t>
            </w:r>
            <w:r w:rsidRPr="00EE3C04">
              <w:rPr>
                <w:rFonts w:ascii="Times New Roman" w:hAnsi="Times New Roman"/>
                <w:color w:val="000000"/>
                <w:sz w:val="24"/>
                <w:szCs w:val="24"/>
                <w:vertAlign w:val="superscript"/>
                <w:lang w:val="id-ID"/>
              </w:rPr>
              <w:t>A</w:t>
            </w:r>
          </w:p>
        </w:tc>
        <w:tc>
          <w:tcPr>
            <w:tcW w:w="1123" w:type="dxa"/>
            <w:tcBorders>
              <w:top w:val="nil"/>
              <w:left w:val="nil"/>
              <w:bottom w:val="nil"/>
              <w:right w:val="nil"/>
            </w:tcBorders>
            <w:shd w:val="clear" w:color="auto" w:fill="auto"/>
            <w:noWrap/>
            <w:hideMark/>
          </w:tcPr>
          <w:p w:rsidR="00F466F0" w:rsidRPr="00EE3C04" w:rsidRDefault="00EE3C04" w:rsidP="006C30A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lang w:val="id-ID"/>
              </w:rPr>
              <w:t>0</w:t>
            </w:r>
            <w:r w:rsidR="00F466F0" w:rsidRPr="00EE3C04">
              <w:rPr>
                <w:rFonts w:ascii="Times New Roman" w:hAnsi="Times New Roman"/>
                <w:color w:val="000000"/>
                <w:sz w:val="24"/>
                <w:szCs w:val="24"/>
              </w:rPr>
              <w:t>.601</w:t>
            </w:r>
          </w:p>
        </w:tc>
        <w:tc>
          <w:tcPr>
            <w:tcW w:w="960" w:type="dxa"/>
            <w:tcBorders>
              <w:top w:val="nil"/>
              <w:left w:val="nil"/>
              <w:bottom w:val="nil"/>
              <w:right w:val="nil"/>
            </w:tcBorders>
            <w:shd w:val="clear" w:color="auto" w:fill="auto"/>
            <w:noWrap/>
            <w:hideMark/>
          </w:tcPr>
          <w:p w:rsidR="00F466F0" w:rsidRPr="00EE3C04" w:rsidRDefault="00F466F0" w:rsidP="006C30A7">
            <w:pPr>
              <w:autoSpaceDE w:val="0"/>
              <w:autoSpaceDN w:val="0"/>
              <w:adjustRightInd w:val="0"/>
              <w:spacing w:after="0" w:line="240" w:lineRule="auto"/>
              <w:rPr>
                <w:rFonts w:ascii="Times New Roman" w:hAnsi="Times New Roman"/>
                <w:color w:val="000000"/>
                <w:sz w:val="24"/>
                <w:szCs w:val="24"/>
              </w:rPr>
            </w:pPr>
            <w:r w:rsidRPr="00EE3C04">
              <w:rPr>
                <w:rFonts w:ascii="Times New Roman" w:hAnsi="Times New Roman"/>
                <w:color w:val="000000"/>
                <w:sz w:val="24"/>
                <w:szCs w:val="24"/>
              </w:rPr>
              <w:t>1.664</w:t>
            </w:r>
          </w:p>
        </w:tc>
      </w:tr>
      <w:tr w:rsidR="00F466F0" w:rsidRPr="00EE3C04" w:rsidTr="006C30A7">
        <w:trPr>
          <w:cantSplit/>
          <w:trHeight w:val="300"/>
        </w:trPr>
        <w:tc>
          <w:tcPr>
            <w:tcW w:w="2980" w:type="dxa"/>
            <w:tcBorders>
              <w:top w:val="nil"/>
              <w:left w:val="nil"/>
              <w:bottom w:val="nil"/>
              <w:right w:val="nil"/>
            </w:tcBorders>
            <w:shd w:val="clear" w:color="auto" w:fill="auto"/>
            <w:noWrap/>
            <w:hideMark/>
          </w:tcPr>
          <w:p w:rsidR="00F466F0" w:rsidRPr="00EE3C04" w:rsidRDefault="00F466F0" w:rsidP="006C30A7">
            <w:pPr>
              <w:spacing w:after="0" w:line="240" w:lineRule="auto"/>
              <w:rPr>
                <w:rFonts w:ascii="Times New Roman" w:eastAsia="Times New Roman" w:hAnsi="Times New Roman"/>
                <w:color w:val="000000"/>
                <w:sz w:val="24"/>
                <w:szCs w:val="24"/>
                <w:lang w:val="id-ID" w:eastAsia="id-ID"/>
              </w:rPr>
            </w:pPr>
            <w:r w:rsidRPr="00EE3C04">
              <w:rPr>
                <w:rFonts w:ascii="Times New Roman" w:eastAsia="Times New Roman" w:hAnsi="Times New Roman"/>
                <w:color w:val="000000"/>
                <w:sz w:val="24"/>
                <w:szCs w:val="24"/>
                <w:lang w:val="id-ID" w:eastAsia="id-ID"/>
              </w:rPr>
              <w:t>Dummy Pendidikan</w:t>
            </w:r>
          </w:p>
        </w:tc>
        <w:tc>
          <w:tcPr>
            <w:tcW w:w="1356" w:type="dxa"/>
            <w:tcBorders>
              <w:top w:val="nil"/>
              <w:left w:val="nil"/>
              <w:bottom w:val="nil"/>
              <w:right w:val="nil"/>
            </w:tcBorders>
            <w:shd w:val="clear" w:color="auto" w:fill="auto"/>
            <w:noWrap/>
            <w:hideMark/>
          </w:tcPr>
          <w:p w:rsidR="00F466F0" w:rsidRPr="00EE3C04" w:rsidRDefault="00F466F0" w:rsidP="006C30A7">
            <w:pPr>
              <w:autoSpaceDE w:val="0"/>
              <w:autoSpaceDN w:val="0"/>
              <w:adjustRightInd w:val="0"/>
              <w:spacing w:after="0" w:line="240" w:lineRule="auto"/>
              <w:jc w:val="right"/>
              <w:rPr>
                <w:rFonts w:ascii="Times New Roman" w:hAnsi="Times New Roman"/>
                <w:color w:val="000000"/>
                <w:sz w:val="24"/>
                <w:szCs w:val="24"/>
              </w:rPr>
            </w:pPr>
            <w:r w:rsidRPr="00EE3C04">
              <w:rPr>
                <w:rFonts w:ascii="Times New Roman" w:hAnsi="Times New Roman"/>
                <w:color w:val="000000"/>
                <w:sz w:val="24"/>
                <w:szCs w:val="24"/>
              </w:rPr>
              <w:t>-1.811E6</w:t>
            </w:r>
          </w:p>
        </w:tc>
        <w:tc>
          <w:tcPr>
            <w:tcW w:w="1209" w:type="dxa"/>
            <w:tcBorders>
              <w:top w:val="nil"/>
              <w:left w:val="nil"/>
              <w:bottom w:val="nil"/>
              <w:right w:val="nil"/>
            </w:tcBorders>
            <w:shd w:val="clear" w:color="auto" w:fill="auto"/>
            <w:noWrap/>
            <w:hideMark/>
          </w:tcPr>
          <w:p w:rsidR="00F466F0" w:rsidRPr="00EE3C04" w:rsidRDefault="00F466F0" w:rsidP="006C30A7">
            <w:pPr>
              <w:autoSpaceDE w:val="0"/>
              <w:autoSpaceDN w:val="0"/>
              <w:adjustRightInd w:val="0"/>
              <w:spacing w:after="0" w:line="240" w:lineRule="auto"/>
              <w:jc w:val="right"/>
              <w:rPr>
                <w:rFonts w:ascii="Times New Roman" w:hAnsi="Times New Roman"/>
                <w:color w:val="000000"/>
                <w:sz w:val="24"/>
                <w:szCs w:val="24"/>
              </w:rPr>
            </w:pPr>
            <w:r w:rsidRPr="00EE3C04">
              <w:rPr>
                <w:rFonts w:ascii="Times New Roman" w:hAnsi="Times New Roman"/>
                <w:color w:val="000000"/>
                <w:sz w:val="24"/>
                <w:szCs w:val="24"/>
              </w:rPr>
              <w:t>-2.612</w:t>
            </w:r>
          </w:p>
        </w:tc>
        <w:tc>
          <w:tcPr>
            <w:tcW w:w="1216" w:type="dxa"/>
            <w:tcBorders>
              <w:top w:val="nil"/>
              <w:left w:val="nil"/>
              <w:bottom w:val="nil"/>
              <w:right w:val="nil"/>
            </w:tcBorders>
            <w:shd w:val="clear" w:color="auto" w:fill="auto"/>
            <w:noWrap/>
            <w:hideMark/>
          </w:tcPr>
          <w:p w:rsidR="00F466F0" w:rsidRPr="00EE3C04" w:rsidRDefault="00EE3C04" w:rsidP="006C30A7">
            <w:pPr>
              <w:autoSpaceDE w:val="0"/>
              <w:autoSpaceDN w:val="0"/>
              <w:adjustRightInd w:val="0"/>
              <w:spacing w:after="0" w:line="240" w:lineRule="auto"/>
              <w:ind w:left="175"/>
              <w:rPr>
                <w:rFonts w:ascii="Times New Roman" w:hAnsi="Times New Roman"/>
                <w:color w:val="000000"/>
                <w:sz w:val="24"/>
                <w:szCs w:val="24"/>
                <w:lang w:val="id-ID"/>
              </w:rPr>
            </w:pPr>
            <w:r>
              <w:rPr>
                <w:rFonts w:ascii="Times New Roman" w:hAnsi="Times New Roman"/>
                <w:color w:val="000000"/>
                <w:sz w:val="24"/>
                <w:szCs w:val="24"/>
                <w:lang w:val="id-ID"/>
              </w:rPr>
              <w:t>0</w:t>
            </w:r>
            <w:r w:rsidR="00F466F0" w:rsidRPr="00EE3C04">
              <w:rPr>
                <w:rFonts w:ascii="Times New Roman" w:hAnsi="Times New Roman"/>
                <w:color w:val="000000"/>
                <w:sz w:val="24"/>
                <w:szCs w:val="24"/>
              </w:rPr>
              <w:t>.015</w:t>
            </w:r>
            <w:r w:rsidRPr="00EE3C04">
              <w:rPr>
                <w:rFonts w:ascii="Times New Roman" w:hAnsi="Times New Roman"/>
                <w:color w:val="000000"/>
                <w:sz w:val="24"/>
                <w:szCs w:val="24"/>
                <w:vertAlign w:val="superscript"/>
                <w:lang w:val="id-ID"/>
              </w:rPr>
              <w:t>B</w:t>
            </w:r>
          </w:p>
        </w:tc>
        <w:tc>
          <w:tcPr>
            <w:tcW w:w="1123" w:type="dxa"/>
            <w:tcBorders>
              <w:top w:val="nil"/>
              <w:left w:val="nil"/>
              <w:bottom w:val="nil"/>
              <w:right w:val="nil"/>
            </w:tcBorders>
            <w:shd w:val="clear" w:color="auto" w:fill="auto"/>
            <w:noWrap/>
            <w:hideMark/>
          </w:tcPr>
          <w:p w:rsidR="00F466F0" w:rsidRPr="00EE3C04" w:rsidRDefault="00EE3C04" w:rsidP="006C30A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lang w:val="id-ID"/>
              </w:rPr>
              <w:t>0</w:t>
            </w:r>
            <w:r w:rsidR="00F466F0" w:rsidRPr="00EE3C04">
              <w:rPr>
                <w:rFonts w:ascii="Times New Roman" w:hAnsi="Times New Roman"/>
                <w:color w:val="000000"/>
                <w:sz w:val="24"/>
                <w:szCs w:val="24"/>
              </w:rPr>
              <w:t>.790</w:t>
            </w:r>
          </w:p>
        </w:tc>
        <w:tc>
          <w:tcPr>
            <w:tcW w:w="960" w:type="dxa"/>
            <w:tcBorders>
              <w:top w:val="nil"/>
              <w:left w:val="nil"/>
              <w:bottom w:val="nil"/>
              <w:right w:val="nil"/>
            </w:tcBorders>
            <w:shd w:val="clear" w:color="auto" w:fill="auto"/>
            <w:noWrap/>
            <w:hideMark/>
          </w:tcPr>
          <w:p w:rsidR="00F466F0" w:rsidRPr="00EE3C04" w:rsidRDefault="00F466F0" w:rsidP="006C30A7">
            <w:pPr>
              <w:autoSpaceDE w:val="0"/>
              <w:autoSpaceDN w:val="0"/>
              <w:adjustRightInd w:val="0"/>
              <w:spacing w:after="0" w:line="240" w:lineRule="auto"/>
              <w:rPr>
                <w:rFonts w:ascii="Times New Roman" w:hAnsi="Times New Roman"/>
                <w:color w:val="000000"/>
                <w:sz w:val="24"/>
                <w:szCs w:val="24"/>
              </w:rPr>
            </w:pPr>
            <w:r w:rsidRPr="00EE3C04">
              <w:rPr>
                <w:rFonts w:ascii="Times New Roman" w:hAnsi="Times New Roman"/>
                <w:color w:val="000000"/>
                <w:sz w:val="24"/>
                <w:szCs w:val="24"/>
              </w:rPr>
              <w:t>1.266</w:t>
            </w:r>
          </w:p>
        </w:tc>
      </w:tr>
      <w:tr w:rsidR="00F466F0" w:rsidRPr="00EE3C04" w:rsidTr="006C30A7">
        <w:trPr>
          <w:cantSplit/>
          <w:trHeight w:val="300"/>
        </w:trPr>
        <w:tc>
          <w:tcPr>
            <w:tcW w:w="2980" w:type="dxa"/>
            <w:tcBorders>
              <w:top w:val="nil"/>
              <w:left w:val="nil"/>
              <w:bottom w:val="single" w:sz="4" w:space="0" w:color="auto"/>
              <w:right w:val="nil"/>
            </w:tcBorders>
            <w:shd w:val="clear" w:color="auto" w:fill="auto"/>
            <w:noWrap/>
            <w:hideMark/>
          </w:tcPr>
          <w:p w:rsidR="00F466F0" w:rsidRPr="00EE3C04" w:rsidRDefault="00F466F0" w:rsidP="006C30A7">
            <w:pPr>
              <w:spacing w:after="0" w:line="240" w:lineRule="auto"/>
              <w:rPr>
                <w:rFonts w:ascii="Times New Roman" w:eastAsia="Times New Roman" w:hAnsi="Times New Roman"/>
                <w:color w:val="000000"/>
                <w:sz w:val="24"/>
                <w:szCs w:val="24"/>
                <w:lang w:val="id-ID" w:eastAsia="id-ID"/>
              </w:rPr>
            </w:pPr>
            <w:r w:rsidRPr="00EE3C04">
              <w:rPr>
                <w:rFonts w:ascii="Times New Roman" w:eastAsia="Times New Roman" w:hAnsi="Times New Roman"/>
                <w:color w:val="000000"/>
                <w:sz w:val="24"/>
                <w:szCs w:val="24"/>
                <w:lang w:val="id-ID" w:eastAsia="id-ID"/>
              </w:rPr>
              <w:t>Dummy Pengalaman Usahatani</w:t>
            </w:r>
          </w:p>
        </w:tc>
        <w:tc>
          <w:tcPr>
            <w:tcW w:w="1356" w:type="dxa"/>
            <w:tcBorders>
              <w:top w:val="nil"/>
              <w:left w:val="nil"/>
              <w:bottom w:val="single" w:sz="4" w:space="0" w:color="auto"/>
              <w:right w:val="nil"/>
            </w:tcBorders>
            <w:shd w:val="clear" w:color="auto" w:fill="auto"/>
            <w:noWrap/>
            <w:hideMark/>
          </w:tcPr>
          <w:p w:rsidR="006C30A7" w:rsidRDefault="006C30A7" w:rsidP="006C30A7">
            <w:pPr>
              <w:autoSpaceDE w:val="0"/>
              <w:autoSpaceDN w:val="0"/>
              <w:adjustRightInd w:val="0"/>
              <w:spacing w:after="0" w:line="240" w:lineRule="auto"/>
              <w:jc w:val="right"/>
              <w:rPr>
                <w:rFonts w:ascii="Times New Roman" w:hAnsi="Times New Roman"/>
                <w:color w:val="000000"/>
                <w:sz w:val="24"/>
                <w:szCs w:val="24"/>
                <w:lang w:val="id-ID"/>
              </w:rPr>
            </w:pPr>
          </w:p>
          <w:p w:rsidR="00F466F0" w:rsidRPr="00EE3C04" w:rsidRDefault="00F466F0" w:rsidP="006C30A7">
            <w:pPr>
              <w:autoSpaceDE w:val="0"/>
              <w:autoSpaceDN w:val="0"/>
              <w:adjustRightInd w:val="0"/>
              <w:spacing w:after="0" w:line="240" w:lineRule="auto"/>
              <w:jc w:val="right"/>
              <w:rPr>
                <w:rFonts w:ascii="Times New Roman" w:hAnsi="Times New Roman"/>
                <w:color w:val="000000"/>
                <w:sz w:val="24"/>
                <w:szCs w:val="24"/>
              </w:rPr>
            </w:pPr>
            <w:r w:rsidRPr="00EE3C04">
              <w:rPr>
                <w:rFonts w:ascii="Times New Roman" w:hAnsi="Times New Roman"/>
                <w:color w:val="000000"/>
                <w:sz w:val="24"/>
                <w:szCs w:val="24"/>
              </w:rPr>
              <w:t>754587.314</w:t>
            </w:r>
          </w:p>
        </w:tc>
        <w:tc>
          <w:tcPr>
            <w:tcW w:w="1209" w:type="dxa"/>
            <w:tcBorders>
              <w:top w:val="nil"/>
              <w:left w:val="nil"/>
              <w:bottom w:val="single" w:sz="4" w:space="0" w:color="auto"/>
              <w:right w:val="nil"/>
            </w:tcBorders>
            <w:shd w:val="clear" w:color="auto" w:fill="auto"/>
            <w:noWrap/>
            <w:hideMark/>
          </w:tcPr>
          <w:p w:rsidR="006C30A7" w:rsidRDefault="006C30A7" w:rsidP="006C30A7">
            <w:pPr>
              <w:autoSpaceDE w:val="0"/>
              <w:autoSpaceDN w:val="0"/>
              <w:adjustRightInd w:val="0"/>
              <w:spacing w:after="0" w:line="240" w:lineRule="auto"/>
              <w:jc w:val="right"/>
              <w:rPr>
                <w:rFonts w:ascii="Times New Roman" w:hAnsi="Times New Roman"/>
                <w:color w:val="000000"/>
                <w:sz w:val="24"/>
                <w:szCs w:val="24"/>
                <w:lang w:val="id-ID"/>
              </w:rPr>
            </w:pPr>
          </w:p>
          <w:p w:rsidR="00F466F0" w:rsidRPr="00EE3C04" w:rsidRDefault="00F466F0" w:rsidP="006C30A7">
            <w:pPr>
              <w:autoSpaceDE w:val="0"/>
              <w:autoSpaceDN w:val="0"/>
              <w:adjustRightInd w:val="0"/>
              <w:spacing w:after="0" w:line="240" w:lineRule="auto"/>
              <w:jc w:val="right"/>
              <w:rPr>
                <w:rFonts w:ascii="Times New Roman" w:hAnsi="Times New Roman"/>
                <w:color w:val="000000"/>
                <w:sz w:val="24"/>
                <w:szCs w:val="24"/>
              </w:rPr>
            </w:pPr>
            <w:r w:rsidRPr="00EE3C04">
              <w:rPr>
                <w:rFonts w:ascii="Times New Roman" w:hAnsi="Times New Roman"/>
                <w:color w:val="000000"/>
                <w:sz w:val="24"/>
                <w:szCs w:val="24"/>
              </w:rPr>
              <w:t>1.359</w:t>
            </w:r>
          </w:p>
        </w:tc>
        <w:tc>
          <w:tcPr>
            <w:tcW w:w="1216" w:type="dxa"/>
            <w:tcBorders>
              <w:top w:val="nil"/>
              <w:left w:val="nil"/>
              <w:bottom w:val="single" w:sz="4" w:space="0" w:color="auto"/>
              <w:right w:val="nil"/>
            </w:tcBorders>
            <w:shd w:val="clear" w:color="auto" w:fill="auto"/>
            <w:noWrap/>
            <w:hideMark/>
          </w:tcPr>
          <w:p w:rsidR="006C30A7" w:rsidRDefault="006C30A7" w:rsidP="006C30A7">
            <w:pPr>
              <w:autoSpaceDE w:val="0"/>
              <w:autoSpaceDN w:val="0"/>
              <w:adjustRightInd w:val="0"/>
              <w:spacing w:after="0" w:line="240" w:lineRule="auto"/>
              <w:ind w:left="175"/>
              <w:rPr>
                <w:rFonts w:ascii="Times New Roman" w:hAnsi="Times New Roman"/>
                <w:color w:val="000000"/>
                <w:sz w:val="24"/>
                <w:szCs w:val="24"/>
                <w:lang w:val="id-ID"/>
              </w:rPr>
            </w:pPr>
          </w:p>
          <w:p w:rsidR="00F466F0" w:rsidRPr="00EE3C04" w:rsidRDefault="00EE3C04" w:rsidP="006C30A7">
            <w:pPr>
              <w:autoSpaceDE w:val="0"/>
              <w:autoSpaceDN w:val="0"/>
              <w:adjustRightInd w:val="0"/>
              <w:spacing w:after="0" w:line="240" w:lineRule="auto"/>
              <w:ind w:left="175"/>
              <w:rPr>
                <w:rFonts w:ascii="Times New Roman" w:hAnsi="Times New Roman"/>
                <w:color w:val="000000"/>
                <w:sz w:val="24"/>
                <w:szCs w:val="24"/>
                <w:lang w:val="id-ID"/>
              </w:rPr>
            </w:pPr>
            <w:r>
              <w:rPr>
                <w:rFonts w:ascii="Times New Roman" w:hAnsi="Times New Roman"/>
                <w:color w:val="000000"/>
                <w:sz w:val="24"/>
                <w:szCs w:val="24"/>
                <w:lang w:val="id-ID"/>
              </w:rPr>
              <w:t>0</w:t>
            </w:r>
            <w:r w:rsidR="00F466F0" w:rsidRPr="00EE3C04">
              <w:rPr>
                <w:rFonts w:ascii="Times New Roman" w:hAnsi="Times New Roman"/>
                <w:color w:val="000000"/>
                <w:sz w:val="24"/>
                <w:szCs w:val="24"/>
              </w:rPr>
              <w:t>.187</w:t>
            </w:r>
            <w:r w:rsidRPr="00EE3C04">
              <w:rPr>
                <w:rFonts w:ascii="Times New Roman" w:hAnsi="Times New Roman"/>
                <w:color w:val="000000"/>
                <w:sz w:val="24"/>
                <w:szCs w:val="24"/>
                <w:vertAlign w:val="superscript"/>
                <w:lang w:val="id-ID"/>
              </w:rPr>
              <w:t>D</w:t>
            </w:r>
          </w:p>
        </w:tc>
        <w:tc>
          <w:tcPr>
            <w:tcW w:w="1123" w:type="dxa"/>
            <w:tcBorders>
              <w:top w:val="nil"/>
              <w:left w:val="nil"/>
              <w:bottom w:val="single" w:sz="4" w:space="0" w:color="auto"/>
              <w:right w:val="nil"/>
            </w:tcBorders>
            <w:shd w:val="clear" w:color="auto" w:fill="auto"/>
            <w:noWrap/>
            <w:hideMark/>
          </w:tcPr>
          <w:p w:rsidR="006C30A7" w:rsidRDefault="006C30A7" w:rsidP="006C30A7">
            <w:pPr>
              <w:autoSpaceDE w:val="0"/>
              <w:autoSpaceDN w:val="0"/>
              <w:adjustRightInd w:val="0"/>
              <w:spacing w:after="0" w:line="240" w:lineRule="auto"/>
              <w:rPr>
                <w:rFonts w:ascii="Times New Roman" w:hAnsi="Times New Roman"/>
                <w:color w:val="000000"/>
                <w:sz w:val="24"/>
                <w:szCs w:val="24"/>
                <w:lang w:val="id-ID"/>
              </w:rPr>
            </w:pPr>
          </w:p>
          <w:p w:rsidR="00F466F0" w:rsidRPr="00EE3C04" w:rsidRDefault="00EE3C04" w:rsidP="006C30A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lang w:val="id-ID"/>
              </w:rPr>
              <w:t>0</w:t>
            </w:r>
            <w:r w:rsidR="00F466F0" w:rsidRPr="00EE3C04">
              <w:rPr>
                <w:rFonts w:ascii="Times New Roman" w:hAnsi="Times New Roman"/>
                <w:color w:val="000000"/>
                <w:sz w:val="24"/>
                <w:szCs w:val="24"/>
              </w:rPr>
              <w:t>.918</w:t>
            </w:r>
          </w:p>
        </w:tc>
        <w:tc>
          <w:tcPr>
            <w:tcW w:w="960" w:type="dxa"/>
            <w:tcBorders>
              <w:top w:val="nil"/>
              <w:left w:val="nil"/>
              <w:bottom w:val="single" w:sz="4" w:space="0" w:color="auto"/>
              <w:right w:val="nil"/>
            </w:tcBorders>
            <w:shd w:val="clear" w:color="auto" w:fill="auto"/>
            <w:noWrap/>
            <w:hideMark/>
          </w:tcPr>
          <w:p w:rsidR="006C30A7" w:rsidRDefault="006C30A7" w:rsidP="006C30A7">
            <w:pPr>
              <w:autoSpaceDE w:val="0"/>
              <w:autoSpaceDN w:val="0"/>
              <w:adjustRightInd w:val="0"/>
              <w:spacing w:after="0" w:line="240" w:lineRule="auto"/>
              <w:rPr>
                <w:rFonts w:ascii="Times New Roman" w:hAnsi="Times New Roman"/>
                <w:color w:val="000000"/>
                <w:sz w:val="24"/>
                <w:szCs w:val="24"/>
                <w:lang w:val="id-ID"/>
              </w:rPr>
            </w:pPr>
          </w:p>
          <w:p w:rsidR="00F466F0" w:rsidRPr="00EE3C04" w:rsidRDefault="00F466F0" w:rsidP="006C30A7">
            <w:pPr>
              <w:autoSpaceDE w:val="0"/>
              <w:autoSpaceDN w:val="0"/>
              <w:adjustRightInd w:val="0"/>
              <w:spacing w:after="0" w:line="240" w:lineRule="auto"/>
              <w:rPr>
                <w:rFonts w:ascii="Times New Roman" w:hAnsi="Times New Roman"/>
                <w:color w:val="000000"/>
                <w:sz w:val="24"/>
                <w:szCs w:val="24"/>
              </w:rPr>
            </w:pPr>
            <w:r w:rsidRPr="00EE3C04">
              <w:rPr>
                <w:rFonts w:ascii="Times New Roman" w:hAnsi="Times New Roman"/>
                <w:color w:val="000000"/>
                <w:sz w:val="24"/>
                <w:szCs w:val="24"/>
              </w:rPr>
              <w:t>1.089</w:t>
            </w:r>
          </w:p>
        </w:tc>
      </w:tr>
    </w:tbl>
    <w:p w:rsidR="00F466F0" w:rsidRPr="00EE3C04" w:rsidRDefault="00F466F0" w:rsidP="00EE3C04">
      <w:pPr>
        <w:pStyle w:val="NoSpacing"/>
        <w:ind w:left="142"/>
        <w:jc w:val="both"/>
        <w:rPr>
          <w:rStyle w:val="a"/>
          <w:rFonts w:ascii="Times New Roman" w:hAnsi="Times New Roman"/>
          <w:sz w:val="24"/>
          <w:szCs w:val="24"/>
        </w:rPr>
      </w:pPr>
      <w:r w:rsidRPr="00EE3C04">
        <w:rPr>
          <w:rStyle w:val="a"/>
          <w:rFonts w:ascii="Times New Roman" w:hAnsi="Times New Roman"/>
          <w:sz w:val="24"/>
          <w:szCs w:val="24"/>
        </w:rPr>
        <w:t>R – square</w:t>
      </w:r>
      <w:r w:rsidRPr="00EE3C04">
        <w:rPr>
          <w:rStyle w:val="a"/>
          <w:rFonts w:ascii="Times New Roman" w:hAnsi="Times New Roman"/>
          <w:sz w:val="24"/>
          <w:szCs w:val="24"/>
        </w:rPr>
        <w:tab/>
        <w:t xml:space="preserve">= 0,912                   </w:t>
      </w:r>
      <w:r w:rsidR="00EE3C04">
        <w:rPr>
          <w:rStyle w:val="a"/>
          <w:rFonts w:ascii="Times New Roman" w:hAnsi="Times New Roman"/>
          <w:sz w:val="24"/>
          <w:szCs w:val="24"/>
          <w:lang w:val="id-ID"/>
        </w:rPr>
        <w:t>A</w:t>
      </w:r>
      <w:r w:rsidR="00EE3C04">
        <w:rPr>
          <w:rStyle w:val="a"/>
          <w:rFonts w:ascii="Times New Roman" w:hAnsi="Times New Roman"/>
          <w:sz w:val="24"/>
          <w:szCs w:val="24"/>
          <w:lang w:val="id-ID"/>
        </w:rPr>
        <w:tab/>
      </w:r>
      <w:r w:rsidR="006C30A7">
        <w:rPr>
          <w:rStyle w:val="a"/>
          <w:rFonts w:ascii="Times New Roman" w:hAnsi="Times New Roman"/>
          <w:sz w:val="24"/>
          <w:szCs w:val="24"/>
          <w:lang w:val="id-ID"/>
        </w:rPr>
        <w:t>:</w:t>
      </w:r>
      <w:r w:rsidR="00EE3C04">
        <w:rPr>
          <w:rStyle w:val="a"/>
          <w:rFonts w:ascii="Times New Roman" w:hAnsi="Times New Roman"/>
          <w:sz w:val="24"/>
          <w:szCs w:val="24"/>
          <w:lang w:val="id-ID"/>
        </w:rPr>
        <w:t xml:space="preserve">  </w:t>
      </w:r>
      <w:r w:rsidRPr="00EE3C04">
        <w:rPr>
          <w:rStyle w:val="a"/>
          <w:rFonts w:ascii="Times New Roman" w:hAnsi="Times New Roman"/>
          <w:sz w:val="24"/>
          <w:szCs w:val="24"/>
        </w:rPr>
        <w:t>nyata pada α =</w:t>
      </w:r>
      <w:r w:rsidR="006C30A7">
        <w:rPr>
          <w:rStyle w:val="a"/>
          <w:rFonts w:ascii="Times New Roman" w:hAnsi="Times New Roman"/>
          <w:sz w:val="24"/>
          <w:szCs w:val="24"/>
          <w:lang w:val="id-ID"/>
        </w:rPr>
        <w:t xml:space="preserve"> </w:t>
      </w:r>
      <w:r w:rsidRPr="00EE3C04">
        <w:rPr>
          <w:rStyle w:val="a"/>
          <w:rFonts w:ascii="Times New Roman" w:hAnsi="Times New Roman"/>
          <w:sz w:val="24"/>
          <w:szCs w:val="24"/>
        </w:rPr>
        <w:t>1%</w:t>
      </w:r>
    </w:p>
    <w:p w:rsidR="00F466F0" w:rsidRPr="00EE3C04" w:rsidRDefault="00F466F0" w:rsidP="00EE3C04">
      <w:pPr>
        <w:pStyle w:val="NoSpacing"/>
        <w:ind w:left="142"/>
        <w:jc w:val="both"/>
        <w:rPr>
          <w:rStyle w:val="a"/>
          <w:rFonts w:ascii="Times New Roman" w:hAnsi="Times New Roman"/>
          <w:sz w:val="24"/>
          <w:szCs w:val="24"/>
        </w:rPr>
      </w:pPr>
      <w:r w:rsidRPr="00EE3C04">
        <w:rPr>
          <w:rStyle w:val="a"/>
          <w:rFonts w:ascii="Times New Roman" w:hAnsi="Times New Roman"/>
          <w:sz w:val="24"/>
          <w:szCs w:val="24"/>
        </w:rPr>
        <w:t>F</w:t>
      </w:r>
      <w:r w:rsidRPr="00EE3C04">
        <w:rPr>
          <w:rStyle w:val="a"/>
          <w:rFonts w:ascii="Times New Roman" w:hAnsi="Times New Roman"/>
          <w:sz w:val="24"/>
          <w:szCs w:val="24"/>
        </w:rPr>
        <w:tab/>
      </w:r>
      <w:r w:rsidRPr="00EE3C04">
        <w:rPr>
          <w:rStyle w:val="a"/>
          <w:rFonts w:ascii="Times New Roman" w:hAnsi="Times New Roman"/>
          <w:sz w:val="24"/>
          <w:szCs w:val="24"/>
        </w:rPr>
        <w:tab/>
        <w:t xml:space="preserve">= </w:t>
      </w:r>
      <w:r w:rsidRPr="00EE3C04">
        <w:rPr>
          <w:rFonts w:ascii="Times New Roman" w:hAnsi="Times New Roman"/>
          <w:color w:val="000000"/>
          <w:sz w:val="24"/>
          <w:szCs w:val="24"/>
        </w:rPr>
        <w:t xml:space="preserve">49,770                 </w:t>
      </w:r>
      <w:r w:rsidR="00EE3C04">
        <w:rPr>
          <w:rFonts w:ascii="Times New Roman" w:hAnsi="Times New Roman"/>
          <w:color w:val="000000"/>
          <w:sz w:val="24"/>
          <w:szCs w:val="24"/>
          <w:lang w:val="id-ID"/>
        </w:rPr>
        <w:t>B</w:t>
      </w:r>
      <w:r w:rsidR="00EE3C04">
        <w:rPr>
          <w:rFonts w:ascii="Times New Roman" w:hAnsi="Times New Roman"/>
          <w:color w:val="000000"/>
          <w:sz w:val="24"/>
          <w:szCs w:val="24"/>
          <w:lang w:val="id-ID"/>
        </w:rPr>
        <w:tab/>
      </w:r>
      <w:r w:rsidR="006C30A7">
        <w:rPr>
          <w:rFonts w:ascii="Times New Roman" w:hAnsi="Times New Roman"/>
          <w:color w:val="000000"/>
          <w:sz w:val="24"/>
          <w:szCs w:val="24"/>
          <w:lang w:val="id-ID"/>
        </w:rPr>
        <w:t>:</w:t>
      </w:r>
      <w:r w:rsidR="00EE3C04">
        <w:rPr>
          <w:rFonts w:ascii="Times New Roman" w:hAnsi="Times New Roman"/>
          <w:color w:val="000000"/>
          <w:sz w:val="24"/>
          <w:szCs w:val="24"/>
          <w:lang w:val="id-ID"/>
        </w:rPr>
        <w:t xml:space="preserve">  </w:t>
      </w:r>
      <w:r w:rsidRPr="00EE3C04">
        <w:rPr>
          <w:rStyle w:val="a"/>
          <w:rFonts w:ascii="Times New Roman" w:hAnsi="Times New Roman"/>
          <w:sz w:val="24"/>
          <w:szCs w:val="24"/>
        </w:rPr>
        <w:t>nyata pada α =</w:t>
      </w:r>
      <w:r w:rsidR="006C30A7">
        <w:rPr>
          <w:rStyle w:val="a"/>
          <w:rFonts w:ascii="Times New Roman" w:hAnsi="Times New Roman"/>
          <w:sz w:val="24"/>
          <w:szCs w:val="24"/>
          <w:lang w:val="id-ID"/>
        </w:rPr>
        <w:t xml:space="preserve"> </w:t>
      </w:r>
      <w:r w:rsidRPr="00EE3C04">
        <w:rPr>
          <w:rStyle w:val="a"/>
          <w:rFonts w:ascii="Times New Roman" w:hAnsi="Times New Roman"/>
          <w:sz w:val="24"/>
          <w:szCs w:val="24"/>
        </w:rPr>
        <w:t>5%</w:t>
      </w:r>
    </w:p>
    <w:p w:rsidR="00F466F0" w:rsidRPr="00EE3C04" w:rsidRDefault="00F466F0" w:rsidP="00EE3C04">
      <w:pPr>
        <w:autoSpaceDE w:val="0"/>
        <w:autoSpaceDN w:val="0"/>
        <w:adjustRightInd w:val="0"/>
        <w:spacing w:after="0" w:line="240" w:lineRule="auto"/>
        <w:ind w:left="142"/>
        <w:jc w:val="both"/>
        <w:rPr>
          <w:rStyle w:val="a"/>
          <w:rFonts w:ascii="Times New Roman" w:hAnsi="Times New Roman"/>
          <w:sz w:val="24"/>
          <w:szCs w:val="24"/>
        </w:rPr>
      </w:pPr>
      <w:r w:rsidRPr="00EE3C04">
        <w:rPr>
          <w:rFonts w:ascii="Times New Roman" w:hAnsi="Times New Roman"/>
          <w:color w:val="000000"/>
          <w:sz w:val="24"/>
          <w:szCs w:val="24"/>
        </w:rPr>
        <w:t>Sig</w:t>
      </w:r>
      <w:r w:rsidRPr="00EE3C04">
        <w:rPr>
          <w:rFonts w:ascii="Times New Roman" w:hAnsi="Times New Roman"/>
          <w:color w:val="000000"/>
          <w:sz w:val="24"/>
          <w:szCs w:val="24"/>
        </w:rPr>
        <w:tab/>
      </w:r>
      <w:r w:rsidRPr="00EE3C04">
        <w:rPr>
          <w:rFonts w:ascii="Times New Roman" w:hAnsi="Times New Roman"/>
          <w:color w:val="000000"/>
          <w:sz w:val="24"/>
          <w:szCs w:val="24"/>
        </w:rPr>
        <w:tab/>
        <w:t xml:space="preserve">= 0,000                   </w:t>
      </w:r>
      <w:r w:rsidR="00EE3C04">
        <w:rPr>
          <w:rFonts w:ascii="Times New Roman" w:hAnsi="Times New Roman"/>
          <w:color w:val="000000"/>
          <w:sz w:val="24"/>
          <w:szCs w:val="24"/>
          <w:lang w:val="id-ID"/>
        </w:rPr>
        <w:t>C</w:t>
      </w:r>
      <w:r w:rsidR="00EE3C04">
        <w:rPr>
          <w:rFonts w:ascii="Times New Roman" w:hAnsi="Times New Roman"/>
          <w:color w:val="000000"/>
          <w:sz w:val="24"/>
          <w:szCs w:val="24"/>
          <w:lang w:val="id-ID"/>
        </w:rPr>
        <w:tab/>
      </w:r>
      <w:r w:rsidR="006C30A7">
        <w:rPr>
          <w:rFonts w:ascii="Times New Roman" w:hAnsi="Times New Roman"/>
          <w:color w:val="000000"/>
          <w:sz w:val="24"/>
          <w:szCs w:val="24"/>
          <w:lang w:val="id-ID"/>
        </w:rPr>
        <w:t>:</w:t>
      </w:r>
      <w:r w:rsidR="00EE3C04">
        <w:rPr>
          <w:rFonts w:ascii="Times New Roman" w:hAnsi="Times New Roman"/>
          <w:color w:val="000000"/>
          <w:sz w:val="24"/>
          <w:szCs w:val="24"/>
          <w:lang w:val="id-ID"/>
        </w:rPr>
        <w:t xml:space="preserve">  </w:t>
      </w:r>
      <w:r w:rsidRPr="00EE3C04">
        <w:rPr>
          <w:rFonts w:ascii="Times New Roman" w:hAnsi="Times New Roman"/>
          <w:color w:val="000000"/>
          <w:sz w:val="24"/>
          <w:szCs w:val="24"/>
        </w:rPr>
        <w:t xml:space="preserve">nyata pada </w:t>
      </w:r>
      <w:r w:rsidRPr="00EE3C04">
        <w:rPr>
          <w:rStyle w:val="a"/>
          <w:rFonts w:ascii="Times New Roman" w:hAnsi="Times New Roman"/>
          <w:sz w:val="24"/>
          <w:szCs w:val="24"/>
        </w:rPr>
        <w:t>α =</w:t>
      </w:r>
      <w:r w:rsidR="006C30A7">
        <w:rPr>
          <w:rStyle w:val="a"/>
          <w:rFonts w:ascii="Times New Roman" w:hAnsi="Times New Roman"/>
          <w:sz w:val="24"/>
          <w:szCs w:val="24"/>
          <w:lang w:val="id-ID"/>
        </w:rPr>
        <w:t xml:space="preserve"> </w:t>
      </w:r>
      <w:r w:rsidRPr="00EE3C04">
        <w:rPr>
          <w:rStyle w:val="a"/>
          <w:rFonts w:ascii="Times New Roman" w:hAnsi="Times New Roman"/>
          <w:sz w:val="24"/>
          <w:szCs w:val="24"/>
        </w:rPr>
        <w:t>10%</w:t>
      </w:r>
    </w:p>
    <w:p w:rsidR="00C47AAE" w:rsidRPr="00EE3C04" w:rsidRDefault="00EE3C04" w:rsidP="00EE3C04">
      <w:pPr>
        <w:pStyle w:val="BodyTextIndent3"/>
        <w:tabs>
          <w:tab w:val="left" w:pos="284"/>
        </w:tabs>
        <w:spacing w:after="0" w:line="240" w:lineRule="auto"/>
        <w:ind w:left="142"/>
        <w:jc w:val="both"/>
        <w:rPr>
          <w:rFonts w:ascii="Times New Roman" w:hAnsi="Times New Roman"/>
          <w:b/>
          <w:sz w:val="24"/>
          <w:szCs w:val="24"/>
          <w:lang w:val="en-GB"/>
        </w:rPr>
      </w:pPr>
      <w:r>
        <w:rPr>
          <w:rFonts w:ascii="Times New Roman" w:hAnsi="Times New Roman"/>
          <w:color w:val="000000"/>
          <w:sz w:val="24"/>
          <w:szCs w:val="24"/>
        </w:rPr>
        <w:t>DW</w:t>
      </w:r>
      <w:r>
        <w:rPr>
          <w:rFonts w:ascii="Times New Roman" w:hAnsi="Times New Roman"/>
          <w:color w:val="000000"/>
          <w:sz w:val="24"/>
          <w:szCs w:val="24"/>
        </w:rPr>
        <w:tab/>
      </w:r>
      <w:r>
        <w:rPr>
          <w:rFonts w:ascii="Times New Roman" w:hAnsi="Times New Roman"/>
          <w:color w:val="000000"/>
          <w:sz w:val="24"/>
          <w:szCs w:val="24"/>
        </w:rPr>
        <w:tab/>
        <w:t xml:space="preserve">= 2,1148                 </w:t>
      </w:r>
      <w:r>
        <w:rPr>
          <w:rFonts w:ascii="Times New Roman" w:hAnsi="Times New Roman"/>
          <w:color w:val="000000"/>
          <w:sz w:val="24"/>
          <w:szCs w:val="24"/>
          <w:lang w:val="id-ID"/>
        </w:rPr>
        <w:t xml:space="preserve">D </w:t>
      </w:r>
      <w:r>
        <w:rPr>
          <w:rFonts w:ascii="Times New Roman" w:hAnsi="Times New Roman"/>
          <w:color w:val="000000"/>
          <w:sz w:val="24"/>
          <w:szCs w:val="24"/>
          <w:lang w:val="id-ID"/>
        </w:rPr>
        <w:tab/>
      </w:r>
      <w:r w:rsidR="006C30A7">
        <w:rPr>
          <w:rFonts w:ascii="Times New Roman" w:hAnsi="Times New Roman"/>
          <w:color w:val="000000"/>
          <w:sz w:val="24"/>
          <w:szCs w:val="24"/>
          <w:lang w:val="id-ID"/>
        </w:rPr>
        <w:t>:</w:t>
      </w:r>
      <w:r>
        <w:rPr>
          <w:rFonts w:ascii="Times New Roman" w:hAnsi="Times New Roman"/>
          <w:color w:val="000000"/>
          <w:sz w:val="24"/>
          <w:szCs w:val="24"/>
          <w:lang w:val="id-ID"/>
        </w:rPr>
        <w:t xml:space="preserve">  </w:t>
      </w:r>
      <w:r w:rsidR="00F466F0" w:rsidRPr="00EE3C04">
        <w:rPr>
          <w:rFonts w:ascii="Times New Roman" w:hAnsi="Times New Roman"/>
          <w:color w:val="000000"/>
          <w:sz w:val="24"/>
          <w:szCs w:val="24"/>
        </w:rPr>
        <w:t xml:space="preserve">nyata pada </w:t>
      </w:r>
      <w:r w:rsidR="00F466F0" w:rsidRPr="00EE3C04">
        <w:rPr>
          <w:rStyle w:val="a"/>
          <w:rFonts w:ascii="Times New Roman" w:hAnsi="Times New Roman"/>
          <w:sz w:val="24"/>
          <w:szCs w:val="24"/>
        </w:rPr>
        <w:t>α =</w:t>
      </w:r>
      <w:r w:rsidR="006C30A7">
        <w:rPr>
          <w:rStyle w:val="a"/>
          <w:rFonts w:ascii="Times New Roman" w:hAnsi="Times New Roman"/>
          <w:sz w:val="24"/>
          <w:szCs w:val="24"/>
          <w:lang w:val="id-ID"/>
        </w:rPr>
        <w:t xml:space="preserve"> </w:t>
      </w:r>
      <w:r w:rsidR="00F466F0" w:rsidRPr="00EE3C04">
        <w:rPr>
          <w:rStyle w:val="a"/>
          <w:rFonts w:ascii="Times New Roman" w:hAnsi="Times New Roman"/>
          <w:sz w:val="24"/>
          <w:szCs w:val="24"/>
        </w:rPr>
        <w:t>20%</w:t>
      </w:r>
    </w:p>
    <w:p w:rsidR="009A24D6" w:rsidRPr="00A057F9" w:rsidRDefault="00091058" w:rsidP="003D3683">
      <w:pPr>
        <w:pStyle w:val="BodyTextIndent3"/>
        <w:tabs>
          <w:tab w:val="left" w:pos="284"/>
        </w:tabs>
        <w:spacing w:after="0" w:line="240" w:lineRule="auto"/>
        <w:ind w:left="0" w:firstLine="567"/>
        <w:jc w:val="both"/>
        <w:rPr>
          <w:rFonts w:ascii="Times New Roman" w:hAnsi="Times New Roman"/>
          <w:sz w:val="24"/>
          <w:szCs w:val="24"/>
          <w:lang w:val="en-GB"/>
        </w:rPr>
      </w:pPr>
      <w:r>
        <w:rPr>
          <w:rFonts w:ascii="Times New Roman" w:hAnsi="Times New Roman"/>
          <w:noProof/>
          <w:sz w:val="24"/>
          <w:szCs w:val="24"/>
          <w:lang w:val="id-ID" w:eastAsia="id-ID"/>
        </w:rPr>
        <w:pict>
          <v:shape id="_x0000_s1031" type="#_x0000_t32" style="position:absolute;left:0;text-align:left;margin-left:.75pt;margin-top:4.85pt;width:422.8pt;height:0;z-index:251658240" o:connectortype="straight"/>
        </w:pict>
      </w:r>
    </w:p>
    <w:p w:rsidR="003D3683" w:rsidRDefault="003D3683" w:rsidP="003D3683">
      <w:pPr>
        <w:pStyle w:val="BodyTextIndent3"/>
        <w:tabs>
          <w:tab w:val="left" w:pos="0"/>
        </w:tabs>
        <w:spacing w:after="0" w:line="240" w:lineRule="auto"/>
        <w:ind w:left="0"/>
        <w:jc w:val="center"/>
        <w:rPr>
          <w:rFonts w:ascii="Times New Roman" w:hAnsi="Times New Roman"/>
          <w:b/>
          <w:snapToGrid w:val="0"/>
          <w:sz w:val="24"/>
          <w:szCs w:val="24"/>
        </w:rPr>
      </w:pPr>
    </w:p>
    <w:p w:rsidR="009A24D6" w:rsidRPr="00A057F9" w:rsidRDefault="009A24D6" w:rsidP="003D3683">
      <w:pPr>
        <w:pStyle w:val="BodyTextIndent3"/>
        <w:tabs>
          <w:tab w:val="left" w:pos="0"/>
        </w:tabs>
        <w:spacing w:after="0" w:line="240" w:lineRule="auto"/>
        <w:ind w:left="0"/>
        <w:jc w:val="center"/>
        <w:rPr>
          <w:rFonts w:ascii="Times New Roman" w:hAnsi="Times New Roman"/>
          <w:b/>
          <w:snapToGrid w:val="0"/>
          <w:sz w:val="24"/>
          <w:szCs w:val="24"/>
          <w:lang w:val="id-ID"/>
        </w:rPr>
      </w:pPr>
      <w:r w:rsidRPr="00A057F9">
        <w:rPr>
          <w:rFonts w:ascii="Times New Roman" w:hAnsi="Times New Roman"/>
          <w:b/>
          <w:snapToGrid w:val="0"/>
          <w:sz w:val="24"/>
          <w:szCs w:val="24"/>
        </w:rPr>
        <w:t>PEMBAHASAN</w:t>
      </w:r>
    </w:p>
    <w:p w:rsidR="009A24D6" w:rsidRPr="00A057F9" w:rsidRDefault="009A24D6" w:rsidP="006F20CD">
      <w:pPr>
        <w:pStyle w:val="BodyTextIndent3"/>
        <w:tabs>
          <w:tab w:val="left" w:pos="0"/>
        </w:tabs>
        <w:spacing w:after="0" w:line="240" w:lineRule="auto"/>
        <w:ind w:left="0"/>
        <w:jc w:val="center"/>
        <w:rPr>
          <w:rFonts w:ascii="Times New Roman" w:hAnsi="Times New Roman"/>
          <w:sz w:val="24"/>
          <w:szCs w:val="24"/>
          <w:lang w:val="id-ID"/>
        </w:rPr>
      </w:pPr>
    </w:p>
    <w:p w:rsidR="003D3683" w:rsidRPr="00881CEB" w:rsidRDefault="003D3683" w:rsidP="00E86B87">
      <w:pPr>
        <w:spacing w:after="0" w:line="240" w:lineRule="auto"/>
        <w:ind w:firstLine="567"/>
        <w:jc w:val="both"/>
        <w:rPr>
          <w:rFonts w:ascii="Times New Roman" w:hAnsi="Times New Roman"/>
          <w:sz w:val="24"/>
          <w:szCs w:val="24"/>
        </w:rPr>
      </w:pPr>
      <w:r w:rsidRPr="00EE0967">
        <w:rPr>
          <w:rFonts w:ascii="Times New Roman" w:hAnsi="Times New Roman"/>
          <w:sz w:val="24"/>
          <w:szCs w:val="24"/>
        </w:rPr>
        <w:t xml:space="preserve">Berdasarkan analisis regresi </w:t>
      </w:r>
      <w:r>
        <w:rPr>
          <w:rFonts w:ascii="Times New Roman" w:hAnsi="Times New Roman"/>
          <w:sz w:val="24"/>
          <w:szCs w:val="24"/>
        </w:rPr>
        <w:t xml:space="preserve">linier berganda </w:t>
      </w:r>
      <w:r w:rsidRPr="00EE0967">
        <w:rPr>
          <w:rFonts w:ascii="Times New Roman" w:hAnsi="Times New Roman"/>
          <w:sz w:val="24"/>
          <w:szCs w:val="24"/>
        </w:rPr>
        <w:t>tersebut, maka diperoleh persamaan sebagai berikut:</w:t>
      </w:r>
    </w:p>
    <w:p w:rsidR="003D3683" w:rsidRPr="003D4CCC" w:rsidRDefault="00327046" w:rsidP="003D3683">
      <w:pPr>
        <w:pStyle w:val="NoSpacing"/>
        <w:ind w:left="567" w:hanging="567"/>
        <w:jc w:val="both"/>
        <w:rPr>
          <w:rFonts w:ascii="Times New Roman" w:hAnsi="Times New Roman"/>
          <w:color w:val="000000"/>
          <w:sz w:val="24"/>
          <w:szCs w:val="24"/>
        </w:rPr>
      </w:pPr>
      <w:r>
        <w:rPr>
          <w:rFonts w:ascii="Times New Roman" w:hAnsi="Times New Roman"/>
          <w:color w:val="000000"/>
          <w:sz w:val="24"/>
          <w:szCs w:val="24"/>
          <w:lang w:val="id-ID"/>
        </w:rPr>
        <w:t>Y</w:t>
      </w:r>
      <w:r w:rsidR="003D3683" w:rsidRPr="003D4CCC">
        <w:rPr>
          <w:rFonts w:ascii="Times New Roman" w:hAnsi="Times New Roman"/>
          <w:color w:val="000000"/>
          <w:sz w:val="24"/>
          <w:szCs w:val="24"/>
        </w:rPr>
        <w:t xml:space="preserve"> = </w:t>
      </w:r>
      <w:r w:rsidR="003D3683">
        <w:rPr>
          <w:rFonts w:ascii="Times New Roman" w:hAnsi="Times New Roman"/>
          <w:color w:val="000000"/>
          <w:sz w:val="24"/>
          <w:szCs w:val="24"/>
        </w:rPr>
        <w:t>-2,</w:t>
      </w:r>
      <w:r w:rsidR="003D3683" w:rsidRPr="00C620C6">
        <w:rPr>
          <w:rFonts w:ascii="Times New Roman" w:hAnsi="Times New Roman"/>
          <w:color w:val="000000"/>
          <w:sz w:val="24"/>
          <w:szCs w:val="24"/>
        </w:rPr>
        <w:t>077</w:t>
      </w:r>
      <w:r w:rsidR="003D3683">
        <w:rPr>
          <w:rFonts w:ascii="Times New Roman" w:hAnsi="Times New Roman"/>
          <w:color w:val="000000"/>
          <w:sz w:val="24"/>
          <w:szCs w:val="24"/>
        </w:rPr>
        <w:t xml:space="preserve"> </w:t>
      </w:r>
      <w:r w:rsidR="003D3683" w:rsidRPr="003D4CCC">
        <w:rPr>
          <w:rFonts w:ascii="Times New Roman" w:hAnsi="Times New Roman"/>
          <w:color w:val="000000"/>
          <w:sz w:val="24"/>
          <w:szCs w:val="24"/>
        </w:rPr>
        <w:t xml:space="preserve">+ </w:t>
      </w:r>
      <w:r w:rsidR="003D3683">
        <w:rPr>
          <w:rFonts w:ascii="Times New Roman" w:hAnsi="Times New Roman"/>
          <w:color w:val="000000"/>
          <w:sz w:val="24"/>
          <w:szCs w:val="24"/>
        </w:rPr>
        <w:t>5.971,</w:t>
      </w:r>
      <w:r w:rsidR="003D3683" w:rsidRPr="00C620C6">
        <w:rPr>
          <w:rFonts w:ascii="Times New Roman" w:hAnsi="Times New Roman"/>
          <w:color w:val="000000"/>
          <w:sz w:val="24"/>
          <w:szCs w:val="24"/>
        </w:rPr>
        <w:t>229</w:t>
      </w:r>
      <w:r w:rsidR="003D3683" w:rsidRPr="003D4CCC">
        <w:rPr>
          <w:rFonts w:ascii="Times New Roman" w:hAnsi="Times New Roman"/>
          <w:color w:val="000000"/>
          <w:sz w:val="24"/>
          <w:szCs w:val="24"/>
        </w:rPr>
        <w:t>H</w:t>
      </w:r>
      <w:r>
        <w:rPr>
          <w:rFonts w:ascii="Times New Roman" w:hAnsi="Times New Roman"/>
          <w:color w:val="000000"/>
          <w:sz w:val="24"/>
          <w:szCs w:val="24"/>
          <w:lang w:val="id-ID"/>
        </w:rPr>
        <w:t>K</w:t>
      </w:r>
      <w:r w:rsidR="003D3683" w:rsidRPr="003D4CCC">
        <w:rPr>
          <w:rFonts w:ascii="Times New Roman" w:hAnsi="Times New Roman"/>
          <w:color w:val="000000"/>
          <w:sz w:val="24"/>
          <w:szCs w:val="24"/>
        </w:rPr>
        <w:t xml:space="preserve"> </w:t>
      </w:r>
      <w:r w:rsidR="003D3683">
        <w:rPr>
          <w:rFonts w:ascii="Times New Roman" w:hAnsi="Times New Roman"/>
          <w:color w:val="000000"/>
          <w:sz w:val="24"/>
          <w:szCs w:val="24"/>
        </w:rPr>
        <w:t>-2,</w:t>
      </w:r>
      <w:r w:rsidR="003D3683" w:rsidRPr="00C620C6">
        <w:rPr>
          <w:rFonts w:ascii="Times New Roman" w:hAnsi="Times New Roman"/>
          <w:color w:val="000000"/>
          <w:sz w:val="24"/>
          <w:szCs w:val="24"/>
        </w:rPr>
        <w:t>712</w:t>
      </w:r>
      <w:r w:rsidR="003D3683" w:rsidRPr="003D4CCC">
        <w:rPr>
          <w:rFonts w:ascii="Times New Roman" w:hAnsi="Times New Roman"/>
          <w:color w:val="000000"/>
          <w:sz w:val="24"/>
          <w:szCs w:val="24"/>
        </w:rPr>
        <w:t>B</w:t>
      </w:r>
      <w:r>
        <w:rPr>
          <w:rFonts w:ascii="Times New Roman" w:hAnsi="Times New Roman"/>
          <w:color w:val="000000"/>
          <w:sz w:val="24"/>
          <w:szCs w:val="24"/>
          <w:lang w:val="id-ID"/>
        </w:rPr>
        <w:t>M</w:t>
      </w:r>
      <w:r w:rsidR="003D3683" w:rsidRPr="003D4CCC">
        <w:rPr>
          <w:rFonts w:ascii="Times New Roman" w:hAnsi="Times New Roman"/>
          <w:color w:val="000000"/>
          <w:sz w:val="24"/>
          <w:szCs w:val="24"/>
        </w:rPr>
        <w:t xml:space="preserve"> + </w:t>
      </w:r>
      <w:r w:rsidR="003D3683">
        <w:rPr>
          <w:rFonts w:ascii="Times New Roman" w:hAnsi="Times New Roman"/>
          <w:color w:val="000000"/>
          <w:sz w:val="24"/>
          <w:szCs w:val="24"/>
        </w:rPr>
        <w:t>8,</w:t>
      </w:r>
      <w:r w:rsidR="003D3683" w:rsidRPr="00C620C6">
        <w:rPr>
          <w:rFonts w:ascii="Times New Roman" w:hAnsi="Times New Roman"/>
          <w:color w:val="000000"/>
          <w:sz w:val="24"/>
          <w:szCs w:val="24"/>
        </w:rPr>
        <w:t>473</w:t>
      </w:r>
      <w:r w:rsidR="003D3683" w:rsidRPr="003D4CCC">
        <w:rPr>
          <w:rFonts w:ascii="Times New Roman" w:hAnsi="Times New Roman"/>
          <w:color w:val="000000"/>
          <w:sz w:val="24"/>
          <w:szCs w:val="24"/>
        </w:rPr>
        <w:t xml:space="preserve">D1 </w:t>
      </w:r>
      <w:r w:rsidR="003D3683">
        <w:rPr>
          <w:rFonts w:ascii="Times New Roman" w:hAnsi="Times New Roman"/>
          <w:color w:val="000000"/>
          <w:sz w:val="24"/>
          <w:szCs w:val="24"/>
        </w:rPr>
        <w:t>-1,</w:t>
      </w:r>
      <w:r w:rsidR="003D3683" w:rsidRPr="00C620C6">
        <w:rPr>
          <w:rFonts w:ascii="Times New Roman" w:hAnsi="Times New Roman"/>
          <w:color w:val="000000"/>
          <w:sz w:val="24"/>
          <w:szCs w:val="24"/>
        </w:rPr>
        <w:t>811</w:t>
      </w:r>
      <w:r w:rsidR="003D3683" w:rsidRPr="003D4CCC">
        <w:rPr>
          <w:rFonts w:ascii="Times New Roman" w:hAnsi="Times New Roman"/>
          <w:color w:val="000000"/>
          <w:sz w:val="24"/>
          <w:szCs w:val="24"/>
        </w:rPr>
        <w:t xml:space="preserve">D2+ </w:t>
      </w:r>
      <w:r w:rsidR="003D3683">
        <w:rPr>
          <w:rFonts w:ascii="Times New Roman" w:hAnsi="Times New Roman"/>
          <w:color w:val="000000"/>
          <w:sz w:val="24"/>
          <w:szCs w:val="24"/>
        </w:rPr>
        <w:t>754.587,</w:t>
      </w:r>
      <w:r w:rsidR="003D3683" w:rsidRPr="00C620C6">
        <w:rPr>
          <w:rFonts w:ascii="Times New Roman" w:hAnsi="Times New Roman"/>
          <w:color w:val="000000"/>
          <w:sz w:val="24"/>
          <w:szCs w:val="24"/>
        </w:rPr>
        <w:t>314</w:t>
      </w:r>
      <w:r w:rsidR="003D3683" w:rsidRPr="003D4CCC">
        <w:rPr>
          <w:rFonts w:ascii="Times New Roman" w:hAnsi="Times New Roman"/>
          <w:color w:val="000000"/>
          <w:sz w:val="24"/>
          <w:szCs w:val="24"/>
        </w:rPr>
        <w:t xml:space="preserve">D3 + e </w:t>
      </w:r>
    </w:p>
    <w:p w:rsidR="003D3683" w:rsidRDefault="003D3683" w:rsidP="003D3683">
      <w:pPr>
        <w:pStyle w:val="NoSpacing"/>
        <w:ind w:firstLine="567"/>
        <w:jc w:val="both"/>
        <w:rPr>
          <w:rStyle w:val="a"/>
          <w:rFonts w:ascii="Times New Roman" w:hAnsi="Times New Roman"/>
          <w:sz w:val="24"/>
          <w:szCs w:val="24"/>
        </w:rPr>
      </w:pPr>
      <w:r>
        <w:rPr>
          <w:rFonts w:ascii="Times New Roman" w:hAnsi="Times New Roman"/>
          <w:color w:val="000000"/>
          <w:sz w:val="24"/>
          <w:szCs w:val="24"/>
        </w:rPr>
        <w:t xml:space="preserve">Hasil regresi linier berganda yang diperoleh menunjukkan </w:t>
      </w:r>
      <w:r>
        <w:rPr>
          <w:rStyle w:val="a"/>
          <w:rFonts w:ascii="Times New Roman" w:hAnsi="Times New Roman"/>
          <w:sz w:val="24"/>
          <w:szCs w:val="24"/>
        </w:rPr>
        <w:t>nilai-nilai koefisien pada masing-masing variabel bebas yang mempengaruhi pendapatan usahtani karet dijelaskan secara rinci sebagai berikut:</w:t>
      </w:r>
    </w:p>
    <w:p w:rsidR="003D3683" w:rsidRDefault="003D3683" w:rsidP="003D3683">
      <w:pPr>
        <w:pStyle w:val="NoSpacing"/>
        <w:ind w:firstLine="567"/>
        <w:jc w:val="both"/>
        <w:rPr>
          <w:rStyle w:val="a"/>
          <w:rFonts w:ascii="Times New Roman" w:hAnsi="Times New Roman"/>
          <w:sz w:val="24"/>
          <w:szCs w:val="24"/>
        </w:rPr>
      </w:pPr>
    </w:p>
    <w:p w:rsidR="003D3683" w:rsidRDefault="003D3683" w:rsidP="003D3683">
      <w:pPr>
        <w:pStyle w:val="NoSpacing"/>
        <w:jc w:val="both"/>
        <w:rPr>
          <w:rStyle w:val="a"/>
          <w:rFonts w:ascii="Times New Roman" w:hAnsi="Times New Roman"/>
          <w:sz w:val="24"/>
          <w:szCs w:val="24"/>
        </w:rPr>
      </w:pPr>
    </w:p>
    <w:p w:rsidR="003D3683" w:rsidRPr="00EC56C2" w:rsidRDefault="003D3683" w:rsidP="003D3683">
      <w:pPr>
        <w:pStyle w:val="NoSpacing"/>
        <w:jc w:val="both"/>
        <w:rPr>
          <w:rStyle w:val="a"/>
          <w:rFonts w:ascii="Times New Roman" w:hAnsi="Times New Roman"/>
          <w:b/>
          <w:sz w:val="24"/>
          <w:szCs w:val="24"/>
        </w:rPr>
      </w:pPr>
      <w:r>
        <w:rPr>
          <w:rStyle w:val="a"/>
          <w:rFonts w:ascii="Times New Roman" w:hAnsi="Times New Roman"/>
          <w:b/>
          <w:sz w:val="24"/>
          <w:szCs w:val="24"/>
        </w:rPr>
        <w:t>Harga Karet</w:t>
      </w:r>
    </w:p>
    <w:p w:rsidR="003D3683" w:rsidRPr="00EC56C2" w:rsidRDefault="003D3683" w:rsidP="003D3683">
      <w:pPr>
        <w:spacing w:after="0" w:line="240" w:lineRule="auto"/>
        <w:ind w:firstLine="567"/>
        <w:jc w:val="both"/>
        <w:rPr>
          <w:rFonts w:ascii="Times New Roman" w:hAnsi="Times New Roman"/>
          <w:sz w:val="24"/>
          <w:szCs w:val="24"/>
        </w:rPr>
      </w:pPr>
      <w:r w:rsidRPr="00EC56C2">
        <w:rPr>
          <w:rStyle w:val="a"/>
          <w:rFonts w:ascii="Times New Roman" w:hAnsi="Times New Roman"/>
          <w:sz w:val="24"/>
          <w:szCs w:val="24"/>
        </w:rPr>
        <w:t xml:space="preserve">Hasil regresi linier berganda untuk </w:t>
      </w:r>
      <w:r>
        <w:rPr>
          <w:rStyle w:val="a"/>
          <w:rFonts w:ascii="Times New Roman" w:hAnsi="Times New Roman"/>
          <w:sz w:val="24"/>
          <w:szCs w:val="24"/>
        </w:rPr>
        <w:t>harga beras</w:t>
      </w:r>
      <w:r w:rsidRPr="00EC56C2">
        <w:rPr>
          <w:rStyle w:val="a"/>
          <w:rFonts w:ascii="Times New Roman" w:hAnsi="Times New Roman"/>
          <w:sz w:val="24"/>
          <w:szCs w:val="24"/>
        </w:rPr>
        <w:t xml:space="preserve"> nilai signifikansi yang didapat sebesar 0,0</w:t>
      </w:r>
      <w:r>
        <w:rPr>
          <w:rStyle w:val="a"/>
          <w:rFonts w:ascii="Times New Roman" w:hAnsi="Times New Roman"/>
          <w:sz w:val="24"/>
          <w:szCs w:val="24"/>
        </w:rPr>
        <w:t>14</w:t>
      </w:r>
      <w:r w:rsidRPr="00EC56C2">
        <w:rPr>
          <w:rStyle w:val="a"/>
          <w:rFonts w:ascii="Times New Roman" w:hAnsi="Times New Roman"/>
          <w:sz w:val="24"/>
          <w:szCs w:val="24"/>
        </w:rPr>
        <w:t xml:space="preserve">, dimana nilai signifikansi tersebut lebih kecil dari taraf nyata  </w:t>
      </w:r>
      <w:r w:rsidRPr="00EC56C2">
        <w:rPr>
          <w:rFonts w:ascii="Times New Roman" w:hAnsi="Times New Roman"/>
          <w:sz w:val="24"/>
          <w:szCs w:val="24"/>
        </w:rPr>
        <w:t>α = 0,</w:t>
      </w:r>
      <w:r>
        <w:rPr>
          <w:rFonts w:ascii="Times New Roman" w:hAnsi="Times New Roman"/>
          <w:sz w:val="24"/>
          <w:szCs w:val="24"/>
        </w:rPr>
        <w:t>05</w:t>
      </w:r>
      <w:r w:rsidRPr="00EC56C2">
        <w:rPr>
          <w:rFonts w:ascii="Times New Roman" w:hAnsi="Times New Roman"/>
          <w:sz w:val="24"/>
          <w:szCs w:val="24"/>
        </w:rPr>
        <w:t xml:space="preserve">, maka kesimpulannya </w:t>
      </w:r>
      <w:r>
        <w:rPr>
          <w:rFonts w:ascii="Times New Roman" w:hAnsi="Times New Roman"/>
          <w:sz w:val="24"/>
          <w:szCs w:val="24"/>
        </w:rPr>
        <w:t xml:space="preserve">harga </w:t>
      </w:r>
      <w:r w:rsidRPr="00EC56C2">
        <w:rPr>
          <w:rFonts w:ascii="Times New Roman" w:hAnsi="Times New Roman"/>
          <w:sz w:val="24"/>
          <w:szCs w:val="24"/>
        </w:rPr>
        <w:t xml:space="preserve"> berpengaruh nyata terhadap pend</w:t>
      </w:r>
      <w:r>
        <w:rPr>
          <w:rFonts w:ascii="Times New Roman" w:hAnsi="Times New Roman"/>
          <w:sz w:val="24"/>
          <w:szCs w:val="24"/>
        </w:rPr>
        <w:t>apatan usahatani karet</w:t>
      </w:r>
      <w:r w:rsidRPr="00EC56C2">
        <w:rPr>
          <w:rFonts w:ascii="Times New Roman" w:hAnsi="Times New Roman"/>
          <w:sz w:val="24"/>
          <w:szCs w:val="24"/>
        </w:rPr>
        <w:t xml:space="preserve">.  Nilai koefisien regresi untuk </w:t>
      </w:r>
      <w:r>
        <w:rPr>
          <w:rFonts w:ascii="Times New Roman" w:hAnsi="Times New Roman"/>
          <w:sz w:val="24"/>
          <w:szCs w:val="24"/>
        </w:rPr>
        <w:t xml:space="preserve">harga </w:t>
      </w:r>
      <w:r w:rsidR="00E86B87">
        <w:rPr>
          <w:rFonts w:ascii="Times New Roman" w:hAnsi="Times New Roman"/>
          <w:sz w:val="24"/>
          <w:szCs w:val="24"/>
        </w:rPr>
        <w:t>karet</w:t>
      </w:r>
      <w:r w:rsidRPr="00EC56C2">
        <w:rPr>
          <w:rFonts w:ascii="Times New Roman" w:hAnsi="Times New Roman"/>
          <w:sz w:val="24"/>
          <w:szCs w:val="24"/>
        </w:rPr>
        <w:t xml:space="preserve"> mempunyai hubungan </w:t>
      </w:r>
      <w:r>
        <w:rPr>
          <w:rFonts w:ascii="Times New Roman" w:hAnsi="Times New Roman"/>
          <w:sz w:val="24"/>
          <w:szCs w:val="24"/>
        </w:rPr>
        <w:t>positif</w:t>
      </w:r>
      <w:r w:rsidRPr="00EC56C2">
        <w:rPr>
          <w:rFonts w:ascii="Times New Roman" w:hAnsi="Times New Roman"/>
          <w:sz w:val="24"/>
          <w:szCs w:val="24"/>
        </w:rPr>
        <w:t xml:space="preserve"> terhadap </w:t>
      </w:r>
      <w:r>
        <w:rPr>
          <w:rFonts w:ascii="Times New Roman" w:hAnsi="Times New Roman"/>
          <w:sz w:val="24"/>
          <w:szCs w:val="24"/>
        </w:rPr>
        <w:t xml:space="preserve">pendapatan </w:t>
      </w:r>
      <w:r w:rsidR="00E86B87">
        <w:rPr>
          <w:rFonts w:ascii="Times New Roman" w:hAnsi="Times New Roman"/>
          <w:sz w:val="24"/>
          <w:szCs w:val="24"/>
        </w:rPr>
        <w:t>usahatani karet</w:t>
      </w:r>
      <w:r w:rsidRPr="00EC56C2">
        <w:rPr>
          <w:rFonts w:ascii="Times New Roman" w:hAnsi="Times New Roman"/>
          <w:sz w:val="24"/>
          <w:szCs w:val="24"/>
        </w:rPr>
        <w:t xml:space="preserve"> dengan nilai sebesar</w:t>
      </w:r>
      <w:r>
        <w:rPr>
          <w:rFonts w:ascii="Times New Roman" w:hAnsi="Times New Roman"/>
          <w:sz w:val="24"/>
          <w:szCs w:val="24"/>
        </w:rPr>
        <w:t xml:space="preserve"> 5.971.229</w:t>
      </w:r>
      <w:r w:rsidRPr="00EC56C2">
        <w:rPr>
          <w:rFonts w:ascii="Times New Roman" w:hAnsi="Times New Roman"/>
          <w:sz w:val="24"/>
          <w:szCs w:val="24"/>
        </w:rPr>
        <w:t xml:space="preserve">  artinya bahwa setiap penambahan Rp.1000,- maka akan </w:t>
      </w:r>
      <w:r>
        <w:rPr>
          <w:rFonts w:ascii="Times New Roman" w:hAnsi="Times New Roman"/>
          <w:sz w:val="24"/>
          <w:szCs w:val="24"/>
        </w:rPr>
        <w:t xml:space="preserve">menambah pendapatan usahatani karet </w:t>
      </w:r>
      <w:r w:rsidRPr="00EC56C2">
        <w:rPr>
          <w:rFonts w:ascii="Times New Roman" w:hAnsi="Times New Roman"/>
          <w:sz w:val="24"/>
          <w:szCs w:val="24"/>
        </w:rPr>
        <w:t xml:space="preserve"> sebasar Rp. </w:t>
      </w:r>
      <w:r>
        <w:rPr>
          <w:rFonts w:ascii="Times New Roman" w:hAnsi="Times New Roman"/>
          <w:sz w:val="24"/>
          <w:szCs w:val="24"/>
        </w:rPr>
        <w:t>5.971.229</w:t>
      </w:r>
      <w:r w:rsidRPr="00EC56C2">
        <w:rPr>
          <w:rFonts w:ascii="Times New Roman" w:hAnsi="Times New Roman"/>
          <w:sz w:val="24"/>
          <w:szCs w:val="24"/>
        </w:rPr>
        <w:t xml:space="preserve"> ,- </w:t>
      </w:r>
      <w:r w:rsidR="00327046">
        <w:rPr>
          <w:rFonts w:ascii="Times New Roman" w:hAnsi="Times New Roman"/>
          <w:sz w:val="24"/>
          <w:szCs w:val="24"/>
          <w:lang w:val="id-ID"/>
        </w:rPr>
        <w:t>dengan asumsi</w:t>
      </w:r>
      <w:r w:rsidRPr="00EC56C2">
        <w:rPr>
          <w:rFonts w:ascii="Times New Roman" w:hAnsi="Times New Roman"/>
          <w:sz w:val="24"/>
          <w:szCs w:val="24"/>
        </w:rPr>
        <w:t xml:space="preserve"> faktor-faktor lain dianggap tetap (</w:t>
      </w:r>
      <w:r w:rsidRPr="00EC56C2">
        <w:rPr>
          <w:rFonts w:ascii="Times New Roman" w:hAnsi="Times New Roman"/>
          <w:i/>
          <w:sz w:val="24"/>
          <w:szCs w:val="24"/>
        </w:rPr>
        <w:t>Ceteris Paribus</w:t>
      </w:r>
      <w:r w:rsidRPr="00EC56C2">
        <w:rPr>
          <w:rFonts w:ascii="Times New Roman" w:hAnsi="Times New Roman"/>
          <w:sz w:val="24"/>
          <w:szCs w:val="24"/>
        </w:rPr>
        <w:t xml:space="preserve">).  </w:t>
      </w:r>
      <w:r w:rsidRPr="00B63EA0">
        <w:rPr>
          <w:rFonts w:ascii="Times New Roman" w:hAnsi="Times New Roman"/>
          <w:sz w:val="24"/>
          <w:szCs w:val="24"/>
        </w:rPr>
        <w:t xml:space="preserve">Semakin </w:t>
      </w:r>
      <w:r>
        <w:rPr>
          <w:rFonts w:ascii="Times New Roman" w:hAnsi="Times New Roman"/>
          <w:sz w:val="24"/>
          <w:szCs w:val="24"/>
        </w:rPr>
        <w:t xml:space="preserve">tinggi harga karet </w:t>
      </w:r>
      <w:r w:rsidRPr="00B63EA0">
        <w:rPr>
          <w:rFonts w:ascii="Times New Roman" w:hAnsi="Times New Roman"/>
          <w:sz w:val="24"/>
          <w:szCs w:val="24"/>
        </w:rPr>
        <w:t xml:space="preserve">yang dihasilkan maka semakin besar pendapatan dalam usahatani </w:t>
      </w:r>
      <w:r>
        <w:rPr>
          <w:rFonts w:ascii="Times New Roman" w:hAnsi="Times New Roman"/>
          <w:sz w:val="24"/>
          <w:szCs w:val="24"/>
        </w:rPr>
        <w:t>karet</w:t>
      </w:r>
      <w:r w:rsidRPr="00B63EA0">
        <w:rPr>
          <w:rFonts w:ascii="Times New Roman" w:hAnsi="Times New Roman"/>
          <w:sz w:val="24"/>
          <w:szCs w:val="24"/>
        </w:rPr>
        <w:t>.</w:t>
      </w:r>
    </w:p>
    <w:p w:rsidR="003D3683" w:rsidRDefault="003D3683" w:rsidP="003D3683">
      <w:pPr>
        <w:pStyle w:val="NoSpacing"/>
        <w:jc w:val="both"/>
        <w:rPr>
          <w:rStyle w:val="a"/>
          <w:rFonts w:ascii="Times New Roman" w:hAnsi="Times New Roman"/>
          <w:sz w:val="24"/>
          <w:szCs w:val="24"/>
        </w:rPr>
      </w:pPr>
    </w:p>
    <w:p w:rsidR="003D3683" w:rsidRPr="00327046" w:rsidRDefault="003D3683" w:rsidP="003D3683">
      <w:pPr>
        <w:pStyle w:val="NoSpacing"/>
        <w:jc w:val="both"/>
        <w:rPr>
          <w:rStyle w:val="a"/>
          <w:rFonts w:ascii="Times New Roman" w:hAnsi="Times New Roman"/>
          <w:b/>
          <w:sz w:val="24"/>
          <w:szCs w:val="24"/>
          <w:lang w:val="id-ID"/>
        </w:rPr>
      </w:pPr>
      <w:r>
        <w:rPr>
          <w:rStyle w:val="a"/>
          <w:rFonts w:ascii="Times New Roman" w:hAnsi="Times New Roman"/>
          <w:b/>
          <w:sz w:val="24"/>
          <w:szCs w:val="24"/>
        </w:rPr>
        <w:t>Biaya Mangkok</w:t>
      </w:r>
    </w:p>
    <w:p w:rsidR="003D3683" w:rsidRDefault="003D3683" w:rsidP="003D3683">
      <w:pPr>
        <w:spacing w:after="0" w:line="240" w:lineRule="auto"/>
        <w:ind w:firstLine="567"/>
        <w:jc w:val="both"/>
        <w:rPr>
          <w:rFonts w:ascii="Times New Roman" w:hAnsi="Times New Roman"/>
          <w:sz w:val="24"/>
          <w:szCs w:val="24"/>
        </w:rPr>
      </w:pPr>
      <w:r w:rsidRPr="00BF20C5">
        <w:rPr>
          <w:rStyle w:val="a"/>
          <w:rFonts w:ascii="Times New Roman" w:hAnsi="Times New Roman"/>
          <w:sz w:val="24"/>
          <w:szCs w:val="24"/>
        </w:rPr>
        <w:t xml:space="preserve">Hasil regresi linier berganda untuk </w:t>
      </w:r>
      <w:r>
        <w:rPr>
          <w:rStyle w:val="a"/>
          <w:rFonts w:ascii="Times New Roman" w:hAnsi="Times New Roman"/>
          <w:sz w:val="24"/>
          <w:szCs w:val="24"/>
        </w:rPr>
        <w:t xml:space="preserve">biaya </w:t>
      </w:r>
      <w:r w:rsidR="00AF4AB8">
        <w:rPr>
          <w:rStyle w:val="a"/>
          <w:rFonts w:ascii="Times New Roman" w:hAnsi="Times New Roman"/>
          <w:sz w:val="24"/>
          <w:szCs w:val="24"/>
          <w:lang w:val="id-ID"/>
        </w:rPr>
        <w:t>mangkok</w:t>
      </w:r>
      <w:r w:rsidRPr="00BF20C5">
        <w:rPr>
          <w:rStyle w:val="a"/>
          <w:rFonts w:ascii="Times New Roman" w:hAnsi="Times New Roman"/>
          <w:sz w:val="24"/>
          <w:szCs w:val="24"/>
        </w:rPr>
        <w:t xml:space="preserve"> nilai signifikansi yang didapat sebesar 0,0</w:t>
      </w:r>
      <w:r>
        <w:rPr>
          <w:rStyle w:val="a"/>
          <w:rFonts w:ascii="Times New Roman" w:hAnsi="Times New Roman"/>
          <w:sz w:val="24"/>
          <w:szCs w:val="24"/>
        </w:rPr>
        <w:t>65</w:t>
      </w:r>
      <w:r w:rsidRPr="00BF20C5">
        <w:rPr>
          <w:rStyle w:val="a"/>
          <w:rFonts w:ascii="Times New Roman" w:hAnsi="Times New Roman"/>
          <w:sz w:val="24"/>
          <w:szCs w:val="24"/>
        </w:rPr>
        <w:t xml:space="preserve">, dimana nilai signifikansi tersebut lebih kecil dari taraf nyata  </w:t>
      </w:r>
      <w:r w:rsidRPr="00BF20C5">
        <w:rPr>
          <w:rFonts w:ascii="Times New Roman" w:hAnsi="Times New Roman"/>
          <w:sz w:val="24"/>
          <w:szCs w:val="24"/>
        </w:rPr>
        <w:t>α = 0,</w:t>
      </w:r>
      <w:r>
        <w:rPr>
          <w:rFonts w:ascii="Times New Roman" w:hAnsi="Times New Roman"/>
          <w:sz w:val="24"/>
          <w:szCs w:val="24"/>
        </w:rPr>
        <w:t>10</w:t>
      </w:r>
      <w:r w:rsidRPr="00BF20C5">
        <w:rPr>
          <w:rFonts w:ascii="Times New Roman" w:hAnsi="Times New Roman"/>
          <w:sz w:val="24"/>
          <w:szCs w:val="24"/>
        </w:rPr>
        <w:t xml:space="preserve">, maka kesimpulannya </w:t>
      </w:r>
      <w:r>
        <w:rPr>
          <w:rFonts w:ascii="Times New Roman" w:hAnsi="Times New Roman"/>
          <w:sz w:val="24"/>
          <w:szCs w:val="24"/>
        </w:rPr>
        <w:t>biaya mangkok</w:t>
      </w:r>
      <w:r w:rsidRPr="00BF20C5">
        <w:rPr>
          <w:rFonts w:ascii="Times New Roman" w:hAnsi="Times New Roman"/>
          <w:sz w:val="24"/>
          <w:szCs w:val="24"/>
        </w:rPr>
        <w:t xml:space="preserve"> berpengaruh nyata terhadap pend</w:t>
      </w:r>
      <w:r>
        <w:rPr>
          <w:rFonts w:ascii="Times New Roman" w:hAnsi="Times New Roman"/>
          <w:sz w:val="24"/>
          <w:szCs w:val="24"/>
        </w:rPr>
        <w:t xml:space="preserve">apatan usahatani karet.  </w:t>
      </w:r>
      <w:r w:rsidRPr="00BF20C5">
        <w:rPr>
          <w:rFonts w:ascii="Times New Roman" w:hAnsi="Times New Roman"/>
          <w:sz w:val="24"/>
          <w:szCs w:val="24"/>
        </w:rPr>
        <w:t xml:space="preserve">Nilai koefisien regresi untuk </w:t>
      </w:r>
      <w:r>
        <w:rPr>
          <w:rFonts w:ascii="Times New Roman" w:hAnsi="Times New Roman"/>
          <w:sz w:val="24"/>
          <w:szCs w:val="24"/>
        </w:rPr>
        <w:t>biaya mangkok</w:t>
      </w:r>
      <w:r w:rsidRPr="00BF20C5">
        <w:rPr>
          <w:rFonts w:ascii="Times New Roman" w:hAnsi="Times New Roman"/>
          <w:sz w:val="24"/>
          <w:szCs w:val="24"/>
        </w:rPr>
        <w:t xml:space="preserve"> mempunyai hubungan </w:t>
      </w:r>
      <w:r>
        <w:rPr>
          <w:rFonts w:ascii="Times New Roman" w:hAnsi="Times New Roman"/>
          <w:sz w:val="24"/>
          <w:szCs w:val="24"/>
        </w:rPr>
        <w:t>negatif</w:t>
      </w:r>
      <w:r w:rsidRPr="00BF20C5">
        <w:rPr>
          <w:rFonts w:ascii="Times New Roman" w:hAnsi="Times New Roman"/>
          <w:sz w:val="24"/>
          <w:szCs w:val="24"/>
        </w:rPr>
        <w:t xml:space="preserve"> terhadap </w:t>
      </w:r>
      <w:r w:rsidRPr="00BF20C5">
        <w:rPr>
          <w:rFonts w:ascii="Times New Roman" w:hAnsi="Times New Roman"/>
          <w:sz w:val="24"/>
          <w:szCs w:val="24"/>
        </w:rPr>
        <w:lastRenderedPageBreak/>
        <w:t xml:space="preserve">pendapatan </w:t>
      </w:r>
      <w:r>
        <w:rPr>
          <w:rFonts w:ascii="Times New Roman" w:hAnsi="Times New Roman"/>
          <w:sz w:val="24"/>
          <w:szCs w:val="24"/>
        </w:rPr>
        <w:t>usahatani karet</w:t>
      </w:r>
      <w:r w:rsidRPr="00BF20C5">
        <w:rPr>
          <w:rFonts w:ascii="Times New Roman" w:hAnsi="Times New Roman"/>
          <w:sz w:val="24"/>
          <w:szCs w:val="24"/>
        </w:rPr>
        <w:t xml:space="preserve"> dengan nilai sebesar </w:t>
      </w:r>
      <w:r>
        <w:rPr>
          <w:rFonts w:ascii="Times New Roman" w:hAnsi="Times New Roman"/>
          <w:sz w:val="24"/>
          <w:szCs w:val="24"/>
        </w:rPr>
        <w:t xml:space="preserve">– 2.712 </w:t>
      </w:r>
      <w:r w:rsidRPr="00BF20C5">
        <w:rPr>
          <w:rFonts w:ascii="Times New Roman" w:hAnsi="Times New Roman"/>
          <w:sz w:val="24"/>
          <w:szCs w:val="24"/>
        </w:rPr>
        <w:t xml:space="preserve"> artinya bahwa setiap penambahan Rp.1000</w:t>
      </w:r>
      <w:r>
        <w:rPr>
          <w:rFonts w:ascii="Times New Roman" w:hAnsi="Times New Roman"/>
          <w:sz w:val="24"/>
          <w:szCs w:val="24"/>
        </w:rPr>
        <w:t>,-</w:t>
      </w:r>
      <w:r w:rsidRPr="00BF20C5">
        <w:rPr>
          <w:rFonts w:ascii="Times New Roman" w:hAnsi="Times New Roman"/>
          <w:sz w:val="24"/>
          <w:szCs w:val="24"/>
        </w:rPr>
        <w:t xml:space="preserve"> maka akan </w:t>
      </w:r>
      <w:r>
        <w:rPr>
          <w:rFonts w:ascii="Times New Roman" w:hAnsi="Times New Roman"/>
          <w:sz w:val="24"/>
          <w:szCs w:val="24"/>
        </w:rPr>
        <w:t>menggurangi</w:t>
      </w:r>
      <w:r w:rsidRPr="00BF20C5">
        <w:rPr>
          <w:rFonts w:ascii="Times New Roman" w:hAnsi="Times New Roman"/>
          <w:sz w:val="24"/>
          <w:szCs w:val="24"/>
        </w:rPr>
        <w:t xml:space="preserve"> pendapatan </w:t>
      </w:r>
      <w:r>
        <w:rPr>
          <w:rFonts w:ascii="Times New Roman" w:hAnsi="Times New Roman"/>
          <w:sz w:val="24"/>
          <w:szCs w:val="24"/>
        </w:rPr>
        <w:t>usahatani karet</w:t>
      </w:r>
      <w:r w:rsidRPr="00BF20C5">
        <w:rPr>
          <w:rFonts w:ascii="Times New Roman" w:hAnsi="Times New Roman"/>
          <w:sz w:val="24"/>
          <w:szCs w:val="24"/>
        </w:rPr>
        <w:t xml:space="preserve"> sebasar Rp.</w:t>
      </w:r>
      <w:r>
        <w:rPr>
          <w:rFonts w:ascii="Times New Roman" w:hAnsi="Times New Roman"/>
          <w:sz w:val="24"/>
          <w:szCs w:val="24"/>
        </w:rPr>
        <w:t xml:space="preserve"> 2.712,- </w:t>
      </w:r>
      <w:r w:rsidR="00AF4AB8">
        <w:rPr>
          <w:rFonts w:ascii="Times New Roman" w:hAnsi="Times New Roman"/>
          <w:sz w:val="24"/>
          <w:szCs w:val="24"/>
          <w:lang w:val="id-ID"/>
        </w:rPr>
        <w:t>dengan asumsi</w:t>
      </w:r>
      <w:r>
        <w:rPr>
          <w:rFonts w:ascii="Times New Roman" w:hAnsi="Times New Roman"/>
          <w:sz w:val="24"/>
          <w:szCs w:val="24"/>
        </w:rPr>
        <w:t xml:space="preserve"> faktor-faktor lain dianggap tetap (</w:t>
      </w:r>
      <w:r w:rsidRPr="00ED4232">
        <w:rPr>
          <w:rFonts w:ascii="Times New Roman" w:hAnsi="Times New Roman"/>
          <w:i/>
          <w:sz w:val="24"/>
          <w:szCs w:val="24"/>
        </w:rPr>
        <w:t>Ceteris Paribus</w:t>
      </w:r>
      <w:r>
        <w:rPr>
          <w:rFonts w:ascii="Times New Roman" w:hAnsi="Times New Roman"/>
          <w:sz w:val="24"/>
          <w:szCs w:val="24"/>
        </w:rPr>
        <w:t>)</w:t>
      </w:r>
      <w:r w:rsidRPr="00BF20C5">
        <w:rPr>
          <w:rFonts w:ascii="Times New Roman" w:hAnsi="Times New Roman"/>
          <w:sz w:val="24"/>
          <w:szCs w:val="24"/>
        </w:rPr>
        <w:t xml:space="preserve">.  </w:t>
      </w:r>
      <w:r>
        <w:rPr>
          <w:rFonts w:ascii="Times New Roman" w:hAnsi="Times New Roman"/>
          <w:sz w:val="24"/>
          <w:szCs w:val="24"/>
        </w:rPr>
        <w:t>Biaya mangkok berpengaruh terhadap pendapatan usahtani karet, karena semakin banyak biaya yang dikeluarkan untuk membeli mangkok maka semakin kecil tingkat pendatannya.</w:t>
      </w:r>
    </w:p>
    <w:p w:rsidR="003D3683" w:rsidRPr="000771C0" w:rsidRDefault="003D3683" w:rsidP="003D3683">
      <w:pPr>
        <w:spacing w:after="0" w:line="240" w:lineRule="auto"/>
        <w:jc w:val="both"/>
        <w:rPr>
          <w:rFonts w:ascii="Times New Roman" w:hAnsi="Times New Roman"/>
          <w:sz w:val="24"/>
          <w:szCs w:val="24"/>
        </w:rPr>
      </w:pPr>
    </w:p>
    <w:p w:rsidR="003D3683" w:rsidRDefault="00AF4AB8" w:rsidP="003D3683">
      <w:pPr>
        <w:spacing w:after="0" w:line="240" w:lineRule="auto"/>
        <w:jc w:val="both"/>
        <w:rPr>
          <w:rFonts w:ascii="Times New Roman" w:hAnsi="Times New Roman"/>
          <w:b/>
          <w:sz w:val="24"/>
          <w:szCs w:val="24"/>
        </w:rPr>
      </w:pPr>
      <w:r>
        <w:rPr>
          <w:rFonts w:ascii="Times New Roman" w:hAnsi="Times New Roman"/>
          <w:b/>
          <w:sz w:val="24"/>
          <w:szCs w:val="24"/>
          <w:lang w:val="id-ID"/>
        </w:rPr>
        <w:t xml:space="preserve">Dummy </w:t>
      </w:r>
      <w:r w:rsidR="003D3683">
        <w:rPr>
          <w:rFonts w:ascii="Times New Roman" w:hAnsi="Times New Roman"/>
          <w:b/>
          <w:sz w:val="24"/>
          <w:szCs w:val="24"/>
        </w:rPr>
        <w:t>Luas Garapan</w:t>
      </w:r>
    </w:p>
    <w:p w:rsidR="003D3683" w:rsidRDefault="003D3683" w:rsidP="003D3683">
      <w:pPr>
        <w:spacing w:after="0" w:line="240" w:lineRule="auto"/>
        <w:ind w:firstLine="567"/>
        <w:jc w:val="both"/>
        <w:rPr>
          <w:rFonts w:ascii="Times New Roman" w:hAnsi="Times New Roman"/>
          <w:sz w:val="24"/>
          <w:szCs w:val="24"/>
        </w:rPr>
      </w:pPr>
      <w:r w:rsidRPr="00BF20C5">
        <w:rPr>
          <w:rStyle w:val="a"/>
          <w:rFonts w:ascii="Times New Roman" w:hAnsi="Times New Roman"/>
          <w:sz w:val="24"/>
          <w:szCs w:val="24"/>
        </w:rPr>
        <w:t xml:space="preserve">Hasil regresi linier berganda untuk </w:t>
      </w:r>
      <w:r>
        <w:rPr>
          <w:rStyle w:val="a"/>
          <w:rFonts w:ascii="Times New Roman" w:hAnsi="Times New Roman"/>
          <w:sz w:val="24"/>
          <w:szCs w:val="24"/>
        </w:rPr>
        <w:t>luas garapan</w:t>
      </w:r>
      <w:r w:rsidRPr="00BF20C5">
        <w:rPr>
          <w:rStyle w:val="a"/>
          <w:rFonts w:ascii="Times New Roman" w:hAnsi="Times New Roman"/>
          <w:sz w:val="24"/>
          <w:szCs w:val="24"/>
        </w:rPr>
        <w:t xml:space="preserve"> nilai signifikansi yang didapat sebesar 0,0</w:t>
      </w:r>
      <w:r>
        <w:rPr>
          <w:rStyle w:val="a"/>
          <w:rFonts w:ascii="Times New Roman" w:hAnsi="Times New Roman"/>
          <w:sz w:val="24"/>
          <w:szCs w:val="24"/>
        </w:rPr>
        <w:t>00</w:t>
      </w:r>
      <w:r w:rsidRPr="00BF20C5">
        <w:rPr>
          <w:rStyle w:val="a"/>
          <w:rFonts w:ascii="Times New Roman" w:hAnsi="Times New Roman"/>
          <w:sz w:val="24"/>
          <w:szCs w:val="24"/>
        </w:rPr>
        <w:t xml:space="preserve">, dimana nilai signifikansi tersebut lebih kecil dari taraf nyata  </w:t>
      </w:r>
      <w:r w:rsidRPr="00BF20C5">
        <w:rPr>
          <w:rFonts w:ascii="Times New Roman" w:hAnsi="Times New Roman"/>
          <w:sz w:val="24"/>
          <w:szCs w:val="24"/>
        </w:rPr>
        <w:t>α = 0,</w:t>
      </w:r>
      <w:r>
        <w:rPr>
          <w:rFonts w:ascii="Times New Roman" w:hAnsi="Times New Roman"/>
          <w:sz w:val="24"/>
          <w:szCs w:val="24"/>
        </w:rPr>
        <w:t>01</w:t>
      </w:r>
      <w:r w:rsidRPr="00BF20C5">
        <w:rPr>
          <w:rFonts w:ascii="Times New Roman" w:hAnsi="Times New Roman"/>
          <w:sz w:val="24"/>
          <w:szCs w:val="24"/>
        </w:rPr>
        <w:t xml:space="preserve">, maka kesimpulannya </w:t>
      </w:r>
      <w:r>
        <w:rPr>
          <w:rFonts w:ascii="Times New Roman" w:hAnsi="Times New Roman"/>
          <w:sz w:val="24"/>
          <w:szCs w:val="24"/>
        </w:rPr>
        <w:t>luas garapan</w:t>
      </w:r>
      <w:r w:rsidRPr="00BF20C5">
        <w:rPr>
          <w:rFonts w:ascii="Times New Roman" w:hAnsi="Times New Roman"/>
          <w:sz w:val="24"/>
          <w:szCs w:val="24"/>
        </w:rPr>
        <w:t xml:space="preserve"> berpengaruh nyata terhadap pend</w:t>
      </w:r>
      <w:r>
        <w:rPr>
          <w:rFonts w:ascii="Times New Roman" w:hAnsi="Times New Roman"/>
          <w:sz w:val="24"/>
          <w:szCs w:val="24"/>
        </w:rPr>
        <w:t xml:space="preserve">apatan usahatani karet.  Variabel dummy merupakan variabel luas garapan yang digunakan petani karet dalam membudidayakan karet.  Berdasarkan fungsi regresi linier berganda dummy (1) untuk petani yang menggarap dengan luas garapan lebih dari 1 hektar dan dummy (0) untuk petani yang menggarap dengan luas garapan kurang dari sama dengan 1 hektar.  </w:t>
      </w:r>
      <w:r w:rsidRPr="00BF20C5">
        <w:rPr>
          <w:rFonts w:ascii="Times New Roman" w:hAnsi="Times New Roman"/>
          <w:sz w:val="24"/>
          <w:szCs w:val="24"/>
        </w:rPr>
        <w:t xml:space="preserve">Nilai koefisien regresi untuk </w:t>
      </w:r>
      <w:r>
        <w:rPr>
          <w:rFonts w:ascii="Times New Roman" w:hAnsi="Times New Roman"/>
          <w:sz w:val="24"/>
          <w:szCs w:val="24"/>
        </w:rPr>
        <w:t>dummy luas garapan</w:t>
      </w:r>
      <w:r w:rsidRPr="00BF20C5">
        <w:rPr>
          <w:rFonts w:ascii="Times New Roman" w:hAnsi="Times New Roman"/>
          <w:sz w:val="24"/>
          <w:szCs w:val="24"/>
        </w:rPr>
        <w:t xml:space="preserve"> mempunyai hubungan </w:t>
      </w:r>
      <w:r>
        <w:rPr>
          <w:rFonts w:ascii="Times New Roman" w:hAnsi="Times New Roman"/>
          <w:sz w:val="24"/>
          <w:szCs w:val="24"/>
        </w:rPr>
        <w:t>positif</w:t>
      </w:r>
      <w:r w:rsidRPr="00BF20C5">
        <w:rPr>
          <w:rFonts w:ascii="Times New Roman" w:hAnsi="Times New Roman"/>
          <w:sz w:val="24"/>
          <w:szCs w:val="24"/>
        </w:rPr>
        <w:t xml:space="preserve"> terhadap pendapatan petani </w:t>
      </w:r>
      <w:r w:rsidR="00E86B87">
        <w:rPr>
          <w:rFonts w:ascii="Times New Roman" w:hAnsi="Times New Roman"/>
          <w:sz w:val="24"/>
          <w:szCs w:val="24"/>
        </w:rPr>
        <w:t>usahatani karet</w:t>
      </w:r>
      <w:r w:rsidRPr="00BF20C5">
        <w:rPr>
          <w:rFonts w:ascii="Times New Roman" w:hAnsi="Times New Roman"/>
          <w:sz w:val="24"/>
          <w:szCs w:val="24"/>
        </w:rPr>
        <w:t xml:space="preserve"> dengan nilai sebesar </w:t>
      </w:r>
      <w:r w:rsidR="0044143F">
        <w:rPr>
          <w:rFonts w:ascii="Times New Roman" w:hAnsi="Times New Roman"/>
          <w:sz w:val="24"/>
          <w:szCs w:val="24"/>
        </w:rPr>
        <w:t>8,47</w:t>
      </w:r>
      <w:r>
        <w:rPr>
          <w:rFonts w:ascii="Times New Roman" w:hAnsi="Times New Roman"/>
          <w:sz w:val="24"/>
          <w:szCs w:val="24"/>
        </w:rPr>
        <w:t xml:space="preserve">3 </w:t>
      </w:r>
      <w:r w:rsidRPr="00BF20C5">
        <w:rPr>
          <w:rFonts w:ascii="Times New Roman" w:hAnsi="Times New Roman"/>
          <w:sz w:val="24"/>
          <w:szCs w:val="24"/>
        </w:rPr>
        <w:t>artinya</w:t>
      </w:r>
      <w:r>
        <w:rPr>
          <w:rFonts w:ascii="Times New Roman" w:hAnsi="Times New Roman"/>
          <w:sz w:val="24"/>
          <w:szCs w:val="24"/>
        </w:rPr>
        <w:t xml:space="preserve"> setiap penambahan luas garapan maka akan meningkatkan pendapatan </w:t>
      </w:r>
      <w:r w:rsidR="00AF4AB8">
        <w:rPr>
          <w:rFonts w:ascii="Times New Roman" w:hAnsi="Times New Roman"/>
          <w:sz w:val="24"/>
          <w:szCs w:val="24"/>
          <w:lang w:val="id-ID"/>
        </w:rPr>
        <w:t>a</w:t>
      </w:r>
      <w:r>
        <w:rPr>
          <w:rFonts w:ascii="Times New Roman" w:hAnsi="Times New Roman"/>
          <w:sz w:val="24"/>
          <w:szCs w:val="24"/>
        </w:rPr>
        <w:t xml:space="preserve"> karet dimana faktor-faktor lain dianggap tetap (</w:t>
      </w:r>
      <w:r w:rsidRPr="00ED4232">
        <w:rPr>
          <w:rFonts w:ascii="Times New Roman" w:hAnsi="Times New Roman"/>
          <w:i/>
          <w:sz w:val="24"/>
          <w:szCs w:val="24"/>
        </w:rPr>
        <w:t>Ceteris Paribus</w:t>
      </w:r>
      <w:r>
        <w:rPr>
          <w:rFonts w:ascii="Times New Roman" w:hAnsi="Times New Roman"/>
          <w:sz w:val="24"/>
          <w:szCs w:val="24"/>
        </w:rPr>
        <w:t xml:space="preserve">).  </w:t>
      </w:r>
      <w:r w:rsidRPr="000771C0">
        <w:rPr>
          <w:rFonts w:ascii="Times New Roman" w:hAnsi="Times New Roman"/>
          <w:sz w:val="24"/>
          <w:szCs w:val="24"/>
        </w:rPr>
        <w:t xml:space="preserve">Hal ini berarti semakin luas lahan garapan petani </w:t>
      </w:r>
      <w:r>
        <w:rPr>
          <w:rFonts w:ascii="Times New Roman" w:hAnsi="Times New Roman"/>
          <w:sz w:val="24"/>
          <w:szCs w:val="24"/>
        </w:rPr>
        <w:t xml:space="preserve">karet </w:t>
      </w:r>
      <w:r w:rsidRPr="000771C0">
        <w:rPr>
          <w:rFonts w:ascii="Times New Roman" w:hAnsi="Times New Roman"/>
          <w:sz w:val="24"/>
          <w:szCs w:val="24"/>
        </w:rPr>
        <w:t xml:space="preserve">maka </w:t>
      </w:r>
      <w:r>
        <w:rPr>
          <w:rFonts w:ascii="Times New Roman" w:hAnsi="Times New Roman"/>
          <w:sz w:val="24"/>
          <w:szCs w:val="24"/>
        </w:rPr>
        <w:t>akan meningkatkan pe</w:t>
      </w:r>
      <w:r w:rsidR="00AF4AB8">
        <w:rPr>
          <w:rFonts w:ascii="Times New Roman" w:hAnsi="Times New Roman"/>
          <w:sz w:val="24"/>
          <w:szCs w:val="24"/>
          <w:lang w:val="id-ID"/>
        </w:rPr>
        <w:t>n</w:t>
      </w:r>
      <w:r>
        <w:rPr>
          <w:rFonts w:ascii="Times New Roman" w:hAnsi="Times New Roman"/>
          <w:sz w:val="24"/>
          <w:szCs w:val="24"/>
        </w:rPr>
        <w:t>dapatan petani karet.</w:t>
      </w:r>
    </w:p>
    <w:p w:rsidR="003D3683" w:rsidRDefault="003D3683" w:rsidP="003D3683">
      <w:pPr>
        <w:spacing w:after="0" w:line="240" w:lineRule="auto"/>
        <w:jc w:val="both"/>
        <w:rPr>
          <w:rFonts w:ascii="Times New Roman" w:hAnsi="Times New Roman"/>
          <w:sz w:val="24"/>
          <w:szCs w:val="24"/>
        </w:rPr>
      </w:pPr>
    </w:p>
    <w:p w:rsidR="003D3683" w:rsidRDefault="00AF4AB8" w:rsidP="003D3683">
      <w:pPr>
        <w:spacing w:after="0" w:line="240" w:lineRule="auto"/>
        <w:jc w:val="both"/>
        <w:rPr>
          <w:rFonts w:ascii="Times New Roman" w:hAnsi="Times New Roman"/>
          <w:b/>
          <w:sz w:val="24"/>
          <w:szCs w:val="24"/>
        </w:rPr>
      </w:pPr>
      <w:r>
        <w:rPr>
          <w:rFonts w:ascii="Times New Roman" w:hAnsi="Times New Roman"/>
          <w:b/>
          <w:sz w:val="24"/>
          <w:szCs w:val="24"/>
          <w:lang w:val="id-ID"/>
        </w:rPr>
        <w:t xml:space="preserve">Dummy </w:t>
      </w:r>
      <w:r w:rsidR="003D3683">
        <w:rPr>
          <w:rFonts w:ascii="Times New Roman" w:hAnsi="Times New Roman"/>
          <w:b/>
          <w:sz w:val="24"/>
          <w:szCs w:val="24"/>
        </w:rPr>
        <w:t>Pendidikan</w:t>
      </w:r>
    </w:p>
    <w:p w:rsidR="003D3683" w:rsidRDefault="003D3683" w:rsidP="003D3683">
      <w:pPr>
        <w:spacing w:after="0" w:line="240" w:lineRule="auto"/>
        <w:ind w:firstLine="567"/>
        <w:jc w:val="both"/>
        <w:rPr>
          <w:rFonts w:ascii="Times New Roman" w:hAnsi="Times New Roman"/>
          <w:sz w:val="24"/>
          <w:szCs w:val="24"/>
        </w:rPr>
      </w:pPr>
      <w:r w:rsidRPr="00BF20C5">
        <w:rPr>
          <w:rStyle w:val="a"/>
          <w:rFonts w:ascii="Times New Roman" w:hAnsi="Times New Roman"/>
          <w:sz w:val="24"/>
          <w:szCs w:val="24"/>
        </w:rPr>
        <w:t xml:space="preserve">Hasil regresi linier berganda untuk </w:t>
      </w:r>
      <w:r>
        <w:rPr>
          <w:rStyle w:val="a"/>
          <w:rFonts w:ascii="Times New Roman" w:hAnsi="Times New Roman"/>
          <w:sz w:val="24"/>
          <w:szCs w:val="24"/>
        </w:rPr>
        <w:t>pendidikan</w:t>
      </w:r>
      <w:r w:rsidRPr="00BF20C5">
        <w:rPr>
          <w:rStyle w:val="a"/>
          <w:rFonts w:ascii="Times New Roman" w:hAnsi="Times New Roman"/>
          <w:sz w:val="24"/>
          <w:szCs w:val="24"/>
        </w:rPr>
        <w:t xml:space="preserve"> nilai signifikansi yang didapat sebesar 0,</w:t>
      </w:r>
      <w:r>
        <w:rPr>
          <w:rStyle w:val="a"/>
          <w:rFonts w:ascii="Times New Roman" w:hAnsi="Times New Roman"/>
          <w:sz w:val="24"/>
          <w:szCs w:val="24"/>
        </w:rPr>
        <w:t>015</w:t>
      </w:r>
      <w:r w:rsidRPr="00BF20C5">
        <w:rPr>
          <w:rStyle w:val="a"/>
          <w:rFonts w:ascii="Times New Roman" w:hAnsi="Times New Roman"/>
          <w:sz w:val="24"/>
          <w:szCs w:val="24"/>
        </w:rPr>
        <w:t xml:space="preserve">, dimana nilai signifikansi tersebut lebih kecil dari taraf nyata  </w:t>
      </w:r>
      <w:r w:rsidRPr="00BF20C5">
        <w:rPr>
          <w:rFonts w:ascii="Times New Roman" w:hAnsi="Times New Roman"/>
          <w:sz w:val="24"/>
          <w:szCs w:val="24"/>
        </w:rPr>
        <w:t>α = 0,</w:t>
      </w:r>
      <w:r>
        <w:rPr>
          <w:rFonts w:ascii="Times New Roman" w:hAnsi="Times New Roman"/>
          <w:sz w:val="24"/>
          <w:szCs w:val="24"/>
        </w:rPr>
        <w:t>05</w:t>
      </w:r>
      <w:r w:rsidRPr="00BF20C5">
        <w:rPr>
          <w:rFonts w:ascii="Times New Roman" w:hAnsi="Times New Roman"/>
          <w:sz w:val="24"/>
          <w:szCs w:val="24"/>
        </w:rPr>
        <w:t xml:space="preserve">, maka kesimpulannya </w:t>
      </w:r>
      <w:r>
        <w:rPr>
          <w:rFonts w:ascii="Times New Roman" w:hAnsi="Times New Roman"/>
          <w:sz w:val="24"/>
          <w:szCs w:val="24"/>
        </w:rPr>
        <w:t xml:space="preserve">pendidikan </w:t>
      </w:r>
      <w:r w:rsidRPr="00BF20C5">
        <w:rPr>
          <w:rFonts w:ascii="Times New Roman" w:hAnsi="Times New Roman"/>
          <w:sz w:val="24"/>
          <w:szCs w:val="24"/>
        </w:rPr>
        <w:t xml:space="preserve"> berpengaruh nyata terhadap pend</w:t>
      </w:r>
      <w:r>
        <w:rPr>
          <w:rFonts w:ascii="Times New Roman" w:hAnsi="Times New Roman"/>
          <w:sz w:val="24"/>
          <w:szCs w:val="24"/>
        </w:rPr>
        <w:t xml:space="preserve">apatan usahatani karet.  Variabel dummy merupakan variabel pendidikan yang digunakan petani karet dalam membudidayakan karet.  </w:t>
      </w:r>
      <w:r w:rsidRPr="005C2F55">
        <w:rPr>
          <w:rFonts w:ascii="Times New Roman" w:hAnsi="Times New Roman"/>
          <w:sz w:val="24"/>
          <w:szCs w:val="24"/>
        </w:rPr>
        <w:t xml:space="preserve">Berdasarkan fungsi regresi linier berganda dummy (1) untuk petani yang </w:t>
      </w:r>
      <w:r>
        <w:rPr>
          <w:rFonts w:ascii="Times New Roman" w:hAnsi="Times New Roman"/>
          <w:sz w:val="24"/>
          <w:szCs w:val="24"/>
        </w:rPr>
        <w:t>melanjutkan pendidikan lebih dari sekolah dasar  (SD)</w:t>
      </w:r>
      <w:r w:rsidRPr="005C2F55">
        <w:rPr>
          <w:rFonts w:ascii="Times New Roman" w:hAnsi="Times New Roman"/>
          <w:sz w:val="24"/>
          <w:szCs w:val="24"/>
        </w:rPr>
        <w:t xml:space="preserve"> dan dummy (0) untuk petani yang</w:t>
      </w:r>
      <w:r>
        <w:rPr>
          <w:rFonts w:ascii="Times New Roman" w:hAnsi="Times New Roman"/>
          <w:sz w:val="24"/>
          <w:szCs w:val="24"/>
        </w:rPr>
        <w:t xml:space="preserve"> belum dan telah menamatkan sekolah dasar (SD)</w:t>
      </w:r>
      <w:r w:rsidRPr="005C2F55">
        <w:rPr>
          <w:rFonts w:ascii="Times New Roman" w:hAnsi="Times New Roman"/>
          <w:sz w:val="24"/>
          <w:szCs w:val="24"/>
        </w:rPr>
        <w:t>.</w:t>
      </w:r>
      <w:r>
        <w:rPr>
          <w:rFonts w:ascii="Times New Roman" w:hAnsi="Times New Roman"/>
          <w:sz w:val="24"/>
          <w:szCs w:val="24"/>
        </w:rPr>
        <w:t xml:space="preserve"> </w:t>
      </w:r>
      <w:r w:rsidRPr="00BF20C5">
        <w:rPr>
          <w:rFonts w:ascii="Times New Roman" w:hAnsi="Times New Roman"/>
          <w:sz w:val="24"/>
          <w:szCs w:val="24"/>
        </w:rPr>
        <w:t xml:space="preserve">Nilai koefisien regresi untuk </w:t>
      </w:r>
      <w:r>
        <w:rPr>
          <w:rFonts w:ascii="Times New Roman" w:hAnsi="Times New Roman"/>
          <w:sz w:val="24"/>
          <w:szCs w:val="24"/>
        </w:rPr>
        <w:t>dummy pendidikan</w:t>
      </w:r>
      <w:r w:rsidRPr="00BF20C5">
        <w:rPr>
          <w:rFonts w:ascii="Times New Roman" w:hAnsi="Times New Roman"/>
          <w:sz w:val="24"/>
          <w:szCs w:val="24"/>
        </w:rPr>
        <w:t xml:space="preserve"> mempunyai hubungan </w:t>
      </w:r>
      <w:r>
        <w:rPr>
          <w:rFonts w:ascii="Times New Roman" w:hAnsi="Times New Roman"/>
          <w:sz w:val="24"/>
          <w:szCs w:val="24"/>
        </w:rPr>
        <w:t>negatif</w:t>
      </w:r>
      <w:r w:rsidRPr="00BF20C5">
        <w:rPr>
          <w:rFonts w:ascii="Times New Roman" w:hAnsi="Times New Roman"/>
          <w:sz w:val="24"/>
          <w:szCs w:val="24"/>
        </w:rPr>
        <w:t xml:space="preserve"> terhadap pendapatan </w:t>
      </w:r>
      <w:r>
        <w:rPr>
          <w:rFonts w:ascii="Times New Roman" w:hAnsi="Times New Roman"/>
          <w:sz w:val="24"/>
          <w:szCs w:val="24"/>
        </w:rPr>
        <w:t>usahatani karet</w:t>
      </w:r>
      <w:r w:rsidRPr="00BF20C5">
        <w:rPr>
          <w:rFonts w:ascii="Times New Roman" w:hAnsi="Times New Roman"/>
          <w:sz w:val="24"/>
          <w:szCs w:val="24"/>
        </w:rPr>
        <w:t xml:space="preserve"> dengan nilai sebesar </w:t>
      </w:r>
      <w:r>
        <w:rPr>
          <w:rFonts w:ascii="Times New Roman" w:hAnsi="Times New Roman"/>
          <w:sz w:val="24"/>
          <w:szCs w:val="24"/>
        </w:rPr>
        <w:t xml:space="preserve">-1,811 </w:t>
      </w:r>
      <w:r w:rsidRPr="00BF20C5">
        <w:rPr>
          <w:rFonts w:ascii="Times New Roman" w:hAnsi="Times New Roman"/>
          <w:sz w:val="24"/>
          <w:szCs w:val="24"/>
        </w:rPr>
        <w:t>artinya</w:t>
      </w:r>
      <w:r>
        <w:rPr>
          <w:rFonts w:ascii="Times New Roman" w:hAnsi="Times New Roman"/>
          <w:sz w:val="24"/>
          <w:szCs w:val="24"/>
        </w:rPr>
        <w:t xml:space="preserve"> setiap penambahan lama pendidikan maka akan menin</w:t>
      </w:r>
      <w:r w:rsidR="00AF4AB8">
        <w:rPr>
          <w:rFonts w:ascii="Times New Roman" w:hAnsi="Times New Roman"/>
          <w:sz w:val="24"/>
          <w:szCs w:val="24"/>
        </w:rPr>
        <w:t>gkatkan pendapatan petani karet</w:t>
      </w:r>
      <w:r w:rsidR="00AF4AB8">
        <w:rPr>
          <w:rFonts w:ascii="Times New Roman" w:hAnsi="Times New Roman"/>
          <w:sz w:val="24"/>
          <w:szCs w:val="24"/>
          <w:lang w:val="id-ID"/>
        </w:rPr>
        <w:t>; dengan asumsi</w:t>
      </w:r>
      <w:r>
        <w:rPr>
          <w:rFonts w:ascii="Times New Roman" w:hAnsi="Times New Roman"/>
          <w:sz w:val="24"/>
          <w:szCs w:val="24"/>
        </w:rPr>
        <w:t xml:space="preserve"> faktor-faktor lain dianggap tetap (</w:t>
      </w:r>
      <w:r w:rsidRPr="00ED4232">
        <w:rPr>
          <w:rFonts w:ascii="Times New Roman" w:hAnsi="Times New Roman"/>
          <w:i/>
          <w:sz w:val="24"/>
          <w:szCs w:val="24"/>
        </w:rPr>
        <w:t>Ceteris Paribus</w:t>
      </w:r>
      <w:r>
        <w:rPr>
          <w:rFonts w:ascii="Times New Roman" w:hAnsi="Times New Roman"/>
          <w:sz w:val="24"/>
          <w:szCs w:val="24"/>
        </w:rPr>
        <w:t>).  Hal ini berarti petani di Desa Simpang Heran ini mayoritas petaninya berpendidikan rendah yaitu hanya sedikit yang menamatkan sekolah dasar (SD).</w:t>
      </w:r>
    </w:p>
    <w:p w:rsidR="003D3683" w:rsidRDefault="003D3683" w:rsidP="003D3683">
      <w:pPr>
        <w:spacing w:after="0" w:line="240" w:lineRule="auto"/>
        <w:jc w:val="both"/>
        <w:rPr>
          <w:rFonts w:ascii="Times New Roman" w:hAnsi="Times New Roman"/>
          <w:sz w:val="24"/>
          <w:szCs w:val="24"/>
        </w:rPr>
      </w:pPr>
    </w:p>
    <w:p w:rsidR="003D3683" w:rsidRDefault="00AF4AB8" w:rsidP="003D3683">
      <w:pPr>
        <w:spacing w:after="0" w:line="240" w:lineRule="auto"/>
        <w:jc w:val="both"/>
        <w:rPr>
          <w:rFonts w:ascii="Times New Roman" w:hAnsi="Times New Roman"/>
          <w:b/>
          <w:sz w:val="24"/>
          <w:szCs w:val="24"/>
        </w:rPr>
      </w:pPr>
      <w:r>
        <w:rPr>
          <w:rFonts w:ascii="Times New Roman" w:hAnsi="Times New Roman"/>
          <w:b/>
          <w:sz w:val="24"/>
          <w:szCs w:val="24"/>
          <w:lang w:val="id-ID"/>
        </w:rPr>
        <w:t xml:space="preserve">Dummy </w:t>
      </w:r>
      <w:r w:rsidR="003D3683">
        <w:rPr>
          <w:rFonts w:ascii="Times New Roman" w:hAnsi="Times New Roman"/>
          <w:b/>
          <w:sz w:val="24"/>
          <w:szCs w:val="24"/>
        </w:rPr>
        <w:t xml:space="preserve">Pengalaman </w:t>
      </w:r>
      <w:r w:rsidR="00C6688E">
        <w:rPr>
          <w:rFonts w:ascii="Times New Roman" w:hAnsi="Times New Roman"/>
          <w:b/>
          <w:sz w:val="24"/>
          <w:szCs w:val="24"/>
        </w:rPr>
        <w:t>Usahatani</w:t>
      </w:r>
    </w:p>
    <w:p w:rsidR="003D3683" w:rsidRDefault="003D3683" w:rsidP="003D3683">
      <w:pPr>
        <w:spacing w:after="0" w:line="240" w:lineRule="auto"/>
        <w:ind w:firstLine="567"/>
        <w:jc w:val="both"/>
        <w:rPr>
          <w:rFonts w:ascii="Times New Roman" w:hAnsi="Times New Roman"/>
          <w:sz w:val="24"/>
          <w:szCs w:val="24"/>
        </w:rPr>
      </w:pPr>
      <w:r w:rsidRPr="00BF20C5">
        <w:rPr>
          <w:rStyle w:val="a"/>
          <w:rFonts w:ascii="Times New Roman" w:hAnsi="Times New Roman"/>
          <w:sz w:val="24"/>
          <w:szCs w:val="24"/>
        </w:rPr>
        <w:t xml:space="preserve">Hasil regresi linier berganda </w:t>
      </w:r>
      <w:r w:rsidR="00C6688E">
        <w:rPr>
          <w:rStyle w:val="a"/>
          <w:rFonts w:ascii="Times New Roman" w:hAnsi="Times New Roman"/>
          <w:sz w:val="24"/>
          <w:szCs w:val="24"/>
        </w:rPr>
        <w:t xml:space="preserve">untuk pengalaman </w:t>
      </w:r>
      <w:r>
        <w:rPr>
          <w:rStyle w:val="a"/>
          <w:rFonts w:ascii="Times New Roman" w:hAnsi="Times New Roman"/>
          <w:sz w:val="24"/>
          <w:szCs w:val="24"/>
        </w:rPr>
        <w:t xml:space="preserve">usahatani </w:t>
      </w:r>
      <w:r w:rsidRPr="00BF20C5">
        <w:rPr>
          <w:rStyle w:val="a"/>
          <w:rFonts w:ascii="Times New Roman" w:hAnsi="Times New Roman"/>
          <w:sz w:val="24"/>
          <w:szCs w:val="24"/>
        </w:rPr>
        <w:t xml:space="preserve"> nilai signifikansi yang didapat sebesar 0,</w:t>
      </w:r>
      <w:r>
        <w:rPr>
          <w:rStyle w:val="a"/>
          <w:rFonts w:ascii="Times New Roman" w:hAnsi="Times New Roman"/>
          <w:sz w:val="24"/>
          <w:szCs w:val="24"/>
        </w:rPr>
        <w:t>1</w:t>
      </w:r>
      <w:r w:rsidR="0044143F">
        <w:rPr>
          <w:rStyle w:val="a"/>
          <w:rFonts w:ascii="Times New Roman" w:hAnsi="Times New Roman"/>
          <w:sz w:val="24"/>
          <w:szCs w:val="24"/>
        </w:rPr>
        <w:t>87</w:t>
      </w:r>
      <w:r w:rsidRPr="00BF20C5">
        <w:rPr>
          <w:rStyle w:val="a"/>
          <w:rFonts w:ascii="Times New Roman" w:hAnsi="Times New Roman"/>
          <w:sz w:val="24"/>
          <w:szCs w:val="24"/>
        </w:rPr>
        <w:t xml:space="preserve">, dimana nilai signifikansi tersebut lebih kecil dari taraf nyata  </w:t>
      </w:r>
      <w:r w:rsidRPr="00BF20C5">
        <w:rPr>
          <w:rFonts w:ascii="Times New Roman" w:hAnsi="Times New Roman"/>
          <w:sz w:val="24"/>
          <w:szCs w:val="24"/>
        </w:rPr>
        <w:t>α = 0,</w:t>
      </w:r>
      <w:r>
        <w:rPr>
          <w:rFonts w:ascii="Times New Roman" w:hAnsi="Times New Roman"/>
          <w:sz w:val="24"/>
          <w:szCs w:val="24"/>
        </w:rPr>
        <w:t>20</w:t>
      </w:r>
      <w:r w:rsidRPr="00BF20C5">
        <w:rPr>
          <w:rFonts w:ascii="Times New Roman" w:hAnsi="Times New Roman"/>
          <w:sz w:val="24"/>
          <w:szCs w:val="24"/>
        </w:rPr>
        <w:t xml:space="preserve">, maka kesimpulannya </w:t>
      </w:r>
      <w:r w:rsidR="00E86B87">
        <w:rPr>
          <w:rStyle w:val="a"/>
          <w:rFonts w:ascii="Times New Roman" w:hAnsi="Times New Roman"/>
          <w:sz w:val="24"/>
          <w:szCs w:val="24"/>
        </w:rPr>
        <w:t xml:space="preserve">pengalaman </w:t>
      </w:r>
      <w:r>
        <w:rPr>
          <w:rStyle w:val="a"/>
          <w:rFonts w:ascii="Times New Roman" w:hAnsi="Times New Roman"/>
          <w:sz w:val="24"/>
          <w:szCs w:val="24"/>
        </w:rPr>
        <w:t>usahatani</w:t>
      </w:r>
      <w:r w:rsidRPr="00BF20C5">
        <w:rPr>
          <w:rFonts w:ascii="Times New Roman" w:hAnsi="Times New Roman"/>
          <w:sz w:val="24"/>
          <w:szCs w:val="24"/>
        </w:rPr>
        <w:t xml:space="preserve"> berpengaruh nyata terhadap pend</w:t>
      </w:r>
      <w:r>
        <w:rPr>
          <w:rFonts w:ascii="Times New Roman" w:hAnsi="Times New Roman"/>
          <w:sz w:val="24"/>
          <w:szCs w:val="24"/>
        </w:rPr>
        <w:t xml:space="preserve">apatan usahatani karet.  Variabel dummy merupakan variabel </w:t>
      </w:r>
      <w:r w:rsidR="00E86B87">
        <w:rPr>
          <w:rStyle w:val="a"/>
          <w:rFonts w:ascii="Times New Roman" w:hAnsi="Times New Roman"/>
          <w:sz w:val="24"/>
          <w:szCs w:val="24"/>
        </w:rPr>
        <w:t xml:space="preserve">pengalaman </w:t>
      </w:r>
      <w:r>
        <w:rPr>
          <w:rStyle w:val="a"/>
          <w:rFonts w:ascii="Times New Roman" w:hAnsi="Times New Roman"/>
          <w:sz w:val="24"/>
          <w:szCs w:val="24"/>
        </w:rPr>
        <w:t xml:space="preserve">usahatani </w:t>
      </w:r>
      <w:r w:rsidRPr="00BF20C5">
        <w:rPr>
          <w:rStyle w:val="a"/>
          <w:rFonts w:ascii="Times New Roman" w:hAnsi="Times New Roman"/>
          <w:sz w:val="24"/>
          <w:szCs w:val="24"/>
        </w:rPr>
        <w:t xml:space="preserve"> </w:t>
      </w:r>
      <w:r>
        <w:rPr>
          <w:rFonts w:ascii="Times New Roman" w:hAnsi="Times New Roman"/>
          <w:sz w:val="24"/>
          <w:szCs w:val="24"/>
        </w:rPr>
        <w:t xml:space="preserve">yang digunakan petani karet dalam membudidayakan karet.  </w:t>
      </w:r>
      <w:r w:rsidRPr="005C2F55">
        <w:rPr>
          <w:rFonts w:ascii="Times New Roman" w:hAnsi="Times New Roman"/>
          <w:sz w:val="24"/>
          <w:szCs w:val="24"/>
        </w:rPr>
        <w:t xml:space="preserve">Berdasarkan fungsi regresi linier berganda dummy (1) untuk petani yang </w:t>
      </w:r>
      <w:r w:rsidR="0027601A">
        <w:rPr>
          <w:rFonts w:ascii="Times New Roman" w:hAnsi="Times New Roman"/>
          <w:sz w:val="24"/>
          <w:szCs w:val="24"/>
        </w:rPr>
        <w:t xml:space="preserve">pengalam </w:t>
      </w:r>
      <w:r>
        <w:rPr>
          <w:rFonts w:ascii="Times New Roman" w:hAnsi="Times New Roman"/>
          <w:sz w:val="24"/>
          <w:szCs w:val="24"/>
        </w:rPr>
        <w:t>usahataninya lebih dari 30 tahun</w:t>
      </w:r>
      <w:r w:rsidRPr="005C2F55">
        <w:rPr>
          <w:rFonts w:ascii="Times New Roman" w:hAnsi="Times New Roman"/>
          <w:sz w:val="24"/>
          <w:szCs w:val="24"/>
        </w:rPr>
        <w:t xml:space="preserve"> dan dummy (0) untuk petani yang</w:t>
      </w:r>
      <w:r>
        <w:rPr>
          <w:rFonts w:ascii="Times New Roman" w:hAnsi="Times New Roman"/>
          <w:sz w:val="24"/>
          <w:szCs w:val="24"/>
        </w:rPr>
        <w:t xml:space="preserve"> pengalam</w:t>
      </w:r>
      <w:r w:rsidR="0027601A">
        <w:rPr>
          <w:rFonts w:ascii="Times New Roman" w:hAnsi="Times New Roman"/>
          <w:sz w:val="24"/>
          <w:szCs w:val="24"/>
        </w:rPr>
        <w:t xml:space="preserve">an </w:t>
      </w:r>
      <w:r>
        <w:rPr>
          <w:rFonts w:ascii="Times New Roman" w:hAnsi="Times New Roman"/>
          <w:sz w:val="24"/>
          <w:szCs w:val="24"/>
        </w:rPr>
        <w:t>usahataninya kurang dari sama dengan 30 tahun</w:t>
      </w:r>
      <w:r w:rsidRPr="005C2F55">
        <w:rPr>
          <w:rFonts w:ascii="Times New Roman" w:hAnsi="Times New Roman"/>
          <w:sz w:val="24"/>
          <w:szCs w:val="24"/>
        </w:rPr>
        <w:t>.</w:t>
      </w:r>
      <w:r>
        <w:rPr>
          <w:rFonts w:ascii="Times New Roman" w:hAnsi="Times New Roman"/>
          <w:sz w:val="24"/>
          <w:szCs w:val="24"/>
        </w:rPr>
        <w:t xml:space="preserve"> </w:t>
      </w:r>
      <w:r w:rsidRPr="00BF20C5">
        <w:rPr>
          <w:rFonts w:ascii="Times New Roman" w:hAnsi="Times New Roman"/>
          <w:sz w:val="24"/>
          <w:szCs w:val="24"/>
        </w:rPr>
        <w:t xml:space="preserve">Nilai koefisien regresi untuk </w:t>
      </w:r>
      <w:r>
        <w:rPr>
          <w:rFonts w:ascii="Times New Roman" w:hAnsi="Times New Roman"/>
          <w:sz w:val="24"/>
          <w:szCs w:val="24"/>
        </w:rPr>
        <w:t>pengalam</w:t>
      </w:r>
      <w:r w:rsidR="0027601A">
        <w:rPr>
          <w:rFonts w:ascii="Times New Roman" w:hAnsi="Times New Roman"/>
          <w:sz w:val="24"/>
          <w:szCs w:val="24"/>
        </w:rPr>
        <w:t xml:space="preserve">an </w:t>
      </w:r>
      <w:r>
        <w:rPr>
          <w:rFonts w:ascii="Times New Roman" w:hAnsi="Times New Roman"/>
          <w:sz w:val="24"/>
          <w:szCs w:val="24"/>
        </w:rPr>
        <w:t>usahatani</w:t>
      </w:r>
      <w:r w:rsidRPr="00BF20C5">
        <w:rPr>
          <w:rFonts w:ascii="Times New Roman" w:hAnsi="Times New Roman"/>
          <w:sz w:val="24"/>
          <w:szCs w:val="24"/>
        </w:rPr>
        <w:t xml:space="preserve"> mempunyai hubungan </w:t>
      </w:r>
      <w:r>
        <w:rPr>
          <w:rFonts w:ascii="Times New Roman" w:hAnsi="Times New Roman"/>
          <w:sz w:val="24"/>
          <w:szCs w:val="24"/>
        </w:rPr>
        <w:t>positif</w:t>
      </w:r>
      <w:r w:rsidRPr="00BF20C5">
        <w:rPr>
          <w:rFonts w:ascii="Times New Roman" w:hAnsi="Times New Roman"/>
          <w:sz w:val="24"/>
          <w:szCs w:val="24"/>
        </w:rPr>
        <w:t xml:space="preserve"> terhadap pendapatan </w:t>
      </w:r>
      <w:r>
        <w:rPr>
          <w:rFonts w:ascii="Times New Roman" w:hAnsi="Times New Roman"/>
          <w:sz w:val="24"/>
          <w:szCs w:val="24"/>
        </w:rPr>
        <w:t>usahatani karet</w:t>
      </w:r>
      <w:r w:rsidRPr="00BF20C5">
        <w:rPr>
          <w:rFonts w:ascii="Times New Roman" w:hAnsi="Times New Roman"/>
          <w:sz w:val="24"/>
          <w:szCs w:val="24"/>
        </w:rPr>
        <w:t xml:space="preserve"> dengan nilai sebesar </w:t>
      </w:r>
      <w:r w:rsidR="0044143F">
        <w:rPr>
          <w:rFonts w:ascii="Times New Roman" w:hAnsi="Times New Roman"/>
          <w:sz w:val="24"/>
          <w:szCs w:val="24"/>
        </w:rPr>
        <w:t>754</w:t>
      </w:r>
      <w:r>
        <w:rPr>
          <w:rFonts w:ascii="Times New Roman" w:hAnsi="Times New Roman"/>
          <w:sz w:val="24"/>
          <w:szCs w:val="24"/>
        </w:rPr>
        <w:t>.</w:t>
      </w:r>
      <w:r w:rsidR="0044143F">
        <w:rPr>
          <w:rFonts w:ascii="Times New Roman" w:hAnsi="Times New Roman"/>
          <w:sz w:val="24"/>
          <w:szCs w:val="24"/>
        </w:rPr>
        <w:t>587</w:t>
      </w:r>
      <w:r>
        <w:rPr>
          <w:rFonts w:ascii="Times New Roman" w:hAnsi="Times New Roman"/>
          <w:sz w:val="24"/>
          <w:szCs w:val="24"/>
        </w:rPr>
        <w:t>,</w:t>
      </w:r>
      <w:r w:rsidR="0044143F">
        <w:rPr>
          <w:rFonts w:ascii="Times New Roman" w:hAnsi="Times New Roman"/>
          <w:sz w:val="24"/>
          <w:szCs w:val="24"/>
        </w:rPr>
        <w:t>314</w:t>
      </w:r>
      <w:r>
        <w:rPr>
          <w:rFonts w:ascii="Times New Roman" w:hAnsi="Times New Roman"/>
          <w:sz w:val="24"/>
          <w:szCs w:val="24"/>
        </w:rPr>
        <w:t xml:space="preserve"> </w:t>
      </w:r>
      <w:r w:rsidRPr="00BF20C5">
        <w:rPr>
          <w:rFonts w:ascii="Times New Roman" w:hAnsi="Times New Roman"/>
          <w:sz w:val="24"/>
          <w:szCs w:val="24"/>
        </w:rPr>
        <w:t>artinya</w:t>
      </w:r>
      <w:r>
        <w:rPr>
          <w:rFonts w:ascii="Times New Roman" w:hAnsi="Times New Roman"/>
          <w:sz w:val="24"/>
          <w:szCs w:val="24"/>
        </w:rPr>
        <w:t xml:space="preserve"> </w:t>
      </w:r>
      <w:r w:rsidR="0027601A">
        <w:rPr>
          <w:rFonts w:ascii="Times New Roman" w:hAnsi="Times New Roman"/>
          <w:sz w:val="24"/>
          <w:szCs w:val="24"/>
        </w:rPr>
        <w:t xml:space="preserve">setiap penambahan pengalaman </w:t>
      </w:r>
      <w:r>
        <w:rPr>
          <w:rFonts w:ascii="Times New Roman" w:hAnsi="Times New Roman"/>
          <w:sz w:val="24"/>
          <w:szCs w:val="24"/>
        </w:rPr>
        <w:t xml:space="preserve">usahatani maka akan meningkatkan pendapatan </w:t>
      </w:r>
      <w:r w:rsidR="0027601A">
        <w:rPr>
          <w:rFonts w:ascii="Times New Roman" w:hAnsi="Times New Roman"/>
          <w:sz w:val="24"/>
          <w:szCs w:val="24"/>
        </w:rPr>
        <w:t>usahatani</w:t>
      </w:r>
      <w:r w:rsidR="00AF4AB8">
        <w:rPr>
          <w:rFonts w:ascii="Times New Roman" w:hAnsi="Times New Roman"/>
          <w:sz w:val="24"/>
          <w:szCs w:val="24"/>
        </w:rPr>
        <w:t xml:space="preserve"> karet</w:t>
      </w:r>
      <w:r w:rsidR="00AF4AB8">
        <w:rPr>
          <w:rFonts w:ascii="Times New Roman" w:hAnsi="Times New Roman"/>
          <w:sz w:val="24"/>
          <w:szCs w:val="24"/>
          <w:lang w:val="id-ID"/>
        </w:rPr>
        <w:t>; dengan asumsi</w:t>
      </w:r>
      <w:r>
        <w:rPr>
          <w:rFonts w:ascii="Times New Roman" w:hAnsi="Times New Roman"/>
          <w:sz w:val="24"/>
          <w:szCs w:val="24"/>
        </w:rPr>
        <w:t xml:space="preserve"> faktor-faktor lain dianggap tetap (</w:t>
      </w:r>
      <w:r w:rsidRPr="00ED4232">
        <w:rPr>
          <w:rFonts w:ascii="Times New Roman" w:hAnsi="Times New Roman"/>
          <w:i/>
          <w:sz w:val="24"/>
          <w:szCs w:val="24"/>
        </w:rPr>
        <w:t>Ceteris Paribus</w:t>
      </w:r>
      <w:r>
        <w:rPr>
          <w:rFonts w:ascii="Times New Roman" w:hAnsi="Times New Roman"/>
          <w:sz w:val="24"/>
          <w:szCs w:val="24"/>
        </w:rPr>
        <w:t>).  Hal ini berarti dengan pengalaman yang lebih lama maka petani lebih ta</w:t>
      </w:r>
      <w:r w:rsidR="00EE3C04">
        <w:rPr>
          <w:rFonts w:ascii="Times New Roman" w:hAnsi="Times New Roman"/>
          <w:sz w:val="24"/>
          <w:szCs w:val="24"/>
          <w:lang w:val="id-ID"/>
        </w:rPr>
        <w:t>h</w:t>
      </w:r>
      <w:r>
        <w:rPr>
          <w:rFonts w:ascii="Times New Roman" w:hAnsi="Times New Roman"/>
          <w:sz w:val="24"/>
          <w:szCs w:val="24"/>
        </w:rPr>
        <w:t xml:space="preserve">u bagaimana berusahatani </w:t>
      </w:r>
      <w:r w:rsidR="0027601A">
        <w:rPr>
          <w:rFonts w:ascii="Times New Roman" w:hAnsi="Times New Roman"/>
          <w:sz w:val="24"/>
          <w:szCs w:val="24"/>
        </w:rPr>
        <w:t xml:space="preserve">yang </w:t>
      </w:r>
      <w:r>
        <w:rPr>
          <w:rFonts w:ascii="Times New Roman" w:hAnsi="Times New Roman"/>
          <w:sz w:val="24"/>
          <w:szCs w:val="24"/>
        </w:rPr>
        <w:t>lebih baik sehingga akan meningkatkan pendapatan</w:t>
      </w:r>
      <w:r w:rsidR="0027601A">
        <w:rPr>
          <w:rFonts w:ascii="Times New Roman" w:hAnsi="Times New Roman"/>
          <w:sz w:val="24"/>
          <w:szCs w:val="24"/>
        </w:rPr>
        <w:t xml:space="preserve"> usahtani karet</w:t>
      </w:r>
      <w:r>
        <w:rPr>
          <w:rFonts w:ascii="Times New Roman" w:hAnsi="Times New Roman"/>
          <w:sz w:val="24"/>
          <w:szCs w:val="24"/>
        </w:rPr>
        <w:t>.</w:t>
      </w:r>
    </w:p>
    <w:p w:rsidR="00BB0D8D" w:rsidRDefault="00BB0D8D" w:rsidP="006F20CD">
      <w:pPr>
        <w:tabs>
          <w:tab w:val="left" w:pos="180"/>
        </w:tabs>
        <w:spacing w:after="0" w:line="240" w:lineRule="auto"/>
        <w:ind w:firstLine="567"/>
        <w:jc w:val="both"/>
        <w:rPr>
          <w:rFonts w:ascii="Times New Roman" w:hAnsi="Times New Roman"/>
          <w:noProof/>
          <w:sz w:val="24"/>
          <w:szCs w:val="24"/>
        </w:rPr>
      </w:pPr>
    </w:p>
    <w:p w:rsidR="009A24D6" w:rsidRPr="00A057F9" w:rsidRDefault="009A24D6" w:rsidP="00E52440">
      <w:pPr>
        <w:tabs>
          <w:tab w:val="left" w:pos="0"/>
        </w:tabs>
        <w:spacing w:after="0" w:line="240" w:lineRule="auto"/>
        <w:jc w:val="center"/>
        <w:rPr>
          <w:rFonts w:ascii="Times New Roman" w:hAnsi="Times New Roman"/>
          <w:b/>
          <w:bCs/>
          <w:snapToGrid w:val="0"/>
          <w:sz w:val="24"/>
          <w:szCs w:val="24"/>
          <w:lang w:val="en-GB"/>
        </w:rPr>
      </w:pPr>
      <w:r w:rsidRPr="00A057F9">
        <w:rPr>
          <w:rFonts w:ascii="Times New Roman" w:hAnsi="Times New Roman"/>
          <w:b/>
          <w:bCs/>
          <w:snapToGrid w:val="0"/>
          <w:sz w:val="24"/>
          <w:szCs w:val="24"/>
          <w:lang w:val="id-ID"/>
        </w:rPr>
        <w:lastRenderedPageBreak/>
        <w:t>KESIMPULAN</w:t>
      </w:r>
    </w:p>
    <w:p w:rsidR="009A24D6" w:rsidRPr="00A057F9" w:rsidRDefault="009A24D6" w:rsidP="00EE3C04">
      <w:pPr>
        <w:tabs>
          <w:tab w:val="left" w:pos="340"/>
        </w:tabs>
        <w:spacing w:after="0" w:line="360" w:lineRule="auto"/>
        <w:jc w:val="both"/>
        <w:rPr>
          <w:rFonts w:ascii="Times New Roman" w:hAnsi="Times New Roman"/>
          <w:snapToGrid w:val="0"/>
          <w:sz w:val="24"/>
          <w:szCs w:val="24"/>
          <w:lang w:val="en-GB"/>
        </w:rPr>
      </w:pPr>
    </w:p>
    <w:p w:rsidR="009A24D6" w:rsidRPr="00EE3C04" w:rsidRDefault="00EE3C04" w:rsidP="00EE3C04">
      <w:pPr>
        <w:spacing w:after="0" w:line="360" w:lineRule="auto"/>
        <w:ind w:firstLine="567"/>
        <w:jc w:val="both"/>
        <w:rPr>
          <w:rFonts w:ascii="Times New Roman" w:hAnsi="Times New Roman"/>
          <w:sz w:val="24"/>
          <w:szCs w:val="24"/>
          <w:lang w:val="id-ID"/>
        </w:rPr>
      </w:pPr>
      <w:r>
        <w:rPr>
          <w:rFonts w:ascii="Times New Roman" w:hAnsi="Times New Roman"/>
          <w:sz w:val="24"/>
          <w:szCs w:val="24"/>
          <w:lang w:val="id-ID"/>
        </w:rPr>
        <w:t>Berdasarkan penjelasan pada bab-bab sebelumnya, maka dapat ditarik kesimpulan bahwa faktor-faktor yang mempengaruhi pendapatan usahatani karet di Desa Simpang Heran Kabupaten Ogan Komering Ilir adalah harga karet, biaya mangkok, dummy luas garapan, dummy pendidikan, dan dummy pengalaman usahatani.</w:t>
      </w:r>
    </w:p>
    <w:p w:rsidR="009A24D6" w:rsidRPr="00A057F9" w:rsidRDefault="009A24D6" w:rsidP="00EE3C04">
      <w:pPr>
        <w:spacing w:after="0" w:line="360" w:lineRule="auto"/>
        <w:ind w:firstLine="567"/>
        <w:jc w:val="both"/>
        <w:rPr>
          <w:rFonts w:ascii="Times New Roman" w:hAnsi="Times New Roman"/>
          <w:sz w:val="24"/>
          <w:szCs w:val="24"/>
        </w:rPr>
      </w:pPr>
    </w:p>
    <w:p w:rsidR="009A24D6" w:rsidRPr="00A057F9" w:rsidRDefault="009A24D6" w:rsidP="00EE3C04">
      <w:pPr>
        <w:tabs>
          <w:tab w:val="left" w:pos="340"/>
        </w:tabs>
        <w:spacing w:after="0" w:line="360" w:lineRule="auto"/>
        <w:jc w:val="center"/>
        <w:rPr>
          <w:rFonts w:ascii="Times New Roman" w:hAnsi="Times New Roman"/>
          <w:b/>
          <w:bCs/>
          <w:snapToGrid w:val="0"/>
          <w:sz w:val="24"/>
          <w:szCs w:val="24"/>
        </w:rPr>
      </w:pPr>
      <w:r w:rsidRPr="00A057F9">
        <w:rPr>
          <w:rFonts w:ascii="Times New Roman" w:hAnsi="Times New Roman"/>
          <w:b/>
          <w:bCs/>
          <w:snapToGrid w:val="0"/>
          <w:sz w:val="24"/>
          <w:szCs w:val="24"/>
          <w:lang w:val="id-ID"/>
        </w:rPr>
        <w:t>UCAPAN TERIMA KASIH</w:t>
      </w:r>
    </w:p>
    <w:p w:rsidR="009A24D6" w:rsidRPr="00A057F9" w:rsidRDefault="009A24D6" w:rsidP="00EE3C04">
      <w:pPr>
        <w:tabs>
          <w:tab w:val="left" w:pos="340"/>
        </w:tabs>
        <w:spacing w:after="0" w:line="360" w:lineRule="auto"/>
        <w:rPr>
          <w:rFonts w:ascii="Times New Roman" w:hAnsi="Times New Roman"/>
          <w:b/>
          <w:bCs/>
          <w:snapToGrid w:val="0"/>
          <w:sz w:val="24"/>
          <w:szCs w:val="24"/>
        </w:rPr>
      </w:pPr>
    </w:p>
    <w:p w:rsidR="00EE3C04" w:rsidRPr="00CD7E67" w:rsidRDefault="009A24D6" w:rsidP="00EE3C04">
      <w:pPr>
        <w:pStyle w:val="IEEEAuthorAffiliation"/>
        <w:spacing w:after="0" w:line="360" w:lineRule="auto"/>
        <w:ind w:firstLine="567"/>
        <w:jc w:val="both"/>
        <w:rPr>
          <w:sz w:val="24"/>
        </w:rPr>
      </w:pPr>
      <w:r w:rsidRPr="00A057F9">
        <w:rPr>
          <w:sz w:val="24"/>
        </w:rPr>
        <w:tab/>
      </w:r>
      <w:r w:rsidR="00EE3C04" w:rsidRPr="00CD7E67">
        <w:rPr>
          <w:i w:val="0"/>
          <w:iCs/>
          <w:sz w:val="24"/>
          <w:lang w:val="id-ID"/>
        </w:rPr>
        <w:t>Ucapan terima kasih kepada para-pihak yang telah membantu dan memberikan sumbang-saran bagi kesempurnaan penyelesaian p</w:t>
      </w:r>
      <w:r w:rsidR="00EE3C04">
        <w:rPr>
          <w:i w:val="0"/>
          <w:iCs/>
          <w:sz w:val="24"/>
          <w:lang w:val="id-ID"/>
        </w:rPr>
        <w:t>enelitian ini. Terutama kepada Lembaga Penelitian Universitas Sriwijaya</w:t>
      </w:r>
      <w:r w:rsidR="00EE3C04" w:rsidRPr="00CD7E67">
        <w:rPr>
          <w:i w:val="0"/>
          <w:iCs/>
          <w:sz w:val="24"/>
          <w:lang w:val="id-ID"/>
        </w:rPr>
        <w:t xml:space="preserve">, yang telah membiayai penelitian ini melalui </w:t>
      </w:r>
      <w:r w:rsidR="00EE3C04">
        <w:rPr>
          <w:i w:val="0"/>
          <w:iCs/>
          <w:sz w:val="24"/>
          <w:lang w:val="id-ID"/>
        </w:rPr>
        <w:t xml:space="preserve">Anggaran SP DIPA Unsri </w:t>
      </w:r>
      <w:r w:rsidR="00EE3C04" w:rsidRPr="00CD7E67">
        <w:rPr>
          <w:i w:val="0"/>
          <w:iCs/>
          <w:sz w:val="24"/>
          <w:lang w:val="id-ID"/>
        </w:rPr>
        <w:t xml:space="preserve">Penelitian </w:t>
      </w:r>
      <w:r w:rsidR="00EE3C04">
        <w:rPr>
          <w:i w:val="0"/>
          <w:iCs/>
          <w:sz w:val="24"/>
          <w:lang w:val="id-ID"/>
        </w:rPr>
        <w:t xml:space="preserve">Sains Teknologi dan Seni Unsri </w:t>
      </w:r>
      <w:r w:rsidR="00EE3C04" w:rsidRPr="00CD7E67">
        <w:rPr>
          <w:i w:val="0"/>
          <w:iCs/>
          <w:sz w:val="24"/>
          <w:lang w:val="id-ID"/>
        </w:rPr>
        <w:t>tahun 2015.</w:t>
      </w:r>
    </w:p>
    <w:p w:rsidR="00EE3C04" w:rsidRPr="006F20CD" w:rsidRDefault="00EE3C04" w:rsidP="00EE3C04">
      <w:pPr>
        <w:tabs>
          <w:tab w:val="left" w:pos="284"/>
        </w:tabs>
        <w:spacing w:after="0" w:line="240" w:lineRule="auto"/>
        <w:jc w:val="both"/>
        <w:rPr>
          <w:rFonts w:ascii="Times New Roman" w:hAnsi="Times New Roman"/>
          <w:sz w:val="24"/>
          <w:szCs w:val="24"/>
        </w:rPr>
      </w:pPr>
    </w:p>
    <w:p w:rsidR="00EE3C04" w:rsidRPr="006F20CD" w:rsidRDefault="00EE3C04" w:rsidP="00EE3C04">
      <w:pPr>
        <w:tabs>
          <w:tab w:val="left" w:pos="340"/>
        </w:tabs>
        <w:spacing w:after="0" w:line="240" w:lineRule="auto"/>
        <w:jc w:val="center"/>
        <w:rPr>
          <w:rFonts w:ascii="Times New Roman" w:hAnsi="Times New Roman"/>
          <w:b/>
          <w:bCs/>
          <w:snapToGrid w:val="0"/>
          <w:sz w:val="24"/>
          <w:szCs w:val="24"/>
          <w:lang w:val="id-ID"/>
        </w:rPr>
      </w:pPr>
      <w:r w:rsidRPr="006F20CD">
        <w:rPr>
          <w:rFonts w:ascii="Times New Roman" w:hAnsi="Times New Roman"/>
          <w:b/>
          <w:bCs/>
          <w:snapToGrid w:val="0"/>
          <w:sz w:val="24"/>
          <w:szCs w:val="24"/>
          <w:lang w:val="en-GB"/>
        </w:rPr>
        <w:t>DAFTAR PUSTAKA</w:t>
      </w:r>
    </w:p>
    <w:p w:rsidR="00EE3C04" w:rsidRPr="006F20CD" w:rsidRDefault="00EE3C04" w:rsidP="00EE3C04">
      <w:pPr>
        <w:tabs>
          <w:tab w:val="left" w:pos="340"/>
        </w:tabs>
        <w:spacing w:after="0" w:line="240" w:lineRule="auto"/>
        <w:jc w:val="center"/>
        <w:rPr>
          <w:rFonts w:ascii="Times New Roman" w:hAnsi="Times New Roman"/>
          <w:sz w:val="24"/>
          <w:szCs w:val="24"/>
          <w:lang w:val="id-ID"/>
        </w:rPr>
      </w:pPr>
    </w:p>
    <w:p w:rsidR="00EE3C04" w:rsidRDefault="00EE3C04" w:rsidP="00EE3C04">
      <w:pPr>
        <w:tabs>
          <w:tab w:val="left" w:pos="90"/>
          <w:tab w:val="left" w:pos="567"/>
        </w:tabs>
        <w:autoSpaceDE w:val="0"/>
        <w:autoSpaceDN w:val="0"/>
        <w:adjustRightInd w:val="0"/>
        <w:spacing w:after="0" w:line="240" w:lineRule="auto"/>
        <w:ind w:left="567" w:hanging="567"/>
        <w:jc w:val="both"/>
        <w:rPr>
          <w:rFonts w:ascii="Times New Roman" w:eastAsia="ArialUnicodeMS" w:hAnsi="Times New Roman"/>
          <w:sz w:val="24"/>
          <w:szCs w:val="24"/>
          <w:lang w:val="id-ID"/>
        </w:rPr>
      </w:pPr>
      <w:r w:rsidRPr="00513DD0">
        <w:rPr>
          <w:rFonts w:ascii="Times New Roman" w:eastAsia="ArialUnicodeMS" w:hAnsi="Times New Roman"/>
          <w:sz w:val="24"/>
          <w:szCs w:val="24"/>
        </w:rPr>
        <w:t>Barlowe, R. 1978. Land Resources Economics. The Economics of Real Estate. Fourth Edition. Prentice Hill, Inc. Englewood Cliffs, New Jersey. USA.</w:t>
      </w:r>
    </w:p>
    <w:p w:rsidR="00EE3C04" w:rsidRDefault="00EE3C04" w:rsidP="00EE3C04">
      <w:pPr>
        <w:tabs>
          <w:tab w:val="left" w:pos="567"/>
        </w:tabs>
        <w:autoSpaceDE w:val="0"/>
        <w:autoSpaceDN w:val="0"/>
        <w:adjustRightInd w:val="0"/>
        <w:spacing w:after="0" w:line="240" w:lineRule="auto"/>
        <w:ind w:left="567" w:hanging="567"/>
        <w:jc w:val="both"/>
        <w:rPr>
          <w:rFonts w:ascii="Times New Roman" w:hAnsi="Times New Roman"/>
          <w:sz w:val="24"/>
          <w:szCs w:val="24"/>
          <w:lang w:val="id-ID"/>
        </w:rPr>
      </w:pPr>
      <w:r>
        <w:rPr>
          <w:rFonts w:ascii="Times New Roman" w:hAnsi="Times New Roman"/>
          <w:sz w:val="24"/>
          <w:szCs w:val="24"/>
        </w:rPr>
        <w:t xml:space="preserve">BPS </w:t>
      </w:r>
      <w:r>
        <w:rPr>
          <w:rFonts w:ascii="Times New Roman" w:hAnsi="Times New Roman"/>
          <w:sz w:val="24"/>
          <w:szCs w:val="24"/>
          <w:lang w:val="id-ID"/>
        </w:rPr>
        <w:t>Kab. OKI</w:t>
      </w:r>
      <w:r>
        <w:rPr>
          <w:rFonts w:ascii="Times New Roman" w:hAnsi="Times New Roman"/>
          <w:sz w:val="24"/>
          <w:szCs w:val="24"/>
        </w:rPr>
        <w:t xml:space="preserve">. </w:t>
      </w:r>
      <w:r>
        <w:rPr>
          <w:rFonts w:ascii="Times New Roman" w:hAnsi="Times New Roman"/>
          <w:sz w:val="24"/>
          <w:szCs w:val="24"/>
          <w:lang w:val="id-ID"/>
        </w:rPr>
        <w:t>2001-</w:t>
      </w:r>
      <w:r>
        <w:rPr>
          <w:rFonts w:ascii="Times New Roman" w:hAnsi="Times New Roman"/>
          <w:sz w:val="24"/>
          <w:szCs w:val="24"/>
        </w:rPr>
        <w:t xml:space="preserve">2011. </w:t>
      </w:r>
      <w:r>
        <w:rPr>
          <w:rFonts w:ascii="Times New Roman" w:hAnsi="Times New Roman"/>
          <w:sz w:val="24"/>
          <w:szCs w:val="24"/>
          <w:lang w:val="id-ID"/>
        </w:rPr>
        <w:t>OKI dalam Angka Tahun 2001-2011</w:t>
      </w:r>
      <w:r>
        <w:rPr>
          <w:rFonts w:ascii="Times New Roman" w:hAnsi="Times New Roman"/>
          <w:sz w:val="24"/>
          <w:szCs w:val="24"/>
        </w:rPr>
        <w:t xml:space="preserve">. </w:t>
      </w:r>
      <w:r w:rsidRPr="0014180C">
        <w:rPr>
          <w:rFonts w:ascii="Times New Roman" w:hAnsi="Times New Roman"/>
          <w:sz w:val="24"/>
          <w:szCs w:val="24"/>
        </w:rPr>
        <w:t>B</w:t>
      </w:r>
      <w:r>
        <w:rPr>
          <w:rFonts w:ascii="Times New Roman" w:hAnsi="Times New Roman"/>
          <w:sz w:val="24"/>
          <w:szCs w:val="24"/>
        </w:rPr>
        <w:t xml:space="preserve">adan </w:t>
      </w:r>
      <w:r w:rsidRPr="0014180C">
        <w:rPr>
          <w:rFonts w:ascii="Times New Roman" w:hAnsi="Times New Roman"/>
          <w:sz w:val="24"/>
          <w:szCs w:val="24"/>
        </w:rPr>
        <w:t>P</w:t>
      </w:r>
      <w:r>
        <w:rPr>
          <w:rFonts w:ascii="Times New Roman" w:hAnsi="Times New Roman"/>
          <w:sz w:val="24"/>
          <w:szCs w:val="24"/>
        </w:rPr>
        <w:t xml:space="preserve">usat </w:t>
      </w:r>
      <w:r w:rsidRPr="0014180C">
        <w:rPr>
          <w:rFonts w:ascii="Times New Roman" w:hAnsi="Times New Roman"/>
          <w:sz w:val="24"/>
          <w:szCs w:val="24"/>
        </w:rPr>
        <w:t>S</w:t>
      </w:r>
      <w:r>
        <w:rPr>
          <w:rFonts w:ascii="Times New Roman" w:hAnsi="Times New Roman"/>
          <w:sz w:val="24"/>
          <w:szCs w:val="24"/>
        </w:rPr>
        <w:t xml:space="preserve">tatistik </w:t>
      </w:r>
      <w:r>
        <w:rPr>
          <w:rFonts w:ascii="Times New Roman" w:hAnsi="Times New Roman"/>
          <w:sz w:val="24"/>
          <w:szCs w:val="24"/>
          <w:lang w:val="id-ID"/>
        </w:rPr>
        <w:t>Kabupaten Ogan Komering Ilir</w:t>
      </w:r>
      <w:r w:rsidRPr="0014180C">
        <w:rPr>
          <w:rFonts w:ascii="Times New Roman" w:hAnsi="Times New Roman"/>
          <w:sz w:val="24"/>
          <w:szCs w:val="24"/>
        </w:rPr>
        <w:t>.</w:t>
      </w:r>
    </w:p>
    <w:p w:rsidR="00EE3C04" w:rsidRDefault="00EE3C04" w:rsidP="00EE3C04">
      <w:pPr>
        <w:autoSpaceDE w:val="0"/>
        <w:autoSpaceDN w:val="0"/>
        <w:adjustRightInd w:val="0"/>
        <w:spacing w:after="0"/>
        <w:ind w:left="567" w:hanging="567"/>
        <w:jc w:val="both"/>
        <w:rPr>
          <w:rFonts w:ascii="Times New Roman" w:hAnsi="Times New Roman"/>
          <w:sz w:val="24"/>
          <w:szCs w:val="24"/>
          <w:lang w:val="id-ID"/>
        </w:rPr>
      </w:pPr>
      <w:r>
        <w:rPr>
          <w:rFonts w:ascii="Times New Roman" w:hAnsi="Times New Roman"/>
          <w:sz w:val="24"/>
          <w:szCs w:val="24"/>
        </w:rPr>
        <w:t xml:space="preserve">BPS </w:t>
      </w:r>
      <w:r>
        <w:rPr>
          <w:rFonts w:ascii="Times New Roman" w:hAnsi="Times New Roman"/>
          <w:sz w:val="24"/>
          <w:szCs w:val="24"/>
          <w:lang w:val="id-ID"/>
        </w:rPr>
        <w:t xml:space="preserve">Provinsi </w:t>
      </w:r>
      <w:r>
        <w:rPr>
          <w:rFonts w:ascii="Times New Roman" w:hAnsi="Times New Roman"/>
          <w:sz w:val="24"/>
          <w:szCs w:val="24"/>
        </w:rPr>
        <w:t xml:space="preserve">Sumsel. 2011. Luas Lahan Menurut Penggunaan </w:t>
      </w:r>
      <w:r>
        <w:rPr>
          <w:rFonts w:ascii="Times New Roman" w:hAnsi="Times New Roman"/>
          <w:sz w:val="24"/>
          <w:szCs w:val="24"/>
          <w:lang w:val="id-ID"/>
        </w:rPr>
        <w:t>Tahun 2011</w:t>
      </w:r>
      <w:r>
        <w:rPr>
          <w:rFonts w:ascii="Times New Roman" w:hAnsi="Times New Roman"/>
          <w:sz w:val="24"/>
          <w:szCs w:val="24"/>
        </w:rPr>
        <w:t xml:space="preserve">. </w:t>
      </w:r>
      <w:r w:rsidRPr="0014180C">
        <w:rPr>
          <w:rFonts w:ascii="Times New Roman" w:hAnsi="Times New Roman"/>
          <w:sz w:val="24"/>
          <w:szCs w:val="24"/>
        </w:rPr>
        <w:t>B</w:t>
      </w:r>
      <w:r>
        <w:rPr>
          <w:rFonts w:ascii="Times New Roman" w:hAnsi="Times New Roman"/>
          <w:sz w:val="24"/>
          <w:szCs w:val="24"/>
        </w:rPr>
        <w:t xml:space="preserve">adan </w:t>
      </w:r>
      <w:r w:rsidRPr="0014180C">
        <w:rPr>
          <w:rFonts w:ascii="Times New Roman" w:hAnsi="Times New Roman"/>
          <w:sz w:val="24"/>
          <w:szCs w:val="24"/>
        </w:rPr>
        <w:t>P</w:t>
      </w:r>
      <w:r>
        <w:rPr>
          <w:rFonts w:ascii="Times New Roman" w:hAnsi="Times New Roman"/>
          <w:sz w:val="24"/>
          <w:szCs w:val="24"/>
        </w:rPr>
        <w:t xml:space="preserve">usat </w:t>
      </w:r>
      <w:r w:rsidRPr="0014180C">
        <w:rPr>
          <w:rFonts w:ascii="Times New Roman" w:hAnsi="Times New Roman"/>
          <w:sz w:val="24"/>
          <w:szCs w:val="24"/>
        </w:rPr>
        <w:t>S</w:t>
      </w:r>
      <w:r>
        <w:rPr>
          <w:rFonts w:ascii="Times New Roman" w:hAnsi="Times New Roman"/>
          <w:sz w:val="24"/>
          <w:szCs w:val="24"/>
        </w:rPr>
        <w:t>tatistik Provinsi Sumatera Selatan.</w:t>
      </w:r>
    </w:p>
    <w:p w:rsidR="00EE3C04" w:rsidRPr="00D570C2" w:rsidRDefault="00EE3C04" w:rsidP="00EE3C04">
      <w:pPr>
        <w:pStyle w:val="ListParagraph"/>
        <w:spacing w:after="0" w:line="240" w:lineRule="auto"/>
        <w:ind w:hanging="720"/>
        <w:contextualSpacing w:val="0"/>
        <w:jc w:val="both"/>
        <w:rPr>
          <w:rFonts w:ascii="Times New Roman" w:hAnsi="Times New Roman"/>
          <w:sz w:val="24"/>
          <w:szCs w:val="24"/>
        </w:rPr>
      </w:pPr>
      <w:r w:rsidRPr="00D570C2">
        <w:rPr>
          <w:rFonts w:ascii="Times New Roman" w:hAnsi="Times New Roman"/>
          <w:sz w:val="24"/>
          <w:szCs w:val="24"/>
        </w:rPr>
        <w:t>Irawan, B. 2008. Meningkatkan Efektivitas Kebijakan Konversi Lahan. Forum Penelitian Agro Ekonomi, 26(2):116-131.</w:t>
      </w:r>
    </w:p>
    <w:p w:rsidR="00EE3C04" w:rsidRDefault="00EE3C04" w:rsidP="00EE3C04">
      <w:pPr>
        <w:pStyle w:val="ListParagraph"/>
        <w:tabs>
          <w:tab w:val="left" w:pos="567"/>
        </w:tabs>
        <w:spacing w:after="0" w:line="240" w:lineRule="auto"/>
        <w:ind w:left="567" w:hanging="567"/>
        <w:contextualSpacing w:val="0"/>
        <w:jc w:val="both"/>
        <w:rPr>
          <w:rStyle w:val="st"/>
          <w:rFonts w:ascii="Times New Roman" w:hAnsi="Times New Roman"/>
          <w:sz w:val="24"/>
          <w:szCs w:val="24"/>
        </w:rPr>
      </w:pPr>
      <w:r>
        <w:rPr>
          <w:rStyle w:val="st"/>
          <w:rFonts w:ascii="Times New Roman" w:hAnsi="Times New Roman"/>
          <w:sz w:val="24"/>
          <w:szCs w:val="24"/>
        </w:rPr>
        <w:t>Kadariah, dkk. 1988. Evaluasi Proyek. Penerbit LP3ES, Universitas Indonesia, Jakarta.</w:t>
      </w:r>
    </w:p>
    <w:p w:rsidR="00EE3C04" w:rsidRPr="00D570C2" w:rsidRDefault="00EE3C04" w:rsidP="00EE3C04">
      <w:pPr>
        <w:pStyle w:val="ListParagraph"/>
        <w:tabs>
          <w:tab w:val="left" w:pos="567"/>
        </w:tabs>
        <w:spacing w:after="0" w:line="240" w:lineRule="auto"/>
        <w:ind w:left="567" w:hanging="567"/>
        <w:contextualSpacing w:val="0"/>
        <w:jc w:val="both"/>
        <w:rPr>
          <w:rFonts w:ascii="Times New Roman" w:hAnsi="Times New Roman"/>
          <w:sz w:val="24"/>
          <w:szCs w:val="24"/>
        </w:rPr>
      </w:pPr>
      <w:r w:rsidRPr="00D570C2">
        <w:rPr>
          <w:rFonts w:ascii="Times New Roman" w:hAnsi="Times New Roman"/>
          <w:sz w:val="24"/>
          <w:szCs w:val="24"/>
        </w:rPr>
        <w:t>Purbiyanti, E. 2013. Dampak Konversi Lahan Sawah di Jawa dan Luar Jawa terhadap Ketersediaan dan Akses Pangan Nasional. Tesis Magister Sains</w:t>
      </w:r>
      <w:r>
        <w:rPr>
          <w:rFonts w:ascii="Times New Roman" w:hAnsi="Times New Roman"/>
          <w:sz w:val="24"/>
          <w:szCs w:val="24"/>
        </w:rPr>
        <w:t xml:space="preserve"> (Tidak Dipublikasikan)</w:t>
      </w:r>
      <w:r w:rsidRPr="00D570C2">
        <w:rPr>
          <w:rFonts w:ascii="Times New Roman" w:hAnsi="Times New Roman"/>
          <w:sz w:val="24"/>
          <w:szCs w:val="24"/>
        </w:rPr>
        <w:t>. Sekolah Pascasarjana, Institut Pertanian Bogor, Bogor.</w:t>
      </w:r>
    </w:p>
    <w:p w:rsidR="00EE3C04" w:rsidRDefault="00EE3C04" w:rsidP="00EE3C04">
      <w:pPr>
        <w:pStyle w:val="Topspaceforeditor"/>
        <w:tabs>
          <w:tab w:val="left" w:pos="90"/>
          <w:tab w:val="left" w:pos="567"/>
        </w:tabs>
        <w:ind w:left="567" w:hanging="567"/>
        <w:jc w:val="both"/>
        <w:rPr>
          <w:b w:val="0"/>
          <w:bCs w:val="0"/>
          <w:sz w:val="24"/>
          <w:szCs w:val="24"/>
          <w:lang w:val="id-ID"/>
        </w:rPr>
      </w:pPr>
      <w:r w:rsidRPr="0063049A">
        <w:rPr>
          <w:b w:val="0"/>
          <w:bCs w:val="0"/>
          <w:sz w:val="24"/>
          <w:szCs w:val="24"/>
        </w:rPr>
        <w:t xml:space="preserve">Purbiyanti, E; Maryanah H.; E. Mulyana.  2013. </w:t>
      </w:r>
      <w:r w:rsidRPr="00626184">
        <w:rPr>
          <w:b w:val="0"/>
          <w:bCs w:val="0"/>
          <w:noProof/>
          <w:sz w:val="24"/>
          <w:szCs w:val="24"/>
          <w:lang w:eastAsia="en-US"/>
        </w:rPr>
        <w:t>Factors Influence Farmers’ Decision to Convert Rainfed Lowland</w:t>
      </w:r>
      <w:r w:rsidRPr="0063049A">
        <w:rPr>
          <w:b w:val="0"/>
          <w:bCs w:val="0"/>
          <w:noProof/>
          <w:sz w:val="24"/>
          <w:szCs w:val="24"/>
        </w:rPr>
        <w:t xml:space="preserve"> </w:t>
      </w:r>
      <w:r w:rsidRPr="00626184">
        <w:rPr>
          <w:b w:val="0"/>
          <w:bCs w:val="0"/>
          <w:noProof/>
          <w:sz w:val="24"/>
          <w:szCs w:val="24"/>
          <w:lang w:eastAsia="en-US"/>
        </w:rPr>
        <w:t>in South Sumatera, Indonesia</w:t>
      </w:r>
      <w:r w:rsidRPr="0063049A">
        <w:rPr>
          <w:b w:val="0"/>
          <w:bCs w:val="0"/>
          <w:noProof/>
          <w:sz w:val="24"/>
          <w:szCs w:val="24"/>
        </w:rPr>
        <w:t xml:space="preserve">. </w:t>
      </w:r>
      <w:r w:rsidRPr="00626184">
        <w:rPr>
          <w:b w:val="0"/>
          <w:bCs w:val="0"/>
          <w:sz w:val="24"/>
          <w:szCs w:val="24"/>
        </w:rPr>
        <w:t>Proceedings of 2013 International Seminar on Climate Change and Food Security</w:t>
      </w:r>
      <w:r w:rsidRPr="0063049A">
        <w:rPr>
          <w:b w:val="0"/>
          <w:bCs w:val="0"/>
          <w:sz w:val="24"/>
          <w:szCs w:val="24"/>
        </w:rPr>
        <w:t xml:space="preserve"> </w:t>
      </w:r>
      <w:r w:rsidRPr="00626184">
        <w:rPr>
          <w:b w:val="0"/>
          <w:bCs w:val="0"/>
          <w:sz w:val="24"/>
          <w:szCs w:val="24"/>
        </w:rPr>
        <w:t>(ISCCFS)</w:t>
      </w:r>
      <w:r w:rsidRPr="0063049A">
        <w:rPr>
          <w:b w:val="0"/>
          <w:bCs w:val="0"/>
          <w:sz w:val="24"/>
          <w:szCs w:val="24"/>
        </w:rPr>
        <w:t xml:space="preserve">. </w:t>
      </w:r>
      <w:r w:rsidRPr="00626184">
        <w:rPr>
          <w:b w:val="0"/>
          <w:bCs w:val="0"/>
          <w:sz w:val="24"/>
          <w:szCs w:val="24"/>
        </w:rPr>
        <w:t>Palembang, South Sumatra-Indonesia, 24-25 October, 2013</w:t>
      </w:r>
      <w:r w:rsidRPr="0063049A">
        <w:rPr>
          <w:b w:val="0"/>
          <w:bCs w:val="0"/>
          <w:sz w:val="24"/>
          <w:szCs w:val="24"/>
        </w:rPr>
        <w:t xml:space="preserve">.  ISBN </w:t>
      </w:r>
      <w:r w:rsidRPr="00626184">
        <w:rPr>
          <w:b w:val="0"/>
          <w:bCs w:val="0"/>
          <w:sz w:val="24"/>
          <w:szCs w:val="24"/>
        </w:rPr>
        <w:t>978-</w:t>
      </w:r>
      <w:r w:rsidRPr="00626184">
        <w:rPr>
          <w:b w:val="0"/>
          <w:bCs w:val="0"/>
          <w:sz w:val="24"/>
          <w:szCs w:val="24"/>
          <w:lang w:val="id-ID"/>
        </w:rPr>
        <w:t>979</w:t>
      </w:r>
      <w:r w:rsidRPr="00626184">
        <w:rPr>
          <w:b w:val="0"/>
          <w:bCs w:val="0"/>
          <w:sz w:val="24"/>
          <w:szCs w:val="24"/>
        </w:rPr>
        <w:t>-8</w:t>
      </w:r>
      <w:r w:rsidRPr="00626184">
        <w:rPr>
          <w:b w:val="0"/>
          <w:bCs w:val="0"/>
          <w:sz w:val="24"/>
          <w:szCs w:val="24"/>
          <w:lang w:val="id-ID"/>
        </w:rPr>
        <w:t>389</w:t>
      </w:r>
      <w:r w:rsidRPr="00626184">
        <w:rPr>
          <w:b w:val="0"/>
          <w:bCs w:val="0"/>
          <w:sz w:val="24"/>
          <w:szCs w:val="24"/>
        </w:rPr>
        <w:t>-</w:t>
      </w:r>
      <w:r w:rsidRPr="00626184">
        <w:rPr>
          <w:b w:val="0"/>
          <w:bCs w:val="0"/>
          <w:sz w:val="24"/>
          <w:szCs w:val="24"/>
          <w:lang w:val="id-ID"/>
        </w:rPr>
        <w:t>19</w:t>
      </w:r>
      <w:r w:rsidRPr="00626184">
        <w:rPr>
          <w:b w:val="0"/>
          <w:bCs w:val="0"/>
          <w:sz w:val="24"/>
          <w:szCs w:val="24"/>
        </w:rPr>
        <w:t>-</w:t>
      </w:r>
      <w:r w:rsidRPr="00626184">
        <w:rPr>
          <w:b w:val="0"/>
          <w:bCs w:val="0"/>
          <w:sz w:val="24"/>
          <w:szCs w:val="24"/>
          <w:lang w:val="id-ID"/>
        </w:rPr>
        <w:t>1</w:t>
      </w:r>
      <w:r w:rsidRPr="00626184">
        <w:rPr>
          <w:b w:val="0"/>
          <w:bCs w:val="0"/>
          <w:sz w:val="24"/>
          <w:szCs w:val="24"/>
          <w:lang w:val="en-US"/>
        </w:rPr>
        <w:t>.</w:t>
      </w:r>
    </w:p>
    <w:p w:rsidR="00EE3C04" w:rsidRPr="003E5349" w:rsidRDefault="00EE3C04" w:rsidP="00EE3C04">
      <w:pPr>
        <w:pStyle w:val="Topspaceforeditor"/>
        <w:tabs>
          <w:tab w:val="left" w:pos="90"/>
          <w:tab w:val="left" w:pos="567"/>
        </w:tabs>
        <w:ind w:left="567" w:hanging="567"/>
        <w:jc w:val="both"/>
        <w:rPr>
          <w:b w:val="0"/>
          <w:bCs w:val="0"/>
          <w:sz w:val="24"/>
          <w:szCs w:val="24"/>
          <w:lang w:val="id-ID"/>
        </w:rPr>
      </w:pPr>
      <w:r>
        <w:rPr>
          <w:b w:val="0"/>
          <w:bCs w:val="0"/>
          <w:sz w:val="24"/>
          <w:szCs w:val="24"/>
          <w:lang w:val="id-ID"/>
        </w:rPr>
        <w:t xml:space="preserve">Sjarkowi, F. &amp; M. Sufri. 2004. Manajemen Agribisnis. Baldad Grafiti Press, Palembang. </w:t>
      </w:r>
    </w:p>
    <w:p w:rsidR="00EE3C04" w:rsidRDefault="00EE3C04" w:rsidP="00EE3C04">
      <w:pPr>
        <w:spacing w:after="0" w:line="240" w:lineRule="auto"/>
        <w:ind w:left="567" w:hanging="567"/>
        <w:jc w:val="both"/>
        <w:rPr>
          <w:rFonts w:ascii="Times New Roman" w:hAnsi="Times New Roman"/>
          <w:sz w:val="24"/>
          <w:szCs w:val="24"/>
        </w:rPr>
      </w:pPr>
    </w:p>
    <w:sectPr w:rsidR="00EE3C04" w:rsidSect="00FA460D">
      <w:footerReference w:type="default" r:id="rId10"/>
      <w:pgSz w:w="11907" w:h="16840" w:code="9"/>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058" w:rsidRDefault="00091058" w:rsidP="009A24D6">
      <w:pPr>
        <w:spacing w:after="0" w:line="240" w:lineRule="auto"/>
      </w:pPr>
      <w:r>
        <w:separator/>
      </w:r>
    </w:p>
  </w:endnote>
  <w:endnote w:type="continuationSeparator" w:id="0">
    <w:p w:rsidR="00091058" w:rsidRDefault="00091058" w:rsidP="009A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UnicodeMS">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4D6" w:rsidRDefault="00B11664">
    <w:pPr>
      <w:pStyle w:val="Footer"/>
      <w:jc w:val="center"/>
    </w:pPr>
    <w:r w:rsidRPr="009A24D6">
      <w:rPr>
        <w:rFonts w:ascii="Times New Roman" w:hAnsi="Times New Roman"/>
        <w:sz w:val="24"/>
        <w:szCs w:val="24"/>
      </w:rPr>
      <w:fldChar w:fldCharType="begin"/>
    </w:r>
    <w:r w:rsidR="009A24D6" w:rsidRPr="009A24D6">
      <w:rPr>
        <w:rFonts w:ascii="Times New Roman" w:hAnsi="Times New Roman"/>
        <w:sz w:val="24"/>
        <w:szCs w:val="24"/>
      </w:rPr>
      <w:instrText xml:space="preserve"> PAGE   \* MERGEFORMAT </w:instrText>
    </w:r>
    <w:r w:rsidRPr="009A24D6">
      <w:rPr>
        <w:rFonts w:ascii="Times New Roman" w:hAnsi="Times New Roman"/>
        <w:sz w:val="24"/>
        <w:szCs w:val="24"/>
      </w:rPr>
      <w:fldChar w:fldCharType="separate"/>
    </w:r>
    <w:r w:rsidR="0012103E">
      <w:rPr>
        <w:rFonts w:ascii="Times New Roman" w:hAnsi="Times New Roman"/>
        <w:noProof/>
        <w:sz w:val="24"/>
        <w:szCs w:val="24"/>
      </w:rPr>
      <w:t>1</w:t>
    </w:r>
    <w:r w:rsidRPr="009A24D6">
      <w:rPr>
        <w:rFonts w:ascii="Times New Roman" w:hAnsi="Times New Roman"/>
        <w:sz w:val="24"/>
        <w:szCs w:val="24"/>
      </w:rPr>
      <w:fldChar w:fldCharType="end"/>
    </w:r>
  </w:p>
  <w:p w:rsidR="00E75551" w:rsidRDefault="00E75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058" w:rsidRDefault="00091058" w:rsidP="009A24D6">
      <w:pPr>
        <w:spacing w:after="0" w:line="240" w:lineRule="auto"/>
      </w:pPr>
      <w:r>
        <w:separator/>
      </w:r>
    </w:p>
  </w:footnote>
  <w:footnote w:type="continuationSeparator" w:id="0">
    <w:p w:rsidR="00091058" w:rsidRDefault="00091058" w:rsidP="009A24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081"/>
    <w:multiLevelType w:val="multilevel"/>
    <w:tmpl w:val="F9F4C8D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DB5E72"/>
    <w:multiLevelType w:val="hybridMultilevel"/>
    <w:tmpl w:val="47666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C4847"/>
    <w:multiLevelType w:val="hybridMultilevel"/>
    <w:tmpl w:val="41E427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C67934"/>
    <w:multiLevelType w:val="multilevel"/>
    <w:tmpl w:val="80AE1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E71FD0"/>
    <w:multiLevelType w:val="hybridMultilevel"/>
    <w:tmpl w:val="AF8E47B4"/>
    <w:lvl w:ilvl="0" w:tplc="24486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23D63"/>
    <w:multiLevelType w:val="hybridMultilevel"/>
    <w:tmpl w:val="FC92FA52"/>
    <w:lvl w:ilvl="0" w:tplc="2D5C6ADC">
      <w:start w:val="1"/>
      <w:numFmt w:val="upperLetter"/>
      <w:lvlText w:val="(%1)"/>
      <w:lvlJc w:val="left"/>
      <w:pPr>
        <w:ind w:left="840" w:hanging="390"/>
      </w:pPr>
      <w:rPr>
        <w:rFonts w:hint="default"/>
      </w:rPr>
    </w:lvl>
    <w:lvl w:ilvl="1" w:tplc="B0F40A46">
      <w:start w:val="1"/>
      <w:numFmt w:val="decimal"/>
      <w:lvlText w:val="%2"/>
      <w:lvlJc w:val="left"/>
      <w:pPr>
        <w:ind w:left="1530" w:hanging="360"/>
      </w:pPr>
      <w:rPr>
        <w:rFonts w:hint="default"/>
      </w:rPr>
    </w:lvl>
    <w:lvl w:ilvl="2" w:tplc="9D762E2E">
      <w:start w:val="1"/>
      <w:numFmt w:val="lowerLetter"/>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DF50EE0"/>
    <w:multiLevelType w:val="hybridMultilevel"/>
    <w:tmpl w:val="F7B2F038"/>
    <w:lvl w:ilvl="0" w:tplc="E25A4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24D6"/>
    <w:rsid w:val="00014453"/>
    <w:rsid w:val="00055C7C"/>
    <w:rsid w:val="00065E81"/>
    <w:rsid w:val="00072912"/>
    <w:rsid w:val="00091058"/>
    <w:rsid w:val="0012103E"/>
    <w:rsid w:val="001C48D1"/>
    <w:rsid w:val="00213492"/>
    <w:rsid w:val="0027601A"/>
    <w:rsid w:val="00291D54"/>
    <w:rsid w:val="002F581E"/>
    <w:rsid w:val="00301A08"/>
    <w:rsid w:val="00316550"/>
    <w:rsid w:val="00327046"/>
    <w:rsid w:val="003A0243"/>
    <w:rsid w:val="003B3B43"/>
    <w:rsid w:val="003C1B2F"/>
    <w:rsid w:val="003C6DDD"/>
    <w:rsid w:val="003D3683"/>
    <w:rsid w:val="003F60E1"/>
    <w:rsid w:val="00421972"/>
    <w:rsid w:val="00421ACE"/>
    <w:rsid w:val="00432290"/>
    <w:rsid w:val="0044143F"/>
    <w:rsid w:val="00463417"/>
    <w:rsid w:val="00475AC2"/>
    <w:rsid w:val="004D49CA"/>
    <w:rsid w:val="00551931"/>
    <w:rsid w:val="005562B1"/>
    <w:rsid w:val="005757EB"/>
    <w:rsid w:val="0058447D"/>
    <w:rsid w:val="005A3E9B"/>
    <w:rsid w:val="006036BC"/>
    <w:rsid w:val="0063182B"/>
    <w:rsid w:val="0065494B"/>
    <w:rsid w:val="006C30A7"/>
    <w:rsid w:val="006C4011"/>
    <w:rsid w:val="006F20CD"/>
    <w:rsid w:val="00703F50"/>
    <w:rsid w:val="00721F89"/>
    <w:rsid w:val="0077107F"/>
    <w:rsid w:val="00791136"/>
    <w:rsid w:val="00801F14"/>
    <w:rsid w:val="00832E3A"/>
    <w:rsid w:val="0087140B"/>
    <w:rsid w:val="00893642"/>
    <w:rsid w:val="008C304C"/>
    <w:rsid w:val="008D0785"/>
    <w:rsid w:val="008E39A1"/>
    <w:rsid w:val="009016AA"/>
    <w:rsid w:val="009A24D6"/>
    <w:rsid w:val="009D2279"/>
    <w:rsid w:val="009D235F"/>
    <w:rsid w:val="00A057F9"/>
    <w:rsid w:val="00A32AFD"/>
    <w:rsid w:val="00A454D3"/>
    <w:rsid w:val="00A64142"/>
    <w:rsid w:val="00AA218D"/>
    <w:rsid w:val="00AA72D6"/>
    <w:rsid w:val="00AF4AB8"/>
    <w:rsid w:val="00AF4C0E"/>
    <w:rsid w:val="00B11664"/>
    <w:rsid w:val="00B52926"/>
    <w:rsid w:val="00BB0D8D"/>
    <w:rsid w:val="00BC3E90"/>
    <w:rsid w:val="00BD0827"/>
    <w:rsid w:val="00BD2C29"/>
    <w:rsid w:val="00BE323A"/>
    <w:rsid w:val="00C47AAE"/>
    <w:rsid w:val="00C6688E"/>
    <w:rsid w:val="00CC358C"/>
    <w:rsid w:val="00D501E3"/>
    <w:rsid w:val="00D51820"/>
    <w:rsid w:val="00D80B57"/>
    <w:rsid w:val="00DD7AA0"/>
    <w:rsid w:val="00E171D4"/>
    <w:rsid w:val="00E229FA"/>
    <w:rsid w:val="00E47251"/>
    <w:rsid w:val="00E52440"/>
    <w:rsid w:val="00E642CE"/>
    <w:rsid w:val="00E75551"/>
    <w:rsid w:val="00E86B87"/>
    <w:rsid w:val="00EB179A"/>
    <w:rsid w:val="00EC7091"/>
    <w:rsid w:val="00EE3C04"/>
    <w:rsid w:val="00EE4AC4"/>
    <w:rsid w:val="00F1475B"/>
    <w:rsid w:val="00F466F0"/>
    <w:rsid w:val="00F827BB"/>
    <w:rsid w:val="00F96D17"/>
    <w:rsid w:val="00FA460D"/>
    <w:rsid w:val="00FD7244"/>
    <w:rsid w:val="00FF4E5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4D6"/>
    <w:pPr>
      <w:spacing w:after="200" w:line="276" w:lineRule="auto"/>
    </w:pPr>
    <w:rPr>
      <w:sz w:val="22"/>
      <w:szCs w:val="22"/>
    </w:rPr>
  </w:style>
  <w:style w:type="paragraph" w:styleId="Heading3">
    <w:name w:val="heading 3"/>
    <w:basedOn w:val="Normal"/>
    <w:next w:val="Normal"/>
    <w:link w:val="Heading3Char"/>
    <w:qFormat/>
    <w:rsid w:val="009A24D6"/>
    <w:pPr>
      <w:keepNext/>
      <w:spacing w:after="0" w:line="180" w:lineRule="exact"/>
      <w:jc w:val="both"/>
      <w:outlineLvl w:val="2"/>
    </w:pPr>
    <w:rPr>
      <w:rFonts w:ascii="Times New Roman" w:eastAsia="Times New Roman" w:hAnsi="Times New Roman"/>
      <w:i/>
      <w:snapToGrid w:val="0"/>
      <w:sz w:val="16"/>
      <w:szCs w:val="20"/>
      <w:lang w:eastAsia="en-GB"/>
    </w:rPr>
  </w:style>
  <w:style w:type="paragraph" w:styleId="Heading4">
    <w:name w:val="heading 4"/>
    <w:basedOn w:val="Normal"/>
    <w:next w:val="Normal"/>
    <w:link w:val="Heading4Char"/>
    <w:uiPriority w:val="9"/>
    <w:unhideWhenUsed/>
    <w:qFormat/>
    <w:rsid w:val="009A24D6"/>
    <w:pPr>
      <w:keepNext/>
      <w:keepLines/>
      <w:spacing w:before="200" w:after="0"/>
      <w:outlineLvl w:val="3"/>
    </w:pPr>
    <w:rPr>
      <w:rFonts w:ascii="Cambria" w:eastAsia="Times New Roman"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A24D6"/>
    <w:rPr>
      <w:rFonts w:ascii="Times New Roman" w:eastAsia="Times New Roman" w:hAnsi="Times New Roman" w:cs="Times New Roman"/>
      <w:i/>
      <w:snapToGrid/>
      <w:sz w:val="16"/>
      <w:szCs w:val="20"/>
      <w:lang w:val="en-US" w:eastAsia="en-GB"/>
    </w:rPr>
  </w:style>
  <w:style w:type="character" w:customStyle="1" w:styleId="Heading4Char">
    <w:name w:val="Heading 4 Char"/>
    <w:link w:val="Heading4"/>
    <w:uiPriority w:val="9"/>
    <w:rsid w:val="009A24D6"/>
    <w:rPr>
      <w:rFonts w:ascii="Cambria" w:eastAsia="Times New Roman" w:hAnsi="Cambria" w:cs="Times New Roman"/>
      <w:b/>
      <w:bCs/>
      <w:i/>
      <w:iCs/>
      <w:color w:val="4F81BD"/>
      <w:lang w:val="en-US"/>
    </w:rPr>
  </w:style>
  <w:style w:type="paragraph" w:styleId="BodyTextIndent3">
    <w:name w:val="Body Text Indent 3"/>
    <w:basedOn w:val="Normal"/>
    <w:link w:val="BodyTextIndent3Char"/>
    <w:uiPriority w:val="99"/>
    <w:unhideWhenUsed/>
    <w:rsid w:val="009A24D6"/>
    <w:pPr>
      <w:spacing w:after="120"/>
      <w:ind w:left="360"/>
    </w:pPr>
    <w:rPr>
      <w:sz w:val="16"/>
      <w:szCs w:val="16"/>
    </w:rPr>
  </w:style>
  <w:style w:type="character" w:customStyle="1" w:styleId="BodyTextIndent3Char">
    <w:name w:val="Body Text Indent 3 Char"/>
    <w:link w:val="BodyTextIndent3"/>
    <w:uiPriority w:val="99"/>
    <w:rsid w:val="009A24D6"/>
    <w:rPr>
      <w:rFonts w:ascii="Calibri" w:eastAsia="Calibri" w:hAnsi="Calibri" w:cs="Times New Roman"/>
      <w:sz w:val="16"/>
      <w:szCs w:val="16"/>
      <w:lang w:val="en-US"/>
    </w:rPr>
  </w:style>
  <w:style w:type="character" w:styleId="Hyperlink">
    <w:name w:val="Hyperlink"/>
    <w:rsid w:val="009A24D6"/>
    <w:rPr>
      <w:color w:val="0000FF"/>
      <w:u w:val="single"/>
    </w:rPr>
  </w:style>
  <w:style w:type="paragraph" w:styleId="BodyTextIndent">
    <w:name w:val="Body Text Indent"/>
    <w:basedOn w:val="Normal"/>
    <w:link w:val="BodyTextIndentChar"/>
    <w:uiPriority w:val="99"/>
    <w:semiHidden/>
    <w:unhideWhenUsed/>
    <w:rsid w:val="009A24D6"/>
    <w:pPr>
      <w:spacing w:after="120"/>
      <w:ind w:left="360"/>
    </w:pPr>
    <w:rPr>
      <w:sz w:val="20"/>
      <w:szCs w:val="20"/>
    </w:rPr>
  </w:style>
  <w:style w:type="character" w:customStyle="1" w:styleId="BodyTextIndentChar">
    <w:name w:val="Body Text Indent Char"/>
    <w:link w:val="BodyTextIndent"/>
    <w:uiPriority w:val="99"/>
    <w:semiHidden/>
    <w:rsid w:val="009A24D6"/>
    <w:rPr>
      <w:rFonts w:ascii="Calibri" w:eastAsia="Calibri" w:hAnsi="Calibri" w:cs="Times New Roman"/>
      <w:lang w:val="en-US"/>
    </w:rPr>
  </w:style>
  <w:style w:type="character" w:styleId="Strong">
    <w:name w:val="Strong"/>
    <w:qFormat/>
    <w:rsid w:val="009A24D6"/>
    <w:rPr>
      <w:b/>
      <w:bCs/>
    </w:rPr>
  </w:style>
  <w:style w:type="paragraph" w:styleId="Footer">
    <w:name w:val="footer"/>
    <w:basedOn w:val="Normal"/>
    <w:link w:val="FooterChar"/>
    <w:uiPriority w:val="99"/>
    <w:unhideWhenUsed/>
    <w:rsid w:val="009A24D6"/>
    <w:pPr>
      <w:tabs>
        <w:tab w:val="center" w:pos="4680"/>
        <w:tab w:val="right" w:pos="9360"/>
      </w:tabs>
    </w:pPr>
    <w:rPr>
      <w:sz w:val="20"/>
      <w:szCs w:val="20"/>
    </w:rPr>
  </w:style>
  <w:style w:type="character" w:customStyle="1" w:styleId="FooterChar">
    <w:name w:val="Footer Char"/>
    <w:link w:val="Footer"/>
    <w:uiPriority w:val="99"/>
    <w:rsid w:val="009A24D6"/>
    <w:rPr>
      <w:rFonts w:ascii="Calibri" w:eastAsia="Calibri" w:hAnsi="Calibri" w:cs="Times New Roman"/>
      <w:lang w:val="en-US"/>
    </w:rPr>
  </w:style>
  <w:style w:type="paragraph" w:styleId="Header">
    <w:name w:val="header"/>
    <w:basedOn w:val="Normal"/>
    <w:link w:val="HeaderChar"/>
    <w:uiPriority w:val="99"/>
    <w:unhideWhenUsed/>
    <w:rsid w:val="009A24D6"/>
    <w:pPr>
      <w:tabs>
        <w:tab w:val="center" w:pos="4513"/>
        <w:tab w:val="right" w:pos="9026"/>
      </w:tabs>
      <w:spacing w:after="0" w:line="240" w:lineRule="auto"/>
    </w:pPr>
    <w:rPr>
      <w:sz w:val="20"/>
      <w:szCs w:val="20"/>
    </w:rPr>
  </w:style>
  <w:style w:type="character" w:customStyle="1" w:styleId="HeaderChar">
    <w:name w:val="Header Char"/>
    <w:link w:val="Header"/>
    <w:uiPriority w:val="99"/>
    <w:rsid w:val="009A24D6"/>
    <w:rPr>
      <w:rFonts w:ascii="Calibri" w:eastAsia="Calibri" w:hAnsi="Calibri" w:cs="Times New Roman"/>
      <w:lang w:val="en-US"/>
    </w:rPr>
  </w:style>
  <w:style w:type="paragraph" w:styleId="HTMLPreformatted">
    <w:name w:val="HTML Preformatted"/>
    <w:basedOn w:val="Normal"/>
    <w:link w:val="HTMLPreformattedChar"/>
    <w:uiPriority w:val="99"/>
    <w:unhideWhenUsed/>
    <w:rsid w:val="0007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2912"/>
    <w:rPr>
      <w:rFonts w:ascii="Courier New" w:eastAsia="Times New Roman" w:hAnsi="Courier New" w:cs="Courier New"/>
    </w:rPr>
  </w:style>
  <w:style w:type="paragraph" w:styleId="ListParagraph">
    <w:name w:val="List Paragraph"/>
    <w:aliases w:val="kepala,List Paragraph1"/>
    <w:basedOn w:val="Normal"/>
    <w:link w:val="ListParagraphChar"/>
    <w:uiPriority w:val="34"/>
    <w:qFormat/>
    <w:rsid w:val="008C304C"/>
    <w:pPr>
      <w:ind w:left="720"/>
      <w:contextualSpacing/>
    </w:pPr>
    <w:rPr>
      <w:lang w:val="id-ID"/>
    </w:rPr>
  </w:style>
  <w:style w:type="character" w:customStyle="1" w:styleId="ListParagraphChar">
    <w:name w:val="List Paragraph Char"/>
    <w:aliases w:val="kepala Char,List Paragraph1 Char"/>
    <w:basedOn w:val="DefaultParagraphFont"/>
    <w:link w:val="ListParagraph"/>
    <w:uiPriority w:val="34"/>
    <w:locked/>
    <w:rsid w:val="008C304C"/>
    <w:rPr>
      <w:sz w:val="22"/>
      <w:szCs w:val="22"/>
      <w:lang w:val="id-ID"/>
    </w:rPr>
  </w:style>
  <w:style w:type="paragraph" w:styleId="BalloonText">
    <w:name w:val="Balloon Text"/>
    <w:basedOn w:val="Normal"/>
    <w:link w:val="BalloonTextChar"/>
    <w:uiPriority w:val="99"/>
    <w:semiHidden/>
    <w:unhideWhenUsed/>
    <w:rsid w:val="008C3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04C"/>
    <w:rPr>
      <w:rFonts w:ascii="Tahoma" w:hAnsi="Tahoma" w:cs="Tahoma"/>
      <w:sz w:val="16"/>
      <w:szCs w:val="16"/>
    </w:rPr>
  </w:style>
  <w:style w:type="paragraph" w:styleId="FootnoteText">
    <w:name w:val="footnote text"/>
    <w:basedOn w:val="Normal"/>
    <w:link w:val="FootnoteTextChar"/>
    <w:uiPriority w:val="99"/>
    <w:semiHidden/>
    <w:unhideWhenUsed/>
    <w:rsid w:val="00FF4E55"/>
    <w:pPr>
      <w:spacing w:after="0" w:line="240" w:lineRule="auto"/>
      <w:ind w:left="901" w:hanging="720"/>
      <w:jc w:val="both"/>
    </w:pPr>
    <w:rPr>
      <w:sz w:val="20"/>
      <w:szCs w:val="20"/>
    </w:rPr>
  </w:style>
  <w:style w:type="character" w:customStyle="1" w:styleId="FootnoteTextChar">
    <w:name w:val="Footnote Text Char"/>
    <w:basedOn w:val="DefaultParagraphFont"/>
    <w:link w:val="FootnoteText"/>
    <w:uiPriority w:val="99"/>
    <w:semiHidden/>
    <w:rsid w:val="00FF4E55"/>
  </w:style>
  <w:style w:type="character" w:styleId="FootnoteReference">
    <w:name w:val="footnote reference"/>
    <w:uiPriority w:val="99"/>
    <w:semiHidden/>
    <w:unhideWhenUsed/>
    <w:rsid w:val="00FF4E55"/>
    <w:rPr>
      <w:vertAlign w:val="superscript"/>
    </w:rPr>
  </w:style>
  <w:style w:type="table" w:styleId="TableGrid">
    <w:name w:val="Table Grid"/>
    <w:basedOn w:val="TableNormal"/>
    <w:uiPriority w:val="39"/>
    <w:rsid w:val="00832E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832E3A"/>
    <w:rPr>
      <w:rFonts w:eastAsia="Times New Roman"/>
    </w:rPr>
  </w:style>
  <w:style w:type="character" w:customStyle="1" w:styleId="NoSpacingChar">
    <w:name w:val="No Spacing Char"/>
    <w:link w:val="NoSpacing"/>
    <w:uiPriority w:val="1"/>
    <w:rsid w:val="00832E3A"/>
    <w:rPr>
      <w:rFonts w:eastAsia="Times New Roman"/>
    </w:rPr>
  </w:style>
  <w:style w:type="character" w:customStyle="1" w:styleId="a">
    <w:name w:val="a"/>
    <w:basedOn w:val="DefaultParagraphFont"/>
    <w:rsid w:val="0087140B"/>
  </w:style>
  <w:style w:type="paragraph" w:styleId="NormalWeb">
    <w:name w:val="Normal (Web)"/>
    <w:basedOn w:val="Normal"/>
    <w:uiPriority w:val="99"/>
    <w:unhideWhenUsed/>
    <w:rsid w:val="003D3683"/>
    <w:pP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Normal1">
    <w:name w:val="Normal1"/>
    <w:basedOn w:val="Normal"/>
    <w:rsid w:val="00E86B87"/>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normalchar">
    <w:name w:val="normal__char"/>
    <w:basedOn w:val="DefaultParagraphFont"/>
    <w:rsid w:val="00E86B87"/>
  </w:style>
  <w:style w:type="character" w:customStyle="1" w:styleId="apple-converted-space">
    <w:name w:val="apple-converted-space"/>
    <w:basedOn w:val="DefaultParagraphFont"/>
    <w:rsid w:val="00E86B87"/>
  </w:style>
  <w:style w:type="paragraph" w:customStyle="1" w:styleId="Topspaceforeditor">
    <w:name w:val="Top space for editor"/>
    <w:basedOn w:val="Normal"/>
    <w:rsid w:val="00EE3C04"/>
    <w:pPr>
      <w:widowControl w:val="0"/>
      <w:spacing w:after="0" w:line="240" w:lineRule="auto"/>
      <w:jc w:val="right"/>
    </w:pPr>
    <w:rPr>
      <w:rFonts w:ascii="Times New Roman" w:eastAsia="SimSun" w:hAnsi="Times New Roman"/>
      <w:b/>
      <w:bCs/>
      <w:sz w:val="21"/>
      <w:szCs w:val="20"/>
      <w:lang w:val="en-GB" w:eastAsia="zh-CN"/>
    </w:rPr>
  </w:style>
  <w:style w:type="character" w:customStyle="1" w:styleId="st">
    <w:name w:val="st"/>
    <w:rsid w:val="00EE3C04"/>
  </w:style>
  <w:style w:type="paragraph" w:customStyle="1" w:styleId="IEEEAuthorAffiliation">
    <w:name w:val="IEEE Author Affiliation"/>
    <w:basedOn w:val="Normal"/>
    <w:next w:val="Normal"/>
    <w:rsid w:val="00EE3C04"/>
    <w:pPr>
      <w:spacing w:after="60" w:line="240" w:lineRule="auto"/>
      <w:jc w:val="center"/>
    </w:pPr>
    <w:rPr>
      <w:rFonts w:ascii="Times New Roman" w:eastAsia="Times New Roman" w:hAnsi="Times New Roman"/>
      <w:i/>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4D6"/>
    <w:pPr>
      <w:spacing w:after="200" w:line="276" w:lineRule="auto"/>
    </w:pPr>
    <w:rPr>
      <w:sz w:val="22"/>
      <w:szCs w:val="22"/>
    </w:rPr>
  </w:style>
  <w:style w:type="paragraph" w:styleId="Heading3">
    <w:name w:val="heading 3"/>
    <w:basedOn w:val="Normal"/>
    <w:next w:val="Normal"/>
    <w:link w:val="Heading3Char"/>
    <w:qFormat/>
    <w:rsid w:val="009A24D6"/>
    <w:pPr>
      <w:keepNext/>
      <w:spacing w:after="0" w:line="180" w:lineRule="exact"/>
      <w:jc w:val="both"/>
      <w:outlineLvl w:val="2"/>
    </w:pPr>
    <w:rPr>
      <w:rFonts w:ascii="Times New Roman" w:eastAsia="Times New Roman" w:hAnsi="Times New Roman"/>
      <w:i/>
      <w:snapToGrid w:val="0"/>
      <w:sz w:val="16"/>
      <w:szCs w:val="20"/>
      <w:lang w:eastAsia="en-GB"/>
    </w:rPr>
  </w:style>
  <w:style w:type="paragraph" w:styleId="Heading4">
    <w:name w:val="heading 4"/>
    <w:basedOn w:val="Normal"/>
    <w:next w:val="Normal"/>
    <w:link w:val="Heading4Char"/>
    <w:uiPriority w:val="9"/>
    <w:unhideWhenUsed/>
    <w:qFormat/>
    <w:rsid w:val="009A24D6"/>
    <w:pPr>
      <w:keepNext/>
      <w:keepLines/>
      <w:spacing w:before="200" w:after="0"/>
      <w:outlineLvl w:val="3"/>
    </w:pPr>
    <w:rPr>
      <w:rFonts w:ascii="Cambria" w:eastAsia="Times New Roman"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A24D6"/>
    <w:rPr>
      <w:rFonts w:ascii="Times New Roman" w:eastAsia="Times New Roman" w:hAnsi="Times New Roman" w:cs="Times New Roman"/>
      <w:i/>
      <w:snapToGrid/>
      <w:sz w:val="16"/>
      <w:szCs w:val="20"/>
      <w:lang w:val="en-US" w:eastAsia="en-GB"/>
    </w:rPr>
  </w:style>
  <w:style w:type="character" w:customStyle="1" w:styleId="Heading4Char">
    <w:name w:val="Heading 4 Char"/>
    <w:link w:val="Heading4"/>
    <w:uiPriority w:val="9"/>
    <w:rsid w:val="009A24D6"/>
    <w:rPr>
      <w:rFonts w:ascii="Cambria" w:eastAsia="Times New Roman" w:hAnsi="Cambria" w:cs="Times New Roman"/>
      <w:b/>
      <w:bCs/>
      <w:i/>
      <w:iCs/>
      <w:color w:val="4F81BD"/>
      <w:lang w:val="en-US"/>
    </w:rPr>
  </w:style>
  <w:style w:type="paragraph" w:styleId="BodyTextIndent3">
    <w:name w:val="Body Text Indent 3"/>
    <w:basedOn w:val="Normal"/>
    <w:link w:val="BodyTextIndent3Char"/>
    <w:uiPriority w:val="99"/>
    <w:unhideWhenUsed/>
    <w:rsid w:val="009A24D6"/>
    <w:pPr>
      <w:spacing w:after="120"/>
      <w:ind w:left="360"/>
    </w:pPr>
    <w:rPr>
      <w:sz w:val="16"/>
      <w:szCs w:val="16"/>
    </w:rPr>
  </w:style>
  <w:style w:type="character" w:customStyle="1" w:styleId="BodyTextIndent3Char">
    <w:name w:val="Body Text Indent 3 Char"/>
    <w:link w:val="BodyTextIndent3"/>
    <w:uiPriority w:val="99"/>
    <w:rsid w:val="009A24D6"/>
    <w:rPr>
      <w:rFonts w:ascii="Calibri" w:eastAsia="Calibri" w:hAnsi="Calibri" w:cs="Times New Roman"/>
      <w:sz w:val="16"/>
      <w:szCs w:val="16"/>
      <w:lang w:val="en-US"/>
    </w:rPr>
  </w:style>
  <w:style w:type="character" w:styleId="Hyperlink">
    <w:name w:val="Hyperlink"/>
    <w:rsid w:val="009A24D6"/>
    <w:rPr>
      <w:color w:val="0000FF"/>
      <w:u w:val="single"/>
    </w:rPr>
  </w:style>
  <w:style w:type="paragraph" w:styleId="BodyTextIndent">
    <w:name w:val="Body Text Indent"/>
    <w:basedOn w:val="Normal"/>
    <w:link w:val="BodyTextIndentChar"/>
    <w:uiPriority w:val="99"/>
    <w:semiHidden/>
    <w:unhideWhenUsed/>
    <w:rsid w:val="009A24D6"/>
    <w:pPr>
      <w:spacing w:after="120"/>
      <w:ind w:left="360"/>
    </w:pPr>
    <w:rPr>
      <w:sz w:val="20"/>
      <w:szCs w:val="20"/>
    </w:rPr>
  </w:style>
  <w:style w:type="character" w:customStyle="1" w:styleId="BodyTextIndentChar">
    <w:name w:val="Body Text Indent Char"/>
    <w:link w:val="BodyTextIndent"/>
    <w:uiPriority w:val="99"/>
    <w:semiHidden/>
    <w:rsid w:val="009A24D6"/>
    <w:rPr>
      <w:rFonts w:ascii="Calibri" w:eastAsia="Calibri" w:hAnsi="Calibri" w:cs="Times New Roman"/>
      <w:lang w:val="en-US"/>
    </w:rPr>
  </w:style>
  <w:style w:type="character" w:styleId="Strong">
    <w:name w:val="Strong"/>
    <w:qFormat/>
    <w:rsid w:val="009A24D6"/>
    <w:rPr>
      <w:b/>
      <w:bCs/>
    </w:rPr>
  </w:style>
  <w:style w:type="paragraph" w:styleId="Footer">
    <w:name w:val="footer"/>
    <w:basedOn w:val="Normal"/>
    <w:link w:val="FooterChar"/>
    <w:uiPriority w:val="99"/>
    <w:unhideWhenUsed/>
    <w:rsid w:val="009A24D6"/>
    <w:pPr>
      <w:tabs>
        <w:tab w:val="center" w:pos="4680"/>
        <w:tab w:val="right" w:pos="9360"/>
      </w:tabs>
    </w:pPr>
    <w:rPr>
      <w:sz w:val="20"/>
      <w:szCs w:val="20"/>
    </w:rPr>
  </w:style>
  <w:style w:type="character" w:customStyle="1" w:styleId="FooterChar">
    <w:name w:val="Footer Char"/>
    <w:link w:val="Footer"/>
    <w:uiPriority w:val="99"/>
    <w:rsid w:val="009A24D6"/>
    <w:rPr>
      <w:rFonts w:ascii="Calibri" w:eastAsia="Calibri" w:hAnsi="Calibri" w:cs="Times New Roman"/>
      <w:lang w:val="en-US"/>
    </w:rPr>
  </w:style>
  <w:style w:type="paragraph" w:styleId="Header">
    <w:name w:val="header"/>
    <w:basedOn w:val="Normal"/>
    <w:link w:val="HeaderChar"/>
    <w:uiPriority w:val="99"/>
    <w:unhideWhenUsed/>
    <w:rsid w:val="009A24D6"/>
    <w:pPr>
      <w:tabs>
        <w:tab w:val="center" w:pos="4513"/>
        <w:tab w:val="right" w:pos="9026"/>
      </w:tabs>
      <w:spacing w:after="0" w:line="240" w:lineRule="auto"/>
    </w:pPr>
    <w:rPr>
      <w:sz w:val="20"/>
      <w:szCs w:val="20"/>
    </w:rPr>
  </w:style>
  <w:style w:type="character" w:customStyle="1" w:styleId="HeaderChar">
    <w:name w:val="Header Char"/>
    <w:link w:val="Header"/>
    <w:uiPriority w:val="99"/>
    <w:rsid w:val="009A24D6"/>
    <w:rPr>
      <w:rFonts w:ascii="Calibri" w:eastAsia="Calibri" w:hAnsi="Calibri" w:cs="Times New Roman"/>
      <w:lang w:val="en-US"/>
    </w:rPr>
  </w:style>
  <w:style w:type="paragraph" w:styleId="HTMLPreformatted">
    <w:name w:val="HTML Preformatted"/>
    <w:basedOn w:val="Normal"/>
    <w:link w:val="HTMLPreformattedChar"/>
    <w:uiPriority w:val="99"/>
    <w:unhideWhenUsed/>
    <w:rsid w:val="0007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2912"/>
    <w:rPr>
      <w:rFonts w:ascii="Courier New" w:eastAsia="Times New Roman" w:hAnsi="Courier New" w:cs="Courier New"/>
    </w:rPr>
  </w:style>
  <w:style w:type="paragraph" w:styleId="ListParagraph">
    <w:name w:val="List Paragraph"/>
    <w:aliases w:val="kepala,List Paragraph1"/>
    <w:basedOn w:val="Normal"/>
    <w:link w:val="ListParagraphChar"/>
    <w:uiPriority w:val="34"/>
    <w:qFormat/>
    <w:rsid w:val="008C304C"/>
    <w:pPr>
      <w:ind w:left="720"/>
      <w:contextualSpacing/>
    </w:pPr>
    <w:rPr>
      <w:lang w:val="id-ID"/>
    </w:rPr>
  </w:style>
  <w:style w:type="character" w:customStyle="1" w:styleId="ListParagraphChar">
    <w:name w:val="List Paragraph Char"/>
    <w:aliases w:val="kepala Char,List Paragraph1 Char"/>
    <w:basedOn w:val="DefaultParagraphFont"/>
    <w:link w:val="ListParagraph"/>
    <w:uiPriority w:val="34"/>
    <w:locked/>
    <w:rsid w:val="008C304C"/>
    <w:rPr>
      <w:sz w:val="22"/>
      <w:szCs w:val="22"/>
      <w:lang w:val="id-ID"/>
    </w:rPr>
  </w:style>
  <w:style w:type="paragraph" w:styleId="BalloonText">
    <w:name w:val="Balloon Text"/>
    <w:basedOn w:val="Normal"/>
    <w:link w:val="BalloonTextChar"/>
    <w:uiPriority w:val="99"/>
    <w:semiHidden/>
    <w:unhideWhenUsed/>
    <w:rsid w:val="008C3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04C"/>
    <w:rPr>
      <w:rFonts w:ascii="Tahoma" w:hAnsi="Tahoma" w:cs="Tahoma"/>
      <w:sz w:val="16"/>
      <w:szCs w:val="16"/>
    </w:rPr>
  </w:style>
  <w:style w:type="paragraph" w:styleId="FootnoteText">
    <w:name w:val="footnote text"/>
    <w:basedOn w:val="Normal"/>
    <w:link w:val="FootnoteTextChar"/>
    <w:uiPriority w:val="99"/>
    <w:semiHidden/>
    <w:unhideWhenUsed/>
    <w:rsid w:val="00FF4E55"/>
    <w:pPr>
      <w:spacing w:after="0" w:line="240" w:lineRule="auto"/>
      <w:ind w:left="901" w:hanging="720"/>
      <w:jc w:val="both"/>
    </w:pPr>
    <w:rPr>
      <w:sz w:val="20"/>
      <w:szCs w:val="20"/>
    </w:rPr>
  </w:style>
  <w:style w:type="character" w:customStyle="1" w:styleId="FootnoteTextChar">
    <w:name w:val="Footnote Text Char"/>
    <w:basedOn w:val="DefaultParagraphFont"/>
    <w:link w:val="FootnoteText"/>
    <w:uiPriority w:val="99"/>
    <w:semiHidden/>
    <w:rsid w:val="00FF4E55"/>
  </w:style>
  <w:style w:type="character" w:styleId="FootnoteReference">
    <w:name w:val="footnote reference"/>
    <w:uiPriority w:val="99"/>
    <w:semiHidden/>
    <w:unhideWhenUsed/>
    <w:rsid w:val="00FF4E55"/>
    <w:rPr>
      <w:vertAlign w:val="superscript"/>
    </w:rPr>
  </w:style>
  <w:style w:type="table" w:styleId="TableGrid">
    <w:name w:val="Table Grid"/>
    <w:basedOn w:val="TableNormal"/>
    <w:uiPriority w:val="39"/>
    <w:rsid w:val="00832E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832E3A"/>
    <w:rPr>
      <w:rFonts w:eastAsia="Times New Roman"/>
    </w:rPr>
  </w:style>
  <w:style w:type="character" w:customStyle="1" w:styleId="NoSpacingChar">
    <w:name w:val="No Spacing Char"/>
    <w:link w:val="NoSpacing"/>
    <w:uiPriority w:val="1"/>
    <w:rsid w:val="00832E3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889628">
      <w:bodyDiv w:val="1"/>
      <w:marLeft w:val="0"/>
      <w:marRight w:val="0"/>
      <w:marTop w:val="0"/>
      <w:marBottom w:val="0"/>
      <w:divBdr>
        <w:top w:val="none" w:sz="0" w:space="0" w:color="auto"/>
        <w:left w:val="none" w:sz="0" w:space="0" w:color="auto"/>
        <w:bottom w:val="none" w:sz="0" w:space="0" w:color="auto"/>
        <w:right w:val="none" w:sz="0" w:space="0" w:color="auto"/>
      </w:divBdr>
    </w:div>
    <w:div w:id="1438793006">
      <w:bodyDiv w:val="1"/>
      <w:marLeft w:val="0"/>
      <w:marRight w:val="0"/>
      <w:marTop w:val="0"/>
      <w:marBottom w:val="0"/>
      <w:divBdr>
        <w:top w:val="none" w:sz="0" w:space="0" w:color="auto"/>
        <w:left w:val="none" w:sz="0" w:space="0" w:color="auto"/>
        <w:bottom w:val="none" w:sz="0" w:space="0" w:color="auto"/>
        <w:right w:val="none" w:sz="0" w:space="0" w:color="auto"/>
      </w:divBdr>
      <w:divsChild>
        <w:div w:id="1801655757">
          <w:marLeft w:val="0"/>
          <w:marRight w:val="0"/>
          <w:marTop w:val="0"/>
          <w:marBottom w:val="0"/>
          <w:divBdr>
            <w:top w:val="none" w:sz="0" w:space="0" w:color="auto"/>
            <w:left w:val="none" w:sz="0" w:space="0" w:color="auto"/>
            <w:bottom w:val="none" w:sz="0" w:space="0" w:color="auto"/>
            <w:right w:val="none" w:sz="0" w:space="0" w:color="auto"/>
          </w:divBdr>
          <w:divsChild>
            <w:div w:id="1467162145">
              <w:marLeft w:val="0"/>
              <w:marRight w:val="0"/>
              <w:marTop w:val="0"/>
              <w:marBottom w:val="0"/>
              <w:divBdr>
                <w:top w:val="none" w:sz="0" w:space="0" w:color="auto"/>
                <w:left w:val="none" w:sz="0" w:space="0" w:color="auto"/>
                <w:bottom w:val="none" w:sz="0" w:space="0" w:color="auto"/>
                <w:right w:val="none" w:sz="0" w:space="0" w:color="auto"/>
              </w:divBdr>
              <w:divsChild>
                <w:div w:id="19516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data%20c-laptop%20ungu\Documents\HbS_2013_keseluruhan\HbS%20Tahun%20I\Data%20Konversi%20Sawah%20Sumsel\Luas%20lahan%20sawah%20berdasarkan%20tipolog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OKI!$B$3</c:f>
              <c:strCache>
                <c:ptCount val="1"/>
                <c:pt idx="0">
                  <c:v>Sawah Tadah Hujan</c:v>
                </c:pt>
              </c:strCache>
            </c:strRef>
          </c:tx>
          <c:marker>
            <c:symbol val="diamond"/>
            <c:size val="7"/>
          </c:marker>
          <c:cat>
            <c:numRef>
              <c:f>OKI!$A$4:$A$14</c:f>
              <c:numCache>
                <c:formatCode>General</c:formatCode>
                <c:ptCount val="11"/>
                <c:pt idx="0">
                  <c:v>2001</c:v>
                </c:pt>
                <c:pt idx="1">
                  <c:v>2002</c:v>
                </c:pt>
                <c:pt idx="2">
                  <c:v>2003</c:v>
                </c:pt>
                <c:pt idx="3">
                  <c:v>2004</c:v>
                </c:pt>
                <c:pt idx="4">
                  <c:v>2005</c:v>
                </c:pt>
                <c:pt idx="5">
                  <c:v>2006</c:v>
                </c:pt>
                <c:pt idx="6">
                  <c:v>2007</c:v>
                </c:pt>
                <c:pt idx="7">
                  <c:v>2008</c:v>
                </c:pt>
                <c:pt idx="8">
                  <c:v>2009</c:v>
                </c:pt>
                <c:pt idx="9">
                  <c:v>2010</c:v>
                </c:pt>
                <c:pt idx="10">
                  <c:v>2011</c:v>
                </c:pt>
              </c:numCache>
            </c:numRef>
          </c:cat>
          <c:val>
            <c:numRef>
              <c:f>OKI!$B$4:$B$14</c:f>
              <c:numCache>
                <c:formatCode>#,##0</c:formatCode>
                <c:ptCount val="11"/>
                <c:pt idx="0">
                  <c:v>54806</c:v>
                </c:pt>
                <c:pt idx="1">
                  <c:v>54806</c:v>
                </c:pt>
                <c:pt idx="2">
                  <c:v>80305</c:v>
                </c:pt>
                <c:pt idx="3">
                  <c:v>72467</c:v>
                </c:pt>
                <c:pt idx="4">
                  <c:v>59364</c:v>
                </c:pt>
                <c:pt idx="5">
                  <c:v>52446</c:v>
                </c:pt>
                <c:pt idx="6">
                  <c:v>52446</c:v>
                </c:pt>
                <c:pt idx="7">
                  <c:v>62123</c:v>
                </c:pt>
                <c:pt idx="8">
                  <c:v>50570</c:v>
                </c:pt>
                <c:pt idx="9">
                  <c:v>50570</c:v>
                </c:pt>
                <c:pt idx="10">
                  <c:v>46974</c:v>
                </c:pt>
              </c:numCache>
            </c:numRef>
          </c:val>
          <c:smooth val="0"/>
        </c:ser>
        <c:ser>
          <c:idx val="1"/>
          <c:order val="1"/>
          <c:tx>
            <c:strRef>
              <c:f>OKI!$D$3</c:f>
              <c:strCache>
                <c:ptCount val="1"/>
                <c:pt idx="0">
                  <c:v>Perkebunan</c:v>
                </c:pt>
              </c:strCache>
            </c:strRef>
          </c:tx>
          <c:marker>
            <c:symbol val="square"/>
            <c:size val="6"/>
          </c:marker>
          <c:cat>
            <c:numRef>
              <c:f>OKI!$A$4:$A$14</c:f>
              <c:numCache>
                <c:formatCode>General</c:formatCode>
                <c:ptCount val="11"/>
                <c:pt idx="0">
                  <c:v>2001</c:v>
                </c:pt>
                <c:pt idx="1">
                  <c:v>2002</c:v>
                </c:pt>
                <c:pt idx="2">
                  <c:v>2003</c:v>
                </c:pt>
                <c:pt idx="3">
                  <c:v>2004</c:v>
                </c:pt>
                <c:pt idx="4">
                  <c:v>2005</c:v>
                </c:pt>
                <c:pt idx="5">
                  <c:v>2006</c:v>
                </c:pt>
                <c:pt idx="6">
                  <c:v>2007</c:v>
                </c:pt>
                <c:pt idx="7">
                  <c:v>2008</c:v>
                </c:pt>
                <c:pt idx="8">
                  <c:v>2009</c:v>
                </c:pt>
                <c:pt idx="9">
                  <c:v>2010</c:v>
                </c:pt>
                <c:pt idx="10">
                  <c:v>2011</c:v>
                </c:pt>
              </c:numCache>
            </c:numRef>
          </c:cat>
          <c:val>
            <c:numRef>
              <c:f>OKI!$D$4:$D$14</c:f>
              <c:numCache>
                <c:formatCode>#,##0</c:formatCode>
                <c:ptCount val="11"/>
                <c:pt idx="0">
                  <c:v>165394</c:v>
                </c:pt>
                <c:pt idx="1">
                  <c:v>165394</c:v>
                </c:pt>
                <c:pt idx="2">
                  <c:v>178573</c:v>
                </c:pt>
                <c:pt idx="3">
                  <c:v>197231</c:v>
                </c:pt>
                <c:pt idx="4">
                  <c:v>180774</c:v>
                </c:pt>
                <c:pt idx="5">
                  <c:v>290685</c:v>
                </c:pt>
                <c:pt idx="6">
                  <c:v>290685</c:v>
                </c:pt>
                <c:pt idx="7">
                  <c:v>298025</c:v>
                </c:pt>
                <c:pt idx="8">
                  <c:v>280756</c:v>
                </c:pt>
                <c:pt idx="9">
                  <c:v>280756</c:v>
                </c:pt>
                <c:pt idx="10">
                  <c:v>308082</c:v>
                </c:pt>
              </c:numCache>
            </c:numRef>
          </c:val>
          <c:smooth val="0"/>
        </c:ser>
        <c:ser>
          <c:idx val="2"/>
          <c:order val="2"/>
          <c:tx>
            <c:strRef>
              <c:f>OKI!$F$3</c:f>
              <c:strCache>
                <c:ptCount val="1"/>
                <c:pt idx="0">
                  <c:v>Rumah dan Bangunan</c:v>
                </c:pt>
              </c:strCache>
            </c:strRef>
          </c:tx>
          <c:marker>
            <c:symbol val="triangle"/>
            <c:size val="6"/>
          </c:marker>
          <c:cat>
            <c:numRef>
              <c:f>OKI!$A$4:$A$14</c:f>
              <c:numCache>
                <c:formatCode>General</c:formatCode>
                <c:ptCount val="11"/>
                <c:pt idx="0">
                  <c:v>2001</c:v>
                </c:pt>
                <c:pt idx="1">
                  <c:v>2002</c:v>
                </c:pt>
                <c:pt idx="2">
                  <c:v>2003</c:v>
                </c:pt>
                <c:pt idx="3">
                  <c:v>2004</c:v>
                </c:pt>
                <c:pt idx="4">
                  <c:v>2005</c:v>
                </c:pt>
                <c:pt idx="5">
                  <c:v>2006</c:v>
                </c:pt>
                <c:pt idx="6">
                  <c:v>2007</c:v>
                </c:pt>
                <c:pt idx="7">
                  <c:v>2008</c:v>
                </c:pt>
                <c:pt idx="8">
                  <c:v>2009</c:v>
                </c:pt>
                <c:pt idx="9">
                  <c:v>2010</c:v>
                </c:pt>
                <c:pt idx="10">
                  <c:v>2011</c:v>
                </c:pt>
              </c:numCache>
            </c:numRef>
          </c:cat>
          <c:val>
            <c:numRef>
              <c:f>OKI!$F$4:$F$14</c:f>
              <c:numCache>
                <c:formatCode>#,##0</c:formatCode>
                <c:ptCount val="11"/>
                <c:pt idx="0">
                  <c:v>31167</c:v>
                </c:pt>
                <c:pt idx="1">
                  <c:v>31167</c:v>
                </c:pt>
                <c:pt idx="2">
                  <c:v>27451</c:v>
                </c:pt>
                <c:pt idx="3">
                  <c:v>23307</c:v>
                </c:pt>
                <c:pt idx="4">
                  <c:v>46748</c:v>
                </c:pt>
                <c:pt idx="5">
                  <c:v>60517</c:v>
                </c:pt>
                <c:pt idx="6">
                  <c:v>48413</c:v>
                </c:pt>
                <c:pt idx="7">
                  <c:v>47369</c:v>
                </c:pt>
                <c:pt idx="8">
                  <c:v>35017</c:v>
                </c:pt>
                <c:pt idx="9">
                  <c:v>35017</c:v>
                </c:pt>
                <c:pt idx="10">
                  <c:v>36550</c:v>
                </c:pt>
              </c:numCache>
            </c:numRef>
          </c:val>
          <c:smooth val="0"/>
        </c:ser>
        <c:dLbls>
          <c:showLegendKey val="0"/>
          <c:showVal val="0"/>
          <c:showCatName val="0"/>
          <c:showSerName val="0"/>
          <c:showPercent val="0"/>
          <c:showBubbleSize val="0"/>
        </c:dLbls>
        <c:marker val="1"/>
        <c:smooth val="0"/>
        <c:axId val="190527360"/>
        <c:axId val="190528896"/>
      </c:lineChart>
      <c:catAx>
        <c:axId val="190527360"/>
        <c:scaling>
          <c:orientation val="minMax"/>
        </c:scaling>
        <c:delete val="0"/>
        <c:axPos val="b"/>
        <c:numFmt formatCode="General" sourceLinked="0"/>
        <c:majorTickMark val="out"/>
        <c:minorTickMark val="none"/>
        <c:tickLblPos val="nextTo"/>
        <c:txPr>
          <a:bodyPr/>
          <a:lstStyle/>
          <a:p>
            <a:pPr>
              <a:defRPr lang="id-ID"/>
            </a:pPr>
            <a:endParaRPr lang="id-ID"/>
          </a:p>
        </c:txPr>
        <c:crossAx val="190528896"/>
        <c:crosses val="autoZero"/>
        <c:auto val="0"/>
        <c:lblAlgn val="ctr"/>
        <c:lblOffset val="100"/>
        <c:noMultiLvlLbl val="0"/>
      </c:catAx>
      <c:valAx>
        <c:axId val="190528896"/>
        <c:scaling>
          <c:orientation val="minMax"/>
        </c:scaling>
        <c:delete val="0"/>
        <c:axPos val="l"/>
        <c:numFmt formatCode="#,##0" sourceLinked="1"/>
        <c:majorTickMark val="out"/>
        <c:minorTickMark val="none"/>
        <c:tickLblPos val="nextTo"/>
        <c:txPr>
          <a:bodyPr/>
          <a:lstStyle/>
          <a:p>
            <a:pPr>
              <a:defRPr lang="id-ID"/>
            </a:pPr>
            <a:endParaRPr lang="id-ID"/>
          </a:p>
        </c:txPr>
        <c:crossAx val="190527360"/>
        <c:crosses val="autoZero"/>
        <c:crossBetween val="between"/>
      </c:valAx>
      <c:spPr>
        <a:noFill/>
        <a:ln w="25400">
          <a:noFill/>
        </a:ln>
      </c:spPr>
    </c:plotArea>
    <c:legend>
      <c:legendPos val="r"/>
      <c:overlay val="0"/>
      <c:txPr>
        <a:bodyPr/>
        <a:lstStyle/>
        <a:p>
          <a:pPr>
            <a:defRPr lang="id-ID"/>
          </a:pPr>
          <a:endParaRPr lang="id-ID"/>
        </a:p>
      </c:txPr>
    </c:legend>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B4B29-EBBD-48BD-9B67-F34BD8F6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20878</CharactersWithSpaces>
  <SharedDoc>false</SharedDoc>
  <HLinks>
    <vt:vector size="6" baseType="variant">
      <vt:variant>
        <vt:i4>1114135</vt:i4>
      </vt:variant>
      <vt:variant>
        <vt:i4>0</vt:i4>
      </vt:variant>
      <vt:variant>
        <vt:i4>0</vt:i4>
      </vt:variant>
      <vt:variant>
        <vt:i4>5</vt:i4>
      </vt:variant>
      <vt:variant>
        <vt:lpwstr>http://www.jlsuboptimal.unsri.ac.id/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ismail - [2010]</cp:lastModifiedBy>
  <cp:revision>15</cp:revision>
  <dcterms:created xsi:type="dcterms:W3CDTF">2015-10-27T19:45:00Z</dcterms:created>
  <dcterms:modified xsi:type="dcterms:W3CDTF">2016-03-14T21:24:00Z</dcterms:modified>
</cp:coreProperties>
</file>