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9CD" w:rsidRDefault="002409CD" w:rsidP="00D66A1B">
      <w:pPr>
        <w:spacing w:after="0" w:line="240" w:lineRule="auto"/>
        <w:jc w:val="center"/>
        <w:rPr>
          <w:rFonts w:ascii="Times New Roman" w:hAnsi="Times New Roman" w:cs="Times New Roman"/>
          <w:b/>
          <w:sz w:val="28"/>
          <w:szCs w:val="28"/>
        </w:rPr>
      </w:pPr>
    </w:p>
    <w:p w:rsidR="00195048" w:rsidRDefault="00D66A1B" w:rsidP="00D66A1B">
      <w:pPr>
        <w:spacing w:after="0" w:line="240" w:lineRule="auto"/>
        <w:jc w:val="center"/>
        <w:rPr>
          <w:rFonts w:ascii="Times New Roman" w:hAnsi="Times New Roman" w:cs="Times New Roman"/>
          <w:b/>
          <w:sz w:val="28"/>
          <w:szCs w:val="28"/>
          <w:lang w:val="id-ID"/>
        </w:rPr>
      </w:pPr>
      <w:r w:rsidRPr="00D66A1B">
        <w:rPr>
          <w:rFonts w:ascii="Times New Roman" w:hAnsi="Times New Roman" w:cs="Times New Roman"/>
          <w:b/>
          <w:sz w:val="28"/>
          <w:szCs w:val="28"/>
        </w:rPr>
        <w:t>DESAIN SOAL MATEMATIKA TIPE PISA PADA KONTE</w:t>
      </w:r>
      <w:r>
        <w:rPr>
          <w:rFonts w:ascii="Times New Roman" w:hAnsi="Times New Roman" w:cs="Times New Roman"/>
          <w:b/>
          <w:sz w:val="28"/>
          <w:szCs w:val="28"/>
          <w:lang w:val="id-ID"/>
        </w:rPr>
        <w:t xml:space="preserve">N </w:t>
      </w:r>
      <w:r w:rsidRPr="00D66A1B">
        <w:rPr>
          <w:rFonts w:ascii="Times New Roman" w:hAnsi="Times New Roman" w:cs="Times New Roman"/>
          <w:b/>
          <w:i/>
          <w:sz w:val="28"/>
          <w:szCs w:val="28"/>
        </w:rPr>
        <w:t>UNCERTAINTY AND DATA</w:t>
      </w:r>
      <w:r>
        <w:rPr>
          <w:rFonts w:ascii="Times New Roman" w:hAnsi="Times New Roman" w:cs="Times New Roman"/>
          <w:b/>
          <w:sz w:val="28"/>
          <w:szCs w:val="28"/>
          <w:lang w:val="id-ID"/>
        </w:rPr>
        <w:t xml:space="preserve"> </w:t>
      </w:r>
      <w:r w:rsidRPr="00D66A1B">
        <w:rPr>
          <w:rFonts w:ascii="Times New Roman" w:hAnsi="Times New Roman" w:cs="Times New Roman"/>
          <w:b/>
          <w:sz w:val="28"/>
          <w:szCs w:val="28"/>
        </w:rPr>
        <w:t xml:space="preserve">UNTUK MENGETAHUI KEMAMPUAN ARGUMENTASI SISWA </w:t>
      </w:r>
    </w:p>
    <w:p w:rsidR="006E36B8" w:rsidRDefault="00D66A1B" w:rsidP="00D66A1B">
      <w:pPr>
        <w:spacing w:after="0" w:line="240" w:lineRule="auto"/>
        <w:jc w:val="center"/>
        <w:rPr>
          <w:rFonts w:ascii="Times New Roman" w:hAnsi="Times New Roman" w:cs="Times New Roman"/>
          <w:b/>
          <w:sz w:val="28"/>
          <w:szCs w:val="28"/>
        </w:rPr>
      </w:pPr>
      <w:r w:rsidRPr="00D66A1B">
        <w:rPr>
          <w:rFonts w:ascii="Times New Roman" w:hAnsi="Times New Roman" w:cs="Times New Roman"/>
          <w:b/>
          <w:sz w:val="28"/>
          <w:szCs w:val="28"/>
        </w:rPr>
        <w:t>SEKOLAH MENENGAH PERTAMA</w:t>
      </w:r>
    </w:p>
    <w:p w:rsidR="00F867A5" w:rsidRPr="00D66A1B" w:rsidRDefault="00F867A5" w:rsidP="00D66A1B">
      <w:pPr>
        <w:spacing w:after="0" w:line="240" w:lineRule="auto"/>
        <w:jc w:val="center"/>
        <w:rPr>
          <w:rFonts w:ascii="Times New Roman" w:hAnsi="Times New Roman" w:cs="Times New Roman"/>
          <w:b/>
          <w:sz w:val="28"/>
          <w:szCs w:val="28"/>
        </w:rPr>
      </w:pPr>
    </w:p>
    <w:p w:rsidR="006E36B8" w:rsidRPr="00F867A5" w:rsidRDefault="00FF7237" w:rsidP="00FF7237">
      <w:pPr>
        <w:spacing w:after="0" w:line="240" w:lineRule="auto"/>
        <w:jc w:val="center"/>
        <w:rPr>
          <w:rFonts w:ascii="Times New Roman" w:hAnsi="Times New Roman" w:cs="Times New Roman"/>
          <w:b/>
          <w:sz w:val="24"/>
          <w:szCs w:val="24"/>
          <w:vertAlign w:val="superscript"/>
          <w:lang w:val="id-ID"/>
        </w:rPr>
      </w:pPr>
      <w:r w:rsidRPr="00FF7237">
        <w:rPr>
          <w:rFonts w:ascii="Times New Roman" w:hAnsi="Times New Roman" w:cs="Times New Roman"/>
          <w:b/>
          <w:sz w:val="24"/>
          <w:szCs w:val="24"/>
          <w:lang w:val="id-ID"/>
        </w:rPr>
        <w:t>Anna Fauziah</w:t>
      </w:r>
      <w:r w:rsidR="00F867A5">
        <w:rPr>
          <w:rFonts w:ascii="Times New Roman" w:hAnsi="Times New Roman" w:cs="Times New Roman"/>
          <w:b/>
          <w:sz w:val="24"/>
          <w:szCs w:val="24"/>
          <w:vertAlign w:val="superscript"/>
          <w:lang w:val="id-ID"/>
        </w:rPr>
        <w:t>1</w:t>
      </w:r>
    </w:p>
    <w:p w:rsidR="00FF7237" w:rsidRDefault="00EC3D08" w:rsidP="00FF7237">
      <w:pPr>
        <w:spacing w:after="0" w:line="240" w:lineRule="auto"/>
        <w:jc w:val="center"/>
        <w:rPr>
          <w:rFonts w:ascii="Times New Roman" w:hAnsi="Times New Roman" w:cs="Times New Roman"/>
          <w:i/>
          <w:sz w:val="24"/>
          <w:szCs w:val="24"/>
          <w:lang w:val="id-ID"/>
        </w:rPr>
      </w:pPr>
      <w:r>
        <w:rPr>
          <w:rFonts w:ascii="Times New Roman" w:hAnsi="Times New Roman" w:cs="Times New Roman"/>
          <w:i/>
          <w:sz w:val="24"/>
          <w:szCs w:val="24"/>
          <w:vertAlign w:val="superscript"/>
          <w:lang w:val="id-ID"/>
        </w:rPr>
        <w:t>1</w:t>
      </w:r>
      <w:r w:rsidR="00FF7237" w:rsidRPr="00FF7237">
        <w:rPr>
          <w:rFonts w:ascii="Times New Roman" w:hAnsi="Times New Roman" w:cs="Times New Roman"/>
          <w:i/>
          <w:sz w:val="24"/>
          <w:szCs w:val="24"/>
          <w:lang w:val="id-ID"/>
        </w:rPr>
        <w:t>STKIP PGRI Lubuklinggau</w:t>
      </w:r>
    </w:p>
    <w:p w:rsidR="00F867A5" w:rsidRPr="00FF7237" w:rsidRDefault="00F867A5" w:rsidP="00FF7237">
      <w:pPr>
        <w:spacing w:after="0" w:line="240" w:lineRule="auto"/>
        <w:jc w:val="center"/>
        <w:rPr>
          <w:rFonts w:ascii="Times New Roman" w:hAnsi="Times New Roman" w:cs="Times New Roman"/>
          <w:i/>
          <w:sz w:val="24"/>
          <w:szCs w:val="24"/>
          <w:lang w:val="id-ID"/>
        </w:rPr>
      </w:pPr>
      <w:r>
        <w:rPr>
          <w:rFonts w:ascii="Times New Roman" w:hAnsi="Times New Roman" w:cs="Times New Roman"/>
          <w:i/>
          <w:sz w:val="24"/>
          <w:szCs w:val="24"/>
          <w:lang w:val="id-ID"/>
        </w:rPr>
        <w:t>Email: annafauziah21@yahoo.com</w:t>
      </w:r>
    </w:p>
    <w:p w:rsidR="00FF7237" w:rsidRPr="00FF7237" w:rsidRDefault="00FF7237" w:rsidP="00FF7237">
      <w:pPr>
        <w:spacing w:after="0" w:line="240" w:lineRule="auto"/>
        <w:jc w:val="center"/>
        <w:rPr>
          <w:rFonts w:ascii="Times New Roman" w:hAnsi="Times New Roman" w:cs="Times New Roman"/>
          <w:sz w:val="24"/>
          <w:szCs w:val="24"/>
          <w:lang w:val="id-ID"/>
        </w:rPr>
      </w:pPr>
    </w:p>
    <w:p w:rsidR="006E36B8" w:rsidRPr="004C74E0" w:rsidRDefault="00D66A1B" w:rsidP="00326B3B">
      <w:pPr>
        <w:jc w:val="center"/>
        <w:rPr>
          <w:rFonts w:ascii="Times New Roman" w:hAnsi="Times New Roman" w:cs="Times New Roman"/>
          <w:b/>
          <w:sz w:val="20"/>
          <w:szCs w:val="20"/>
          <w:lang w:val="id-ID"/>
        </w:rPr>
      </w:pPr>
      <w:r w:rsidRPr="004C74E0">
        <w:rPr>
          <w:rFonts w:ascii="Times New Roman" w:hAnsi="Times New Roman" w:cs="Times New Roman"/>
          <w:b/>
          <w:sz w:val="20"/>
          <w:szCs w:val="20"/>
        </w:rPr>
        <w:t>Abs</w:t>
      </w:r>
      <w:bookmarkStart w:id="0" w:name="_GoBack"/>
      <w:bookmarkEnd w:id="0"/>
      <w:r w:rsidRPr="004C74E0">
        <w:rPr>
          <w:rFonts w:ascii="Times New Roman" w:hAnsi="Times New Roman" w:cs="Times New Roman"/>
          <w:b/>
          <w:sz w:val="20"/>
          <w:szCs w:val="20"/>
        </w:rPr>
        <w:t>tr</w:t>
      </w:r>
      <w:r w:rsidR="00EC3D08" w:rsidRPr="004C74E0">
        <w:rPr>
          <w:rFonts w:ascii="Times New Roman" w:hAnsi="Times New Roman" w:cs="Times New Roman"/>
          <w:b/>
          <w:sz w:val="20"/>
          <w:szCs w:val="20"/>
          <w:lang w:val="id-ID"/>
        </w:rPr>
        <w:t>ak</w:t>
      </w:r>
    </w:p>
    <w:p w:rsidR="00FC042D" w:rsidRPr="00FF7237" w:rsidRDefault="00AA3A16" w:rsidP="00FF7237">
      <w:pPr>
        <w:tabs>
          <w:tab w:val="left" w:pos="7938"/>
        </w:tabs>
        <w:spacing w:line="240" w:lineRule="auto"/>
        <w:ind w:left="851" w:right="946" w:firstLine="567"/>
        <w:jc w:val="both"/>
        <w:rPr>
          <w:rFonts w:ascii="Times New Roman" w:hAnsi="Times New Roman" w:cs="Times New Roman"/>
          <w:sz w:val="20"/>
          <w:szCs w:val="20"/>
        </w:rPr>
      </w:pPr>
      <w:r w:rsidRPr="00FF7237">
        <w:rPr>
          <w:rFonts w:ascii="Times New Roman" w:hAnsi="Times New Roman" w:cs="Times New Roman"/>
          <w:sz w:val="20"/>
          <w:szCs w:val="20"/>
        </w:rPr>
        <w:t xml:space="preserve">Indonesia telah mengikuti beberapa kali PISA dan hasilnya belum memuaskan. Hal ini menunjukkan bahwa kemampuan siswa Indonesia dalam hal literasi matematika masih rendah, termasuk kemampuan argumentasi. Kemampuan argumentasi merupakan salah satu kemampuan dasar yang diukur dalam soal PISA. </w:t>
      </w:r>
      <w:r w:rsidR="00647E6E" w:rsidRPr="00FF7237">
        <w:rPr>
          <w:rFonts w:ascii="Times New Roman" w:hAnsi="Times New Roman" w:cs="Times New Roman"/>
          <w:i/>
          <w:sz w:val="20"/>
          <w:szCs w:val="20"/>
        </w:rPr>
        <w:t>Uncertainty and data</w:t>
      </w:r>
      <w:r w:rsidR="00647E6E" w:rsidRPr="00FF7237">
        <w:rPr>
          <w:rFonts w:ascii="Times New Roman" w:hAnsi="Times New Roman" w:cs="Times New Roman"/>
          <w:sz w:val="20"/>
          <w:szCs w:val="20"/>
        </w:rPr>
        <w:t xml:space="preserve"> juga </w:t>
      </w:r>
      <w:r w:rsidRPr="00FF7237">
        <w:rPr>
          <w:rFonts w:ascii="Times New Roman" w:hAnsi="Times New Roman" w:cs="Times New Roman"/>
          <w:sz w:val="20"/>
          <w:szCs w:val="20"/>
        </w:rPr>
        <w:t xml:space="preserve">salah satu konten yang ada </w:t>
      </w:r>
      <w:r w:rsidR="00647E6E" w:rsidRPr="00FF7237">
        <w:rPr>
          <w:rFonts w:ascii="Times New Roman" w:hAnsi="Times New Roman" w:cs="Times New Roman"/>
          <w:sz w:val="20"/>
          <w:szCs w:val="20"/>
        </w:rPr>
        <w:t xml:space="preserve">dalam soal PISA. </w:t>
      </w:r>
      <w:r w:rsidR="00C15EBE" w:rsidRPr="00FF7237">
        <w:rPr>
          <w:rFonts w:ascii="Times New Roman" w:hAnsi="Times New Roman" w:cs="Times New Roman"/>
          <w:sz w:val="20"/>
          <w:szCs w:val="20"/>
        </w:rPr>
        <w:t xml:space="preserve">Penelitian ini bertujuan untuk menghasilkan soal PISA konten </w:t>
      </w:r>
      <w:r w:rsidR="00C15EBE" w:rsidRPr="00FF7237">
        <w:rPr>
          <w:rFonts w:ascii="Times New Roman" w:hAnsi="Times New Roman" w:cs="Times New Roman"/>
          <w:i/>
          <w:sz w:val="20"/>
          <w:szCs w:val="20"/>
        </w:rPr>
        <w:t xml:space="preserve">uncertainty and data </w:t>
      </w:r>
      <w:r w:rsidR="0012259F" w:rsidRPr="00FF7237">
        <w:rPr>
          <w:rFonts w:ascii="Times New Roman" w:hAnsi="Times New Roman" w:cs="Times New Roman"/>
          <w:sz w:val="20"/>
          <w:szCs w:val="20"/>
        </w:rPr>
        <w:t>yang valid</w:t>
      </w:r>
      <w:r w:rsidR="00C15EBE" w:rsidRPr="00FF7237">
        <w:rPr>
          <w:rFonts w:ascii="Times New Roman" w:hAnsi="Times New Roman" w:cs="Times New Roman"/>
          <w:sz w:val="20"/>
          <w:szCs w:val="20"/>
        </w:rPr>
        <w:t xml:space="preserve"> untuk mengetahui kemampuan argumentasi siswa sekolah menengah pertama.</w:t>
      </w:r>
      <w:r w:rsidR="00647E6E" w:rsidRPr="00FF7237">
        <w:rPr>
          <w:rFonts w:ascii="Times New Roman" w:hAnsi="Times New Roman" w:cs="Times New Roman"/>
          <w:sz w:val="20"/>
          <w:szCs w:val="20"/>
        </w:rPr>
        <w:t xml:space="preserve"> Subjek penelitian adalah siswa SMPIT An-Nida Lubukl</w:t>
      </w:r>
      <w:r w:rsidR="00223D27" w:rsidRPr="00FF7237">
        <w:rPr>
          <w:rFonts w:ascii="Times New Roman" w:hAnsi="Times New Roman" w:cs="Times New Roman"/>
          <w:sz w:val="20"/>
          <w:szCs w:val="20"/>
        </w:rPr>
        <w:t>i</w:t>
      </w:r>
      <w:r w:rsidR="0012259F" w:rsidRPr="00FF7237">
        <w:rPr>
          <w:rFonts w:ascii="Times New Roman" w:hAnsi="Times New Roman" w:cs="Times New Roman"/>
          <w:sz w:val="20"/>
          <w:szCs w:val="20"/>
        </w:rPr>
        <w:t>nggau kelas IX</w:t>
      </w:r>
      <w:r w:rsidR="00647E6E" w:rsidRPr="00FF7237">
        <w:rPr>
          <w:rFonts w:ascii="Times New Roman" w:hAnsi="Times New Roman" w:cs="Times New Roman"/>
          <w:sz w:val="20"/>
          <w:szCs w:val="20"/>
        </w:rPr>
        <w:t xml:space="preserve"> yang berumur maksimal 15 tahun. Penelitian ini dibatasi hanya sampai</w:t>
      </w:r>
      <w:r w:rsidR="004C283A" w:rsidRPr="00FF7237">
        <w:rPr>
          <w:rFonts w:ascii="Times New Roman" w:hAnsi="Times New Roman" w:cs="Times New Roman"/>
          <w:sz w:val="20"/>
          <w:szCs w:val="20"/>
        </w:rPr>
        <w:t xml:space="preserve"> tahap </w:t>
      </w:r>
      <w:r w:rsidR="0012259F" w:rsidRPr="00FF7237">
        <w:rPr>
          <w:rFonts w:ascii="Times New Roman" w:hAnsi="Times New Roman" w:cs="Times New Roman"/>
          <w:i/>
          <w:sz w:val="20"/>
          <w:szCs w:val="20"/>
        </w:rPr>
        <w:t>one-to-one</w:t>
      </w:r>
      <w:r w:rsidR="004C283A" w:rsidRPr="00FF7237">
        <w:rPr>
          <w:rFonts w:ascii="Times New Roman" w:hAnsi="Times New Roman" w:cs="Times New Roman"/>
          <w:sz w:val="20"/>
          <w:szCs w:val="20"/>
        </w:rPr>
        <w:t>. Dalam peneli</w:t>
      </w:r>
      <w:r w:rsidR="004F63D9" w:rsidRPr="00FF7237">
        <w:rPr>
          <w:rFonts w:ascii="Times New Roman" w:hAnsi="Times New Roman" w:cs="Times New Roman"/>
          <w:sz w:val="20"/>
          <w:szCs w:val="20"/>
        </w:rPr>
        <w:t>tian ini dihasilkan prototipe I</w:t>
      </w:r>
      <w:r w:rsidR="004C283A" w:rsidRPr="00FF7237">
        <w:rPr>
          <w:rFonts w:ascii="Times New Roman" w:hAnsi="Times New Roman" w:cs="Times New Roman"/>
          <w:sz w:val="20"/>
          <w:szCs w:val="20"/>
        </w:rPr>
        <w:t xml:space="preserve"> soal PISA</w:t>
      </w:r>
      <w:r w:rsidR="00223D27" w:rsidRPr="00FF7237">
        <w:rPr>
          <w:rFonts w:ascii="Times New Roman" w:hAnsi="Times New Roman" w:cs="Times New Roman"/>
          <w:sz w:val="20"/>
          <w:szCs w:val="20"/>
        </w:rPr>
        <w:t xml:space="preserve"> </w:t>
      </w:r>
      <w:r w:rsidR="004C283A" w:rsidRPr="00FF7237">
        <w:rPr>
          <w:rFonts w:ascii="Times New Roman" w:hAnsi="Times New Roman" w:cs="Times New Roman"/>
          <w:sz w:val="20"/>
          <w:szCs w:val="20"/>
        </w:rPr>
        <w:t xml:space="preserve">konten </w:t>
      </w:r>
      <w:r w:rsidR="004C283A" w:rsidRPr="00FF7237">
        <w:rPr>
          <w:rFonts w:ascii="Times New Roman" w:hAnsi="Times New Roman" w:cs="Times New Roman"/>
          <w:i/>
          <w:sz w:val="20"/>
          <w:szCs w:val="20"/>
        </w:rPr>
        <w:t>uncertainty and data</w:t>
      </w:r>
      <w:r w:rsidR="004C283A" w:rsidRPr="00FF7237">
        <w:rPr>
          <w:rFonts w:ascii="Times New Roman" w:hAnsi="Times New Roman" w:cs="Times New Roman"/>
          <w:sz w:val="20"/>
          <w:szCs w:val="20"/>
        </w:rPr>
        <w:t xml:space="preserve"> untuk mengetahui kemampuan argumentasi siswa sekolah menengah pertama.</w:t>
      </w:r>
      <w:r w:rsidR="00647E6E" w:rsidRPr="00FF7237">
        <w:rPr>
          <w:rFonts w:ascii="Times New Roman" w:hAnsi="Times New Roman" w:cs="Times New Roman"/>
          <w:sz w:val="20"/>
          <w:szCs w:val="20"/>
        </w:rPr>
        <w:t xml:space="preserve"> </w:t>
      </w:r>
    </w:p>
    <w:p w:rsidR="006E36B8" w:rsidRPr="00FF7237" w:rsidRDefault="00FC042D" w:rsidP="00FF7237">
      <w:pPr>
        <w:spacing w:after="0" w:line="360" w:lineRule="auto"/>
        <w:ind w:left="851" w:right="946"/>
        <w:rPr>
          <w:rFonts w:ascii="Times New Roman" w:hAnsi="Times New Roman" w:cs="Times New Roman"/>
          <w:sz w:val="20"/>
          <w:szCs w:val="20"/>
          <w:lang w:val="id-ID"/>
        </w:rPr>
      </w:pPr>
      <w:r w:rsidRPr="00F867A5">
        <w:rPr>
          <w:rFonts w:ascii="Times New Roman" w:hAnsi="Times New Roman" w:cs="Times New Roman"/>
          <w:b/>
          <w:sz w:val="20"/>
          <w:szCs w:val="20"/>
        </w:rPr>
        <w:t>Kata kunci</w:t>
      </w:r>
      <w:r w:rsidRPr="00FF7237">
        <w:rPr>
          <w:rFonts w:ascii="Times New Roman" w:hAnsi="Times New Roman" w:cs="Times New Roman"/>
          <w:sz w:val="20"/>
          <w:szCs w:val="20"/>
        </w:rPr>
        <w:t xml:space="preserve"> : PISA, </w:t>
      </w:r>
      <w:r w:rsidRPr="00FF7237">
        <w:rPr>
          <w:rFonts w:ascii="Times New Roman" w:hAnsi="Times New Roman" w:cs="Times New Roman"/>
          <w:i/>
          <w:sz w:val="20"/>
          <w:szCs w:val="20"/>
        </w:rPr>
        <w:t>Uncertainty and data</w:t>
      </w:r>
      <w:r w:rsidRPr="00FF7237">
        <w:rPr>
          <w:rFonts w:ascii="Times New Roman" w:hAnsi="Times New Roman" w:cs="Times New Roman"/>
          <w:sz w:val="20"/>
          <w:szCs w:val="20"/>
        </w:rPr>
        <w:t>, kemampuan argumentasi</w:t>
      </w:r>
    </w:p>
    <w:p w:rsidR="00FF7237" w:rsidRDefault="00FF7237" w:rsidP="00FF7237">
      <w:pPr>
        <w:spacing w:after="0" w:line="360" w:lineRule="auto"/>
        <w:rPr>
          <w:rFonts w:ascii="Times New Roman" w:hAnsi="Times New Roman" w:cs="Times New Roman"/>
          <w:b/>
          <w:sz w:val="24"/>
          <w:szCs w:val="24"/>
          <w:lang w:val="id-ID"/>
        </w:rPr>
      </w:pPr>
    </w:p>
    <w:p w:rsidR="00837836" w:rsidRPr="00FF7237" w:rsidRDefault="006E36B8" w:rsidP="00FF7237">
      <w:pPr>
        <w:pStyle w:val="ListParagraph"/>
        <w:numPr>
          <w:ilvl w:val="0"/>
          <w:numId w:val="2"/>
        </w:numPr>
        <w:spacing w:after="0" w:line="360" w:lineRule="auto"/>
        <w:ind w:left="284" w:hanging="284"/>
        <w:rPr>
          <w:rFonts w:ascii="Times New Roman" w:hAnsi="Times New Roman" w:cs="Times New Roman"/>
          <w:b/>
          <w:sz w:val="24"/>
          <w:szCs w:val="24"/>
        </w:rPr>
      </w:pPr>
      <w:r w:rsidRPr="00FF7237">
        <w:rPr>
          <w:rFonts w:ascii="Times New Roman" w:hAnsi="Times New Roman" w:cs="Times New Roman"/>
          <w:b/>
          <w:sz w:val="24"/>
          <w:szCs w:val="24"/>
        </w:rPr>
        <w:t>Pendahuluan</w:t>
      </w:r>
    </w:p>
    <w:p w:rsidR="00837836" w:rsidRDefault="00837836" w:rsidP="00FF7237">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De lange (2004) menyatakan bahwa salah satu kemampuan yang harus dimiliki oleh siswa dalam belajar matematika adalah kemampuan berargumentasi matematis.</w:t>
      </w:r>
      <w:r w:rsidR="00585A12" w:rsidRPr="00D66A1B">
        <w:rPr>
          <w:rFonts w:ascii="Times New Roman" w:hAnsi="Times New Roman" w:cs="Times New Roman"/>
          <w:sz w:val="24"/>
          <w:szCs w:val="24"/>
        </w:rPr>
        <w:t xml:space="preserve"> </w:t>
      </w:r>
      <w:r w:rsidRPr="00D66A1B">
        <w:rPr>
          <w:rFonts w:ascii="Times New Roman" w:hAnsi="Times New Roman" w:cs="Times New Roman"/>
          <w:sz w:val="24"/>
          <w:szCs w:val="24"/>
        </w:rPr>
        <w:t>Kemampuan argumentasi ini diperlukan agar siswa dapat menjelaskan secara logis dan menuliskan cara atau penyelesaian yang tepat untuk menyelesaikan masalah.</w:t>
      </w:r>
      <w:r w:rsidR="008B01F8" w:rsidRPr="00D66A1B">
        <w:rPr>
          <w:rFonts w:ascii="Times New Roman" w:hAnsi="Times New Roman" w:cs="Times New Roman"/>
          <w:sz w:val="24"/>
          <w:szCs w:val="24"/>
        </w:rPr>
        <w:t xml:space="preserve"> </w:t>
      </w:r>
      <w:r w:rsidR="00585A12" w:rsidRPr="00D66A1B">
        <w:rPr>
          <w:rFonts w:ascii="Times New Roman" w:hAnsi="Times New Roman" w:cs="Times New Roman"/>
          <w:sz w:val="24"/>
          <w:szCs w:val="24"/>
        </w:rPr>
        <w:t>K</w:t>
      </w:r>
      <w:r w:rsidR="008B01F8" w:rsidRPr="00D66A1B">
        <w:rPr>
          <w:rFonts w:ascii="Times New Roman" w:hAnsi="Times New Roman" w:cs="Times New Roman"/>
          <w:sz w:val="24"/>
          <w:szCs w:val="24"/>
        </w:rPr>
        <w:t xml:space="preserve">emampuan bernalar sangat berkaitan erat dengan kemampuan </w:t>
      </w:r>
      <w:r w:rsidR="00B505C8">
        <w:rPr>
          <w:rFonts w:ascii="Times New Roman" w:hAnsi="Times New Roman" w:cs="Times New Roman"/>
          <w:sz w:val="24"/>
          <w:szCs w:val="24"/>
          <w:lang w:val="id-ID"/>
        </w:rPr>
        <w:t xml:space="preserve">argumentasi </w:t>
      </w:r>
      <w:r w:rsidR="008B01F8" w:rsidRPr="00D66A1B">
        <w:rPr>
          <w:rFonts w:ascii="Times New Roman" w:hAnsi="Times New Roman" w:cs="Times New Roman"/>
          <w:sz w:val="24"/>
          <w:szCs w:val="24"/>
        </w:rPr>
        <w:t>ini. Siswa tidak dapat membangun kemampuan argumentasinya jika tidak memiliki kemampuan bernalar</w:t>
      </w:r>
      <w:r w:rsidR="00B505C8" w:rsidRPr="00B505C8">
        <w:rPr>
          <w:rFonts w:ascii="Times New Roman" w:hAnsi="Times New Roman" w:cs="Times New Roman"/>
          <w:sz w:val="24"/>
          <w:szCs w:val="24"/>
        </w:rPr>
        <w:t xml:space="preserve"> </w:t>
      </w:r>
      <w:r w:rsidR="00B505C8" w:rsidRPr="00D66A1B">
        <w:rPr>
          <w:rFonts w:ascii="Times New Roman" w:hAnsi="Times New Roman" w:cs="Times New Roman"/>
          <w:sz w:val="24"/>
          <w:szCs w:val="24"/>
        </w:rPr>
        <w:t xml:space="preserve">NCTM (2000) </w:t>
      </w:r>
      <w:r w:rsidR="00B505C8">
        <w:rPr>
          <w:rFonts w:ascii="Times New Roman" w:hAnsi="Times New Roman" w:cs="Times New Roman"/>
          <w:sz w:val="24"/>
          <w:szCs w:val="24"/>
          <w:lang w:val="id-ID"/>
        </w:rPr>
        <w:t xml:space="preserve">juga </w:t>
      </w:r>
      <w:r w:rsidR="00B505C8" w:rsidRPr="00D66A1B">
        <w:rPr>
          <w:rFonts w:ascii="Times New Roman" w:hAnsi="Times New Roman" w:cs="Times New Roman"/>
          <w:sz w:val="24"/>
          <w:szCs w:val="24"/>
        </w:rPr>
        <w:t>menyatakan bahwa jika siswa mampu mengembangkan dan mengevaluasi argumen dan bukti matematis maka siswa tersebut telah memiliki kemampuan penalaran matematis.</w:t>
      </w:r>
      <w:r w:rsidR="008B01F8" w:rsidRPr="00D66A1B">
        <w:rPr>
          <w:rFonts w:ascii="Times New Roman" w:hAnsi="Times New Roman" w:cs="Times New Roman"/>
          <w:sz w:val="24"/>
          <w:szCs w:val="24"/>
        </w:rPr>
        <w:t>.</w:t>
      </w:r>
      <w:r w:rsidR="00933DC8" w:rsidRPr="00D66A1B">
        <w:rPr>
          <w:rFonts w:ascii="Times New Roman" w:hAnsi="Times New Roman" w:cs="Times New Roman"/>
          <w:sz w:val="24"/>
          <w:szCs w:val="24"/>
        </w:rPr>
        <w:t xml:space="preserve"> </w:t>
      </w:r>
      <w:r w:rsidR="00AC40AD" w:rsidRPr="00D66A1B">
        <w:rPr>
          <w:rFonts w:ascii="Times New Roman" w:hAnsi="Times New Roman" w:cs="Times New Roman"/>
          <w:sz w:val="24"/>
          <w:szCs w:val="24"/>
        </w:rPr>
        <w:t>Salah satu cara untuk mengetahui kemampuan argumentasi siswa adalah melalui soal-soal PISA. Hal ini dikarenakan soal-soal PISA lebih banyak mengukur kemampuan bernalar, pemecahan masalah dan berargumentasi.</w:t>
      </w:r>
    </w:p>
    <w:p w:rsidR="00B505C8" w:rsidRDefault="003A2C2E" w:rsidP="00F26778">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Pisa (</w:t>
      </w:r>
      <w:r w:rsidRPr="00D66A1B">
        <w:rPr>
          <w:rFonts w:ascii="Times New Roman" w:hAnsi="Times New Roman" w:cs="Times New Roman"/>
          <w:i/>
          <w:sz w:val="24"/>
          <w:szCs w:val="24"/>
        </w:rPr>
        <w:t>Programme for International Student Assesment</w:t>
      </w:r>
      <w:r w:rsidRPr="00D66A1B">
        <w:rPr>
          <w:rFonts w:ascii="Times New Roman" w:hAnsi="Times New Roman" w:cs="Times New Roman"/>
          <w:sz w:val="24"/>
          <w:szCs w:val="24"/>
        </w:rPr>
        <w:t>) merupakan program evaluasi tiga tahunan yang diselenggarakan oleh OECD (</w:t>
      </w:r>
      <w:r w:rsidRPr="00D66A1B">
        <w:rPr>
          <w:rFonts w:ascii="Times New Roman" w:hAnsi="Times New Roman" w:cs="Times New Roman"/>
          <w:i/>
          <w:sz w:val="24"/>
          <w:szCs w:val="24"/>
        </w:rPr>
        <w:t>Organization for Economic Co-o</w:t>
      </w:r>
      <w:r w:rsidR="00B306DA" w:rsidRPr="00D66A1B">
        <w:rPr>
          <w:rFonts w:ascii="Times New Roman" w:hAnsi="Times New Roman" w:cs="Times New Roman"/>
          <w:i/>
          <w:sz w:val="24"/>
          <w:szCs w:val="24"/>
        </w:rPr>
        <w:t>p</w:t>
      </w:r>
      <w:r w:rsidRPr="00D66A1B">
        <w:rPr>
          <w:rFonts w:ascii="Times New Roman" w:hAnsi="Times New Roman" w:cs="Times New Roman"/>
          <w:i/>
          <w:sz w:val="24"/>
          <w:szCs w:val="24"/>
        </w:rPr>
        <w:t>eration &amp; development</w:t>
      </w:r>
      <w:r w:rsidRPr="00D66A1B">
        <w:rPr>
          <w:rFonts w:ascii="Times New Roman" w:hAnsi="Times New Roman" w:cs="Times New Roman"/>
          <w:sz w:val="24"/>
          <w:szCs w:val="24"/>
        </w:rPr>
        <w:t xml:space="preserve">) untuk siswa usia 15 tahun,yaitu usia dimana siswa telah </w:t>
      </w:r>
      <w:r w:rsidRPr="00D66A1B">
        <w:rPr>
          <w:rFonts w:ascii="Times New Roman" w:hAnsi="Times New Roman" w:cs="Times New Roman"/>
          <w:sz w:val="24"/>
          <w:szCs w:val="24"/>
        </w:rPr>
        <w:lastRenderedPageBreak/>
        <w:t>mendekati akhir dari usia wajib belajar dan telah memperoleh pengetahuan dan keterampilan yang cukup untuk berpartisipasi dala</w:t>
      </w:r>
      <w:r w:rsidR="008B01F8" w:rsidRPr="00D66A1B">
        <w:rPr>
          <w:rFonts w:ascii="Times New Roman" w:hAnsi="Times New Roman" w:cs="Times New Roman"/>
          <w:sz w:val="24"/>
          <w:szCs w:val="24"/>
        </w:rPr>
        <w:t>m masyarakat modern (OECD, 2015)</w:t>
      </w:r>
      <w:r w:rsidR="00F26778">
        <w:rPr>
          <w:rFonts w:ascii="Times New Roman" w:hAnsi="Times New Roman" w:cs="Times New Roman"/>
          <w:sz w:val="24"/>
          <w:szCs w:val="24"/>
        </w:rPr>
        <w:t>.</w:t>
      </w:r>
      <w:r w:rsidR="00F26778">
        <w:rPr>
          <w:rFonts w:ascii="Times New Roman" w:hAnsi="Times New Roman" w:cs="Times New Roman"/>
          <w:sz w:val="24"/>
          <w:szCs w:val="24"/>
          <w:lang w:val="id-ID"/>
        </w:rPr>
        <w:t xml:space="preserve"> </w:t>
      </w:r>
      <w:r w:rsidRPr="00D66A1B">
        <w:rPr>
          <w:rFonts w:ascii="Times New Roman" w:hAnsi="Times New Roman" w:cs="Times New Roman"/>
          <w:sz w:val="24"/>
          <w:szCs w:val="24"/>
        </w:rPr>
        <w:t>Penilaian PISA ini fokus pada kemampuan sains, membaca dan matemati</w:t>
      </w:r>
      <w:r w:rsidR="00B306DA" w:rsidRPr="00D66A1B">
        <w:rPr>
          <w:rFonts w:ascii="Times New Roman" w:hAnsi="Times New Roman" w:cs="Times New Roman"/>
          <w:sz w:val="24"/>
          <w:szCs w:val="24"/>
        </w:rPr>
        <w:t xml:space="preserve">ka.  </w:t>
      </w:r>
    </w:p>
    <w:p w:rsidR="00597A91" w:rsidRDefault="00B505C8" w:rsidP="00597A91">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PISA Berorientasi untuk merefleksi perubahan dalam tujuan dan sasaran kurikulum (Johar, 2012). PISA mengharapkan siswa memiliki kemampuan literasi. Matematika literasi adalah kemampuan seorang individu merumuskan, menggunakan, dan menafsirkan matematika dalam berbagai konteks, termasuk kemampuan bernalar dan menggunakan konsep, prosedur, fakta dan alat matematika untuk mendeskripsikan, menjelaskan</w:t>
      </w:r>
      <w:r w:rsidR="00716E21">
        <w:rPr>
          <w:rFonts w:ascii="Times New Roman" w:hAnsi="Times New Roman" w:cs="Times New Roman"/>
          <w:sz w:val="24"/>
          <w:szCs w:val="24"/>
        </w:rPr>
        <w:t xml:space="preserve"> dan memprediksi suatu fenomena</w:t>
      </w:r>
      <w:r w:rsidRPr="00D66A1B">
        <w:rPr>
          <w:rFonts w:ascii="Times New Roman" w:hAnsi="Times New Roman" w:cs="Times New Roman"/>
          <w:sz w:val="24"/>
          <w:szCs w:val="24"/>
        </w:rPr>
        <w:t xml:space="preserve"> (OECD, 2015). Seorang siswa dikatakan memiliki kemampuan literasi yang baik apabila siswa tersebut mampu menganalisis, bernalar dan mengkomunikasikan ide nya secara efektif, memformulasikan, menyelesaikan dan menginterpretasikan penyelesaian dari masalah matematika tersebut dalam berbagai situasi.</w:t>
      </w:r>
      <w:r w:rsidR="00597A91">
        <w:rPr>
          <w:rFonts w:ascii="Times New Roman" w:hAnsi="Times New Roman" w:cs="Times New Roman"/>
          <w:sz w:val="24"/>
          <w:szCs w:val="24"/>
          <w:lang w:val="id-ID"/>
        </w:rPr>
        <w:t xml:space="preserve"> Berikut model penerapan literasi matematika dalam framework 2015 (OECD, 2015) :</w:t>
      </w:r>
    </w:p>
    <w:p w:rsidR="00597A91" w:rsidRDefault="00597A91" w:rsidP="00B505C8">
      <w:pPr>
        <w:spacing w:after="0" w:line="360" w:lineRule="auto"/>
        <w:ind w:firstLine="567"/>
        <w:jc w:val="both"/>
        <w:rPr>
          <w:rFonts w:ascii="Times New Roman" w:hAnsi="Times New Roman" w:cs="Times New Roman"/>
          <w:sz w:val="24"/>
          <w:szCs w:val="24"/>
          <w:lang w:val="id-ID"/>
        </w:rPr>
      </w:pPr>
      <w:r w:rsidRPr="00597A91">
        <w:rPr>
          <w:rFonts w:ascii="Times New Roman" w:hAnsi="Times New Roman" w:cs="Times New Roman"/>
          <w:noProof/>
          <w:sz w:val="24"/>
          <w:szCs w:val="24"/>
          <w:lang w:val="id-ID" w:eastAsia="id-ID" w:bidi="ar-SA"/>
        </w:rPr>
        <w:drawing>
          <wp:inline distT="0" distB="0" distL="0" distR="0">
            <wp:extent cx="4772025" cy="2219325"/>
            <wp:effectExtent l="19050" t="0" r="9525" b="0"/>
            <wp:docPr id="2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srcRect l="21707" t="22190" r="37298" b="26513"/>
                    <a:stretch>
                      <a:fillRect/>
                    </a:stretch>
                  </pic:blipFill>
                  <pic:spPr bwMode="auto">
                    <a:xfrm>
                      <a:off x="0" y="0"/>
                      <a:ext cx="4775119" cy="2220764"/>
                    </a:xfrm>
                    <a:prstGeom prst="rect">
                      <a:avLst/>
                    </a:prstGeom>
                    <a:noFill/>
                    <a:ln w="9525">
                      <a:noFill/>
                      <a:miter lim="800000"/>
                      <a:headEnd/>
                      <a:tailEnd/>
                    </a:ln>
                  </pic:spPr>
                </pic:pic>
              </a:graphicData>
            </a:graphic>
          </wp:inline>
        </w:drawing>
      </w:r>
    </w:p>
    <w:p w:rsidR="00597A91" w:rsidRPr="00597A91" w:rsidRDefault="00597A91" w:rsidP="00716E21">
      <w:pPr>
        <w:spacing w:after="0" w:line="36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Gambar 1. Model penerapan literasi</w:t>
      </w:r>
    </w:p>
    <w:p w:rsidR="00B505C8" w:rsidRPr="00954090" w:rsidRDefault="00B505C8" w:rsidP="00954090">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Dalam PISA 2015, definisi matematika literasi mencakup tiga aspek yang saling berkaitan, yaitu proses matematika, k</w:t>
      </w:r>
      <w:r w:rsidR="00954090">
        <w:rPr>
          <w:rFonts w:ascii="Times New Roman" w:hAnsi="Times New Roman" w:cs="Times New Roman"/>
          <w:sz w:val="24"/>
          <w:szCs w:val="24"/>
        </w:rPr>
        <w:t>onteks dan konten matematika</w:t>
      </w:r>
      <w:r w:rsidR="00954090">
        <w:rPr>
          <w:rFonts w:ascii="Times New Roman" w:hAnsi="Times New Roman" w:cs="Times New Roman"/>
          <w:sz w:val="24"/>
          <w:szCs w:val="24"/>
          <w:lang w:val="id-ID"/>
        </w:rPr>
        <w:t xml:space="preserve">. </w:t>
      </w:r>
      <w:r w:rsidRPr="00D66A1B">
        <w:rPr>
          <w:rFonts w:ascii="Times New Roman" w:hAnsi="Times New Roman" w:cs="Times New Roman"/>
          <w:sz w:val="24"/>
          <w:szCs w:val="24"/>
        </w:rPr>
        <w:t xml:space="preserve">Proses Matematika dalam matematika literasi mengarah pada tiga kata yaitu </w:t>
      </w:r>
      <w:r w:rsidRPr="00D66A1B">
        <w:rPr>
          <w:rFonts w:ascii="Times New Roman" w:hAnsi="Times New Roman" w:cs="Times New Roman"/>
          <w:i/>
          <w:sz w:val="24"/>
          <w:szCs w:val="24"/>
        </w:rPr>
        <w:t>formulate</w:t>
      </w:r>
      <w:r w:rsidRPr="00D66A1B">
        <w:rPr>
          <w:rFonts w:ascii="Times New Roman" w:hAnsi="Times New Roman" w:cs="Times New Roman"/>
          <w:sz w:val="24"/>
          <w:szCs w:val="24"/>
        </w:rPr>
        <w:t xml:space="preserve"> (merumuskan), </w:t>
      </w:r>
      <w:r w:rsidRPr="00D66A1B">
        <w:rPr>
          <w:rFonts w:ascii="Times New Roman" w:hAnsi="Times New Roman" w:cs="Times New Roman"/>
          <w:i/>
          <w:sz w:val="24"/>
          <w:szCs w:val="24"/>
        </w:rPr>
        <w:t>employ</w:t>
      </w:r>
      <w:r w:rsidRPr="00D66A1B">
        <w:rPr>
          <w:rFonts w:ascii="Times New Roman" w:hAnsi="Times New Roman" w:cs="Times New Roman"/>
          <w:sz w:val="24"/>
          <w:szCs w:val="24"/>
        </w:rPr>
        <w:t xml:space="preserve"> (menggunakan) dan </w:t>
      </w:r>
      <w:r w:rsidRPr="00D66A1B">
        <w:rPr>
          <w:rFonts w:ascii="Times New Roman" w:hAnsi="Times New Roman" w:cs="Times New Roman"/>
          <w:i/>
          <w:sz w:val="24"/>
          <w:szCs w:val="24"/>
        </w:rPr>
        <w:t>interpret</w:t>
      </w:r>
      <w:r w:rsidRPr="00D66A1B">
        <w:rPr>
          <w:rFonts w:ascii="Times New Roman" w:hAnsi="Times New Roman" w:cs="Times New Roman"/>
          <w:sz w:val="24"/>
          <w:szCs w:val="24"/>
        </w:rPr>
        <w:t xml:space="preserve"> (menafsirkan). Ketiga kata ini menggambarkan proses yang harus siswa lakukan untuk menghubungkan konteks dengan matematika dan menyelesaikannya. Soal PISA 2015 meliputi salah satu dari tiga proses matematika berikut : merumuskan situasi matematika,</w:t>
      </w:r>
      <w:r w:rsidR="00954090">
        <w:rPr>
          <w:rFonts w:ascii="Times New Roman" w:hAnsi="Times New Roman" w:cs="Times New Roman"/>
          <w:sz w:val="24"/>
          <w:szCs w:val="24"/>
        </w:rPr>
        <w:t xml:space="preserve"> menerapkan konsep matematika, </w:t>
      </w:r>
      <w:r w:rsidRPr="00D66A1B">
        <w:rPr>
          <w:rFonts w:ascii="Times New Roman" w:hAnsi="Times New Roman" w:cs="Times New Roman"/>
          <w:sz w:val="24"/>
          <w:szCs w:val="24"/>
        </w:rPr>
        <w:t xml:space="preserve">fakta, prosedur dan bernalar serta menginterpretasikan, mengaplikasikan, dan mengevaluasi hasil matematika. Adapun kemampuan yang mendasari proses matematika ini meliputi </w:t>
      </w:r>
      <w:r w:rsidRPr="00D66A1B">
        <w:rPr>
          <w:rFonts w:ascii="Times New Roman" w:hAnsi="Times New Roman" w:cs="Times New Roman"/>
          <w:sz w:val="24"/>
          <w:szCs w:val="24"/>
        </w:rPr>
        <w:lastRenderedPageBreak/>
        <w:t>komunikasi, matematisasi, representasi, penalaran dan argumentasi, merumuskan strategi untuk menyelesaikan masalah, menggunakan bahasa simbol, formal, dan teknik serta operasi, menggunakan alat matematika (OECD, 2015).</w:t>
      </w:r>
    </w:p>
    <w:p w:rsidR="00B505C8" w:rsidRPr="00D66A1B" w:rsidRDefault="00B505C8" w:rsidP="00B505C8">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OECD (2015) juga menjelaskan tentang konten matematika dalam soal PISA. Konten tersebut dibagi menjadi 4 kategori, yaitu </w:t>
      </w:r>
      <w:r w:rsidRPr="00D66A1B">
        <w:rPr>
          <w:rFonts w:ascii="Times New Roman" w:hAnsi="Times New Roman" w:cs="Times New Roman"/>
          <w:i/>
          <w:sz w:val="24"/>
          <w:szCs w:val="24"/>
        </w:rPr>
        <w:t>Change and relationships</w:t>
      </w:r>
      <w:r w:rsidRPr="00D66A1B">
        <w:rPr>
          <w:rFonts w:ascii="Times New Roman" w:hAnsi="Times New Roman" w:cs="Times New Roman"/>
          <w:sz w:val="24"/>
          <w:szCs w:val="24"/>
        </w:rPr>
        <w:t xml:space="preserve">, </w:t>
      </w:r>
      <w:r w:rsidRPr="00D66A1B">
        <w:rPr>
          <w:rFonts w:ascii="Times New Roman" w:hAnsi="Times New Roman" w:cs="Times New Roman"/>
          <w:i/>
          <w:sz w:val="24"/>
          <w:szCs w:val="24"/>
        </w:rPr>
        <w:t>space and shape</w:t>
      </w:r>
      <w:r w:rsidRPr="00D66A1B">
        <w:rPr>
          <w:rFonts w:ascii="Times New Roman" w:hAnsi="Times New Roman" w:cs="Times New Roman"/>
          <w:sz w:val="24"/>
          <w:szCs w:val="24"/>
        </w:rPr>
        <w:t xml:space="preserve">, </w:t>
      </w:r>
      <w:r w:rsidRPr="00D66A1B">
        <w:rPr>
          <w:rFonts w:ascii="Times New Roman" w:hAnsi="Times New Roman" w:cs="Times New Roman"/>
          <w:i/>
          <w:sz w:val="24"/>
          <w:szCs w:val="24"/>
        </w:rPr>
        <w:t>quantity</w:t>
      </w:r>
      <w:r w:rsidRPr="00D66A1B">
        <w:rPr>
          <w:rFonts w:ascii="Times New Roman" w:hAnsi="Times New Roman" w:cs="Times New Roman"/>
          <w:sz w:val="24"/>
          <w:szCs w:val="24"/>
        </w:rPr>
        <w:t xml:space="preserve">, serta </w:t>
      </w:r>
      <w:r w:rsidRPr="00D66A1B">
        <w:rPr>
          <w:rFonts w:ascii="Times New Roman" w:hAnsi="Times New Roman" w:cs="Times New Roman"/>
          <w:i/>
          <w:sz w:val="24"/>
          <w:szCs w:val="24"/>
        </w:rPr>
        <w:t>uncertainty and data</w:t>
      </w:r>
      <w:r w:rsidRPr="00D66A1B">
        <w:rPr>
          <w:rFonts w:ascii="Times New Roman" w:hAnsi="Times New Roman" w:cs="Times New Roman"/>
          <w:sz w:val="24"/>
          <w:szCs w:val="24"/>
        </w:rPr>
        <w:t xml:space="preserve">. </w:t>
      </w:r>
      <w:r w:rsidRPr="00D66A1B">
        <w:rPr>
          <w:rFonts w:ascii="Times New Roman" w:hAnsi="Times New Roman" w:cs="Times New Roman"/>
          <w:i/>
          <w:sz w:val="24"/>
          <w:szCs w:val="24"/>
        </w:rPr>
        <w:t>Change and relationship</w:t>
      </w:r>
      <w:r w:rsidRPr="00D66A1B">
        <w:rPr>
          <w:rFonts w:ascii="Times New Roman" w:hAnsi="Times New Roman" w:cs="Times New Roman"/>
          <w:sz w:val="24"/>
          <w:szCs w:val="24"/>
        </w:rPr>
        <w:t xml:space="preserve"> berkaitan dengan aspek fungsi dan aljabar termasuk ekspesi aljabar, persamaan dan pertidaksamaan, representasi tabel dan grafik, pemodelan dan menginterprestasikan perubahan dalam suatu fenomena</w:t>
      </w:r>
      <w:r w:rsidRPr="00D66A1B">
        <w:rPr>
          <w:rFonts w:ascii="Times New Roman" w:hAnsi="Times New Roman" w:cs="Times New Roman"/>
          <w:i/>
          <w:sz w:val="24"/>
          <w:szCs w:val="24"/>
        </w:rPr>
        <w:t>. Space and shape</w:t>
      </w:r>
      <w:r w:rsidRPr="00D66A1B">
        <w:rPr>
          <w:rFonts w:ascii="Times New Roman" w:hAnsi="Times New Roman" w:cs="Times New Roman"/>
          <w:sz w:val="24"/>
          <w:szCs w:val="24"/>
        </w:rPr>
        <w:t xml:space="preserve"> yang meliputi fenomena yang berkaitan dengan dunia fisik dan visual seperti pola, sifat dari objek, posisi dan orientasi, representasi objek, navigasi dan pengkodean objek. </w:t>
      </w:r>
      <w:r w:rsidRPr="00D66A1B">
        <w:rPr>
          <w:rFonts w:ascii="Times New Roman" w:hAnsi="Times New Roman" w:cs="Times New Roman"/>
          <w:i/>
          <w:sz w:val="24"/>
          <w:szCs w:val="24"/>
        </w:rPr>
        <w:t>Quantity</w:t>
      </w:r>
      <w:r w:rsidRPr="00D66A1B">
        <w:rPr>
          <w:rFonts w:ascii="Times New Roman" w:hAnsi="Times New Roman" w:cs="Times New Roman"/>
          <w:sz w:val="24"/>
          <w:szCs w:val="24"/>
        </w:rPr>
        <w:t xml:space="preserve"> berkaitan dengan hubungan bilangan dan pola bilangan, termasuk kemampuan bernalar secara kuantitatif, mempresentasikan sesuatu dalam angka, memahami langkah-langkah matematika, berhitung di luar kepala dan melakukan penaksiran. Sedangkan </w:t>
      </w:r>
      <w:r w:rsidRPr="00D66A1B">
        <w:rPr>
          <w:rFonts w:ascii="Times New Roman" w:hAnsi="Times New Roman" w:cs="Times New Roman"/>
          <w:i/>
          <w:sz w:val="24"/>
          <w:szCs w:val="24"/>
        </w:rPr>
        <w:t>uncertaity and data</w:t>
      </w:r>
      <w:r w:rsidRPr="00D66A1B">
        <w:rPr>
          <w:rFonts w:ascii="Times New Roman" w:hAnsi="Times New Roman" w:cs="Times New Roman"/>
          <w:sz w:val="24"/>
          <w:szCs w:val="24"/>
        </w:rPr>
        <w:t xml:space="preserve"> meliputi hal-hal yang berhubungan dengan statistik dan probabilitas, termasuk pengenalan tempat dari variasi suatu proses, pengetahuan tentang ketidakpastian dan kesalahan pengukuran, serta pengetahuan tentang kesempatan atau peluang. Presentasi dan interpretasi data merupakan kunci dari kategori </w:t>
      </w:r>
      <w:r w:rsidRPr="00D66A1B">
        <w:rPr>
          <w:rFonts w:ascii="Times New Roman" w:hAnsi="Times New Roman" w:cs="Times New Roman"/>
          <w:i/>
          <w:sz w:val="24"/>
          <w:szCs w:val="24"/>
        </w:rPr>
        <w:t>uncertainty and data</w:t>
      </w:r>
      <w:r w:rsidRPr="00D66A1B">
        <w:rPr>
          <w:rFonts w:ascii="Times New Roman" w:hAnsi="Times New Roman" w:cs="Times New Roman"/>
          <w:sz w:val="24"/>
          <w:szCs w:val="24"/>
        </w:rPr>
        <w:t xml:space="preserve"> ini.</w:t>
      </w:r>
    </w:p>
    <w:p w:rsidR="00B505C8" w:rsidRDefault="00B505C8" w:rsidP="00B505C8">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 xml:space="preserve">Adapun dalam kaitannya dengan konteks, dimana soal-soal PISA itu disajikan dalam dunia nyata, OECD (2015) melibatkan empat konteks dalam soal-soal PISA, yaitu (1) </w:t>
      </w:r>
      <w:r w:rsidRPr="00D66A1B">
        <w:rPr>
          <w:rFonts w:ascii="Times New Roman" w:hAnsi="Times New Roman" w:cs="Times New Roman"/>
          <w:i/>
          <w:sz w:val="24"/>
          <w:szCs w:val="24"/>
        </w:rPr>
        <w:t>personal</w:t>
      </w:r>
      <w:r w:rsidRPr="00D66A1B">
        <w:rPr>
          <w:rFonts w:ascii="Times New Roman" w:hAnsi="Times New Roman" w:cs="Times New Roman"/>
          <w:sz w:val="24"/>
          <w:szCs w:val="24"/>
        </w:rPr>
        <w:t xml:space="preserve"> (pribadi), yang secara langsung berhubungan dengan kegiatan pribadi seserorang atau sekelompok orang; (2)</w:t>
      </w:r>
      <w:r w:rsidRPr="00D66A1B">
        <w:rPr>
          <w:rFonts w:ascii="Times New Roman" w:hAnsi="Times New Roman" w:cs="Times New Roman"/>
          <w:i/>
          <w:sz w:val="24"/>
          <w:szCs w:val="24"/>
        </w:rPr>
        <w:t>Occupational</w:t>
      </w:r>
      <w:r w:rsidRPr="00D66A1B">
        <w:rPr>
          <w:rFonts w:ascii="Times New Roman" w:hAnsi="Times New Roman" w:cs="Times New Roman"/>
          <w:sz w:val="24"/>
          <w:szCs w:val="24"/>
        </w:rPr>
        <w:t xml:space="preserve"> (pekerjaan), yang berkaitan dengan kehidupan dalam dunia pekerjaan; (3) </w:t>
      </w:r>
      <w:r w:rsidRPr="00D66A1B">
        <w:rPr>
          <w:rFonts w:ascii="Times New Roman" w:hAnsi="Times New Roman" w:cs="Times New Roman"/>
          <w:i/>
          <w:sz w:val="24"/>
          <w:szCs w:val="24"/>
        </w:rPr>
        <w:t xml:space="preserve">societal </w:t>
      </w:r>
      <w:r w:rsidRPr="00D66A1B">
        <w:rPr>
          <w:rFonts w:ascii="Times New Roman" w:hAnsi="Times New Roman" w:cs="Times New Roman"/>
          <w:sz w:val="24"/>
          <w:szCs w:val="24"/>
        </w:rPr>
        <w:t>(umum), yang berhubungan dengan penggunaan pengetahuan matematika dalam kehidupan bermasyarakat dan da</w:t>
      </w:r>
      <w:r>
        <w:rPr>
          <w:rFonts w:ascii="Times New Roman" w:hAnsi="Times New Roman" w:cs="Times New Roman"/>
          <w:sz w:val="24"/>
          <w:szCs w:val="24"/>
        </w:rPr>
        <w:t>lam lingkungan yang lebih luas;</w:t>
      </w:r>
      <w:r w:rsidRPr="00D66A1B">
        <w:rPr>
          <w:rFonts w:ascii="Times New Roman" w:hAnsi="Times New Roman" w:cs="Times New Roman"/>
          <w:sz w:val="24"/>
          <w:szCs w:val="24"/>
        </w:rPr>
        <w:t xml:space="preserve">(4) </w:t>
      </w:r>
      <w:r w:rsidRPr="00D66A1B">
        <w:rPr>
          <w:rFonts w:ascii="Times New Roman" w:hAnsi="Times New Roman" w:cs="Times New Roman"/>
          <w:i/>
          <w:sz w:val="24"/>
          <w:szCs w:val="24"/>
        </w:rPr>
        <w:t>Scientific</w:t>
      </w:r>
      <w:r w:rsidRPr="00D66A1B">
        <w:rPr>
          <w:rFonts w:ascii="Times New Roman" w:hAnsi="Times New Roman" w:cs="Times New Roman"/>
          <w:sz w:val="24"/>
          <w:szCs w:val="24"/>
        </w:rPr>
        <w:t xml:space="preserve"> (ilmiah), yang secara khusus berkaitan dengan aplikasi matematika dan topik yang berhubungan dengan ilmu pengetahuan dan teknologi.</w:t>
      </w:r>
    </w:p>
    <w:p w:rsidR="00134F8E" w:rsidRPr="00716E21" w:rsidRDefault="00195048" w:rsidP="00716E2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Indonesia</w:t>
      </w:r>
      <w:r w:rsidR="00B306DA" w:rsidRPr="00D66A1B">
        <w:rPr>
          <w:rFonts w:ascii="Times New Roman" w:hAnsi="Times New Roman" w:cs="Times New Roman"/>
          <w:sz w:val="24"/>
          <w:szCs w:val="24"/>
        </w:rPr>
        <w:t xml:space="preserve"> telah berpartisi</w:t>
      </w:r>
      <w:r w:rsidR="003A2C2E" w:rsidRPr="00D66A1B">
        <w:rPr>
          <w:rFonts w:ascii="Times New Roman" w:hAnsi="Times New Roman" w:cs="Times New Roman"/>
          <w:sz w:val="24"/>
          <w:szCs w:val="24"/>
        </w:rPr>
        <w:t xml:space="preserve">pasi dalam program </w:t>
      </w:r>
      <w:r w:rsidR="00C221C2">
        <w:rPr>
          <w:rFonts w:ascii="Times New Roman" w:hAnsi="Times New Roman" w:cs="Times New Roman"/>
          <w:sz w:val="24"/>
          <w:szCs w:val="24"/>
          <w:lang w:val="id-ID"/>
        </w:rPr>
        <w:t xml:space="preserve">PISA </w:t>
      </w:r>
      <w:r w:rsidR="003A2C2E" w:rsidRPr="00D66A1B">
        <w:rPr>
          <w:rFonts w:ascii="Times New Roman" w:hAnsi="Times New Roman" w:cs="Times New Roman"/>
          <w:sz w:val="24"/>
          <w:szCs w:val="24"/>
        </w:rPr>
        <w:t>ini sejak tahun 2000, namun hasilnya be</w:t>
      </w:r>
      <w:r w:rsidR="007B7364" w:rsidRPr="00D66A1B">
        <w:rPr>
          <w:rFonts w:ascii="Times New Roman" w:hAnsi="Times New Roman" w:cs="Times New Roman"/>
          <w:sz w:val="24"/>
          <w:szCs w:val="24"/>
        </w:rPr>
        <w:t>lum memuaskan. Indonesia hampir</w:t>
      </w:r>
      <w:r w:rsidR="003A2C2E" w:rsidRPr="00D66A1B">
        <w:rPr>
          <w:rFonts w:ascii="Times New Roman" w:hAnsi="Times New Roman" w:cs="Times New Roman"/>
          <w:sz w:val="24"/>
          <w:szCs w:val="24"/>
        </w:rPr>
        <w:t xml:space="preserve"> </w:t>
      </w:r>
      <w:r w:rsidR="00AC40AD" w:rsidRPr="00D66A1B">
        <w:rPr>
          <w:rFonts w:ascii="Times New Roman" w:hAnsi="Times New Roman" w:cs="Times New Roman"/>
          <w:sz w:val="24"/>
          <w:szCs w:val="24"/>
        </w:rPr>
        <w:t xml:space="preserve">selalu </w:t>
      </w:r>
      <w:r w:rsidR="003A2C2E" w:rsidRPr="00D66A1B">
        <w:rPr>
          <w:rFonts w:ascii="Times New Roman" w:hAnsi="Times New Roman" w:cs="Times New Roman"/>
          <w:sz w:val="24"/>
          <w:szCs w:val="24"/>
        </w:rPr>
        <w:t>berada di peringkat bawah. Pencapaian Indonesia pada bidang Matematika pada awal keikutsertaannya di tahun 2000 menempati peringkat 39 da</w:t>
      </w:r>
      <w:r w:rsidR="0083148B" w:rsidRPr="00D66A1B">
        <w:rPr>
          <w:rFonts w:ascii="Times New Roman" w:hAnsi="Times New Roman" w:cs="Times New Roman"/>
          <w:sz w:val="24"/>
          <w:szCs w:val="24"/>
        </w:rPr>
        <w:t>ri 4</w:t>
      </w:r>
      <w:r w:rsidR="00AC40AD" w:rsidRPr="00D66A1B">
        <w:rPr>
          <w:rFonts w:ascii="Times New Roman" w:hAnsi="Times New Roman" w:cs="Times New Roman"/>
          <w:sz w:val="24"/>
          <w:szCs w:val="24"/>
        </w:rPr>
        <w:t>1 negara</w:t>
      </w:r>
      <w:r w:rsidR="00EE1CF7" w:rsidRPr="00D66A1B">
        <w:rPr>
          <w:rFonts w:ascii="Times New Roman" w:hAnsi="Times New Roman" w:cs="Times New Roman"/>
          <w:sz w:val="24"/>
          <w:szCs w:val="24"/>
        </w:rPr>
        <w:t>,</w:t>
      </w:r>
      <w:r w:rsidR="0083148B" w:rsidRPr="00D66A1B">
        <w:rPr>
          <w:rFonts w:ascii="Times New Roman" w:hAnsi="Times New Roman" w:cs="Times New Roman"/>
          <w:sz w:val="24"/>
          <w:szCs w:val="24"/>
        </w:rPr>
        <w:t xml:space="preserve"> </w:t>
      </w:r>
      <w:r w:rsidR="00EE1CF7" w:rsidRPr="00D66A1B">
        <w:rPr>
          <w:rFonts w:ascii="Times New Roman" w:hAnsi="Times New Roman" w:cs="Times New Roman"/>
          <w:sz w:val="24"/>
          <w:szCs w:val="24"/>
        </w:rPr>
        <w:t>Begit</w:t>
      </w:r>
      <w:r w:rsidR="00D923BF" w:rsidRPr="00D66A1B">
        <w:rPr>
          <w:rFonts w:ascii="Times New Roman" w:hAnsi="Times New Roman" w:cs="Times New Roman"/>
          <w:sz w:val="24"/>
          <w:szCs w:val="24"/>
        </w:rPr>
        <w:t>upula pen</w:t>
      </w:r>
      <w:r w:rsidR="003B6C5B" w:rsidRPr="00D66A1B">
        <w:rPr>
          <w:rFonts w:ascii="Times New Roman" w:hAnsi="Times New Roman" w:cs="Times New Roman"/>
          <w:sz w:val="24"/>
          <w:szCs w:val="24"/>
        </w:rPr>
        <w:t xml:space="preserve">capaian pada bidang matematika </w:t>
      </w:r>
      <w:r w:rsidR="00D923BF" w:rsidRPr="00D66A1B">
        <w:rPr>
          <w:rFonts w:ascii="Times New Roman" w:hAnsi="Times New Roman" w:cs="Times New Roman"/>
          <w:sz w:val="24"/>
          <w:szCs w:val="24"/>
        </w:rPr>
        <w:t xml:space="preserve">pada tahun 2003, Indonesia  menempati </w:t>
      </w:r>
      <w:r w:rsidR="003A2C2E" w:rsidRPr="00D66A1B">
        <w:rPr>
          <w:rFonts w:ascii="Times New Roman" w:hAnsi="Times New Roman" w:cs="Times New Roman"/>
          <w:sz w:val="24"/>
          <w:szCs w:val="24"/>
        </w:rPr>
        <w:t>rangking 38 dar</w:t>
      </w:r>
      <w:r w:rsidR="00EE1CF7" w:rsidRPr="00D66A1B">
        <w:rPr>
          <w:rFonts w:ascii="Times New Roman" w:hAnsi="Times New Roman" w:cs="Times New Roman"/>
          <w:sz w:val="24"/>
          <w:szCs w:val="24"/>
        </w:rPr>
        <w:t>i 40</w:t>
      </w:r>
      <w:r w:rsidR="00D923BF" w:rsidRPr="00D66A1B">
        <w:rPr>
          <w:rFonts w:ascii="Times New Roman" w:hAnsi="Times New Roman" w:cs="Times New Roman"/>
          <w:sz w:val="24"/>
          <w:szCs w:val="24"/>
        </w:rPr>
        <w:t xml:space="preserve">, rangking 50 </w:t>
      </w:r>
      <w:r w:rsidR="00D923BF" w:rsidRPr="00D66A1B">
        <w:rPr>
          <w:rFonts w:ascii="Times New Roman" w:hAnsi="Times New Roman" w:cs="Times New Roman"/>
          <w:sz w:val="24"/>
          <w:szCs w:val="24"/>
        </w:rPr>
        <w:lastRenderedPageBreak/>
        <w:t>dari 57 neg</w:t>
      </w:r>
      <w:r w:rsidR="00EE1CF7" w:rsidRPr="00D66A1B">
        <w:rPr>
          <w:rFonts w:ascii="Times New Roman" w:hAnsi="Times New Roman" w:cs="Times New Roman"/>
          <w:sz w:val="24"/>
          <w:szCs w:val="24"/>
        </w:rPr>
        <w:t>ara pada tahun 2007</w:t>
      </w:r>
      <w:r w:rsidR="00D923BF" w:rsidRPr="00D66A1B">
        <w:rPr>
          <w:rFonts w:ascii="Times New Roman" w:hAnsi="Times New Roman" w:cs="Times New Roman"/>
          <w:sz w:val="24"/>
          <w:szCs w:val="24"/>
        </w:rPr>
        <w:t xml:space="preserve">, </w:t>
      </w:r>
      <w:r w:rsidR="00EE1CF7" w:rsidRPr="00D66A1B">
        <w:rPr>
          <w:rFonts w:ascii="Times New Roman" w:hAnsi="Times New Roman" w:cs="Times New Roman"/>
          <w:sz w:val="24"/>
          <w:szCs w:val="24"/>
        </w:rPr>
        <w:t>rangking 61 dari 65 negara (Wardono, dkk, 2015</w:t>
      </w:r>
      <w:r w:rsidR="00716E21">
        <w:rPr>
          <w:rFonts w:ascii="Times New Roman" w:hAnsi="Times New Roman" w:cs="Times New Roman"/>
          <w:sz w:val="24"/>
          <w:szCs w:val="24"/>
        </w:rPr>
        <w:t>)</w:t>
      </w:r>
      <w:r w:rsidR="00716E21">
        <w:rPr>
          <w:rFonts w:ascii="Times New Roman" w:hAnsi="Times New Roman" w:cs="Times New Roman"/>
          <w:sz w:val="24"/>
          <w:szCs w:val="24"/>
          <w:lang w:val="id-ID"/>
        </w:rPr>
        <w:t xml:space="preserve"> dan</w:t>
      </w:r>
      <w:r w:rsidR="0083148B" w:rsidRPr="00D66A1B">
        <w:rPr>
          <w:rFonts w:ascii="Times New Roman" w:hAnsi="Times New Roman" w:cs="Times New Roman"/>
          <w:sz w:val="24"/>
          <w:szCs w:val="24"/>
        </w:rPr>
        <w:t xml:space="preserve"> pada tahun 2012, peringkat Indonesia adal</w:t>
      </w:r>
      <w:r w:rsidR="001957C5">
        <w:rPr>
          <w:rFonts w:ascii="Times New Roman" w:hAnsi="Times New Roman" w:cs="Times New Roman"/>
          <w:sz w:val="24"/>
          <w:szCs w:val="24"/>
        </w:rPr>
        <w:t>ah 64 dari 65 negara (</w:t>
      </w:r>
      <w:r w:rsidR="001957C5">
        <w:rPr>
          <w:rFonts w:ascii="Times New Roman" w:hAnsi="Times New Roman" w:cs="Times New Roman"/>
          <w:sz w:val="24"/>
          <w:szCs w:val="24"/>
          <w:lang w:val="id-ID"/>
        </w:rPr>
        <w:t>kompas, 5 desember 2013</w:t>
      </w:r>
      <w:r w:rsidR="0083148B" w:rsidRPr="00D66A1B">
        <w:rPr>
          <w:rFonts w:ascii="Times New Roman" w:hAnsi="Times New Roman" w:cs="Times New Roman"/>
          <w:sz w:val="24"/>
          <w:szCs w:val="24"/>
        </w:rPr>
        <w:t xml:space="preserve">). </w:t>
      </w:r>
    </w:p>
    <w:p w:rsidR="00C221C2" w:rsidRDefault="00006231" w:rsidP="00C221C2">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 xml:space="preserve">Hasil PISA yang belum memuaskan tersebut menunjukkan bahwa kemampuan siswa Indonesia dalam menyelesaikan soal-soal yang menuntut kemampuan menelaah, memberi alasan dan mengkomunikasikannya, memecahkan dan menginterpresikan masalah dalam berbagai situasi masih sangat kurang. </w:t>
      </w:r>
      <w:r w:rsidR="00E20909" w:rsidRPr="00D66A1B">
        <w:rPr>
          <w:rFonts w:ascii="Times New Roman" w:hAnsi="Times New Roman" w:cs="Times New Roman"/>
          <w:sz w:val="24"/>
          <w:szCs w:val="24"/>
        </w:rPr>
        <w:t>Guru besar Matematika Institut Teknologi Bandung</w:t>
      </w:r>
      <w:r w:rsidR="00976FA2" w:rsidRPr="00D66A1B">
        <w:rPr>
          <w:rFonts w:ascii="Times New Roman" w:hAnsi="Times New Roman" w:cs="Times New Roman"/>
          <w:sz w:val="24"/>
          <w:szCs w:val="24"/>
        </w:rPr>
        <w:t>, iwa</w:t>
      </w:r>
      <w:r w:rsidR="003E46BE" w:rsidRPr="00D66A1B">
        <w:rPr>
          <w:rFonts w:ascii="Times New Roman" w:hAnsi="Times New Roman" w:cs="Times New Roman"/>
          <w:sz w:val="24"/>
          <w:szCs w:val="24"/>
        </w:rPr>
        <w:t>n pranoto (Kompas, 5 Desember 2013)</w:t>
      </w:r>
      <w:r w:rsidR="00976FA2" w:rsidRPr="00D66A1B">
        <w:rPr>
          <w:rFonts w:ascii="Times New Roman" w:hAnsi="Times New Roman" w:cs="Times New Roman"/>
          <w:sz w:val="24"/>
          <w:szCs w:val="24"/>
        </w:rPr>
        <w:t>,</w:t>
      </w:r>
      <w:r w:rsidR="00E20909" w:rsidRPr="00D66A1B">
        <w:rPr>
          <w:rFonts w:ascii="Times New Roman" w:hAnsi="Times New Roman" w:cs="Times New Roman"/>
          <w:sz w:val="24"/>
          <w:szCs w:val="24"/>
        </w:rPr>
        <w:t xml:space="preserve"> menyatakan bahwa hal ini disebabkan karena kecakapan matematika yang diharapkan melalui s</w:t>
      </w:r>
      <w:r w:rsidR="00B306DA" w:rsidRPr="00D66A1B">
        <w:rPr>
          <w:rFonts w:ascii="Times New Roman" w:hAnsi="Times New Roman" w:cs="Times New Roman"/>
          <w:sz w:val="24"/>
          <w:szCs w:val="24"/>
        </w:rPr>
        <w:t>oal PISA berbeda dengan yang di</w:t>
      </w:r>
      <w:r w:rsidR="00E20909" w:rsidRPr="00D66A1B">
        <w:rPr>
          <w:rFonts w:ascii="Times New Roman" w:hAnsi="Times New Roman" w:cs="Times New Roman"/>
          <w:sz w:val="24"/>
          <w:szCs w:val="24"/>
        </w:rPr>
        <w:t>ajarkan di sekolah. Hal ini tidaklah berarti bahwa matematika yang diajarkan di Indonesia lebih rendah dibandingkan negara lain, namun matematika di Indonesia terlalu fokus mengajarkan kecakapan yang sudah kadaluarsa seperti menghapal dan berhitung.</w:t>
      </w:r>
      <w:r w:rsidR="00976FA2" w:rsidRPr="00D66A1B">
        <w:rPr>
          <w:rFonts w:ascii="Times New Roman" w:hAnsi="Times New Roman" w:cs="Times New Roman"/>
          <w:sz w:val="24"/>
          <w:szCs w:val="24"/>
        </w:rPr>
        <w:t xml:space="preserve"> Wijaya (2015) juga </w:t>
      </w:r>
      <w:r w:rsidR="00C21AD9" w:rsidRPr="00D66A1B">
        <w:rPr>
          <w:rFonts w:ascii="Times New Roman" w:hAnsi="Times New Roman" w:cs="Times New Roman"/>
          <w:sz w:val="24"/>
          <w:szCs w:val="24"/>
        </w:rPr>
        <w:t xml:space="preserve">menyatakan </w:t>
      </w:r>
      <w:r w:rsidR="00976FA2" w:rsidRPr="00D66A1B">
        <w:rPr>
          <w:rFonts w:ascii="Times New Roman" w:hAnsi="Times New Roman" w:cs="Times New Roman"/>
          <w:sz w:val="24"/>
          <w:szCs w:val="24"/>
        </w:rPr>
        <w:t>buku teks matematika yang digunakan di Indonesia kurang memberikan kesempatan pada siswa untuk belajar prosedur matematika yang dibutuhkan untuk menyelesa</w:t>
      </w:r>
      <w:r w:rsidR="00146D3A" w:rsidRPr="00D66A1B">
        <w:rPr>
          <w:rFonts w:ascii="Times New Roman" w:hAnsi="Times New Roman" w:cs="Times New Roman"/>
          <w:sz w:val="24"/>
          <w:szCs w:val="24"/>
        </w:rPr>
        <w:t>ikan soal-soal yang berbasis konteks</w:t>
      </w:r>
      <w:r w:rsidR="00C21AD9" w:rsidRPr="00D66A1B">
        <w:rPr>
          <w:rFonts w:ascii="Times New Roman" w:hAnsi="Times New Roman" w:cs="Times New Roman"/>
          <w:sz w:val="24"/>
          <w:szCs w:val="24"/>
        </w:rPr>
        <w:t xml:space="preserve"> seperti soal-soal PISA</w:t>
      </w:r>
      <w:r w:rsidR="00146D3A" w:rsidRPr="00D66A1B">
        <w:rPr>
          <w:rFonts w:ascii="Times New Roman" w:hAnsi="Times New Roman" w:cs="Times New Roman"/>
          <w:sz w:val="24"/>
          <w:szCs w:val="24"/>
        </w:rPr>
        <w:t xml:space="preserve">. </w:t>
      </w:r>
      <w:r w:rsidR="007B7364" w:rsidRPr="00D66A1B">
        <w:rPr>
          <w:rFonts w:ascii="Times New Roman" w:hAnsi="Times New Roman" w:cs="Times New Roman"/>
          <w:sz w:val="24"/>
          <w:szCs w:val="24"/>
        </w:rPr>
        <w:t>Dengan demikian, salah satu faktor yang menyebabkan hasil PISA Indonesia rendah adalah kurang terlatihnya siswa</w:t>
      </w:r>
      <w:r w:rsidR="00C221C2">
        <w:rPr>
          <w:rFonts w:ascii="Times New Roman" w:hAnsi="Times New Roman" w:cs="Times New Roman"/>
          <w:sz w:val="24"/>
          <w:szCs w:val="24"/>
          <w:lang w:val="id-ID"/>
        </w:rPr>
        <w:t>-siswa</w:t>
      </w:r>
      <w:r w:rsidR="007B7364" w:rsidRPr="00D66A1B">
        <w:rPr>
          <w:rFonts w:ascii="Times New Roman" w:hAnsi="Times New Roman" w:cs="Times New Roman"/>
          <w:sz w:val="24"/>
          <w:szCs w:val="24"/>
        </w:rPr>
        <w:t xml:space="preserve"> I</w:t>
      </w:r>
      <w:r w:rsidR="00940640" w:rsidRPr="00D66A1B">
        <w:rPr>
          <w:rFonts w:ascii="Times New Roman" w:hAnsi="Times New Roman" w:cs="Times New Roman"/>
          <w:sz w:val="24"/>
          <w:szCs w:val="24"/>
        </w:rPr>
        <w:t>ndonesia dengan soal-soal PISA.</w:t>
      </w:r>
    </w:p>
    <w:p w:rsidR="0014641F" w:rsidRPr="00D66A1B" w:rsidRDefault="0014641F" w:rsidP="00C221C2">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Salah satu konten yang ada dalam soal PSA ada</w:t>
      </w:r>
      <w:r w:rsidR="00940640" w:rsidRPr="00D66A1B">
        <w:rPr>
          <w:rFonts w:ascii="Times New Roman" w:hAnsi="Times New Roman" w:cs="Times New Roman"/>
          <w:sz w:val="24"/>
          <w:szCs w:val="24"/>
        </w:rPr>
        <w:t xml:space="preserve">lah konten </w:t>
      </w:r>
      <w:r w:rsidR="00940640" w:rsidRPr="00D66A1B">
        <w:rPr>
          <w:rFonts w:ascii="Times New Roman" w:hAnsi="Times New Roman" w:cs="Times New Roman"/>
          <w:i/>
          <w:sz w:val="24"/>
          <w:szCs w:val="24"/>
        </w:rPr>
        <w:t>uncertainty and data</w:t>
      </w:r>
      <w:r w:rsidR="00940640" w:rsidRPr="00D66A1B">
        <w:rPr>
          <w:rFonts w:ascii="Times New Roman" w:hAnsi="Times New Roman" w:cs="Times New Roman"/>
          <w:sz w:val="24"/>
          <w:szCs w:val="24"/>
        </w:rPr>
        <w:t xml:space="preserve"> (ketidakpastian dan data). Ketidakpastian ini merupakan suatu fenomena pada jantungnya analisis matematika dari berbagai masalah matematika (OECD, 2015). Menurut hasil PISA 2012, untuk konten ini, skor rata-rata dari siswa Indonesia adalah 384, yang masih berada di bawah rata-r</w:t>
      </w:r>
      <w:r w:rsidR="001957C5">
        <w:rPr>
          <w:rFonts w:ascii="Times New Roman" w:hAnsi="Times New Roman" w:cs="Times New Roman"/>
          <w:sz w:val="24"/>
          <w:szCs w:val="24"/>
        </w:rPr>
        <w:t>ata skor negara lain (OECD, 201</w:t>
      </w:r>
      <w:r w:rsidR="001957C5">
        <w:rPr>
          <w:rFonts w:ascii="Times New Roman" w:hAnsi="Times New Roman" w:cs="Times New Roman"/>
          <w:sz w:val="24"/>
          <w:szCs w:val="24"/>
          <w:lang w:val="id-ID"/>
        </w:rPr>
        <w:t>4</w:t>
      </w:r>
      <w:r w:rsidR="00940640" w:rsidRPr="00D66A1B">
        <w:rPr>
          <w:rFonts w:ascii="Times New Roman" w:hAnsi="Times New Roman" w:cs="Times New Roman"/>
          <w:sz w:val="24"/>
          <w:szCs w:val="24"/>
        </w:rPr>
        <w:t xml:space="preserve">). Hal ini menunjukkan bahwa pada konten ini, kemampuan siswa Indonesia </w:t>
      </w:r>
      <w:r w:rsidR="00AC40AD" w:rsidRPr="00D66A1B">
        <w:rPr>
          <w:rFonts w:ascii="Times New Roman" w:hAnsi="Times New Roman" w:cs="Times New Roman"/>
          <w:sz w:val="24"/>
          <w:szCs w:val="24"/>
        </w:rPr>
        <w:t xml:space="preserve">juga </w:t>
      </w:r>
      <w:r w:rsidR="00940640" w:rsidRPr="00D66A1B">
        <w:rPr>
          <w:rFonts w:ascii="Times New Roman" w:hAnsi="Times New Roman" w:cs="Times New Roman"/>
          <w:sz w:val="24"/>
          <w:szCs w:val="24"/>
        </w:rPr>
        <w:t xml:space="preserve">masih rendah.  </w:t>
      </w:r>
      <w:r w:rsidRPr="00D66A1B">
        <w:rPr>
          <w:rFonts w:ascii="Times New Roman" w:hAnsi="Times New Roman" w:cs="Times New Roman"/>
          <w:sz w:val="24"/>
          <w:szCs w:val="24"/>
        </w:rPr>
        <w:t xml:space="preserve"> </w:t>
      </w:r>
    </w:p>
    <w:p w:rsidR="00AE297C" w:rsidRDefault="00C21AD9" w:rsidP="00C221C2">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Berdasarkan uraian tersebut</w:t>
      </w:r>
      <w:r w:rsidR="007B7364" w:rsidRPr="00D66A1B">
        <w:rPr>
          <w:rFonts w:ascii="Times New Roman" w:hAnsi="Times New Roman" w:cs="Times New Roman"/>
          <w:sz w:val="24"/>
          <w:szCs w:val="24"/>
        </w:rPr>
        <w:t xml:space="preserve">, penulis tertarik untuk mengembangkan soal PISA </w:t>
      </w:r>
      <w:r w:rsidRPr="00D66A1B">
        <w:rPr>
          <w:rFonts w:ascii="Times New Roman" w:hAnsi="Times New Roman" w:cs="Times New Roman"/>
          <w:sz w:val="24"/>
          <w:szCs w:val="24"/>
        </w:rPr>
        <w:t xml:space="preserve">pada konten </w:t>
      </w:r>
      <w:r w:rsidRPr="00D66A1B">
        <w:rPr>
          <w:rFonts w:ascii="Times New Roman" w:hAnsi="Times New Roman" w:cs="Times New Roman"/>
          <w:i/>
          <w:sz w:val="24"/>
          <w:szCs w:val="24"/>
        </w:rPr>
        <w:t>uncertainty and data</w:t>
      </w:r>
      <w:r w:rsidRPr="00D66A1B">
        <w:rPr>
          <w:rFonts w:ascii="Times New Roman" w:hAnsi="Times New Roman" w:cs="Times New Roman"/>
          <w:sz w:val="24"/>
          <w:szCs w:val="24"/>
        </w:rPr>
        <w:t xml:space="preserve"> </w:t>
      </w:r>
      <w:r w:rsidR="007B7364" w:rsidRPr="00D66A1B">
        <w:rPr>
          <w:rFonts w:ascii="Times New Roman" w:hAnsi="Times New Roman" w:cs="Times New Roman"/>
          <w:sz w:val="24"/>
          <w:szCs w:val="24"/>
        </w:rPr>
        <w:t>untuk mengetahui kemampuan argumentasi siswa</w:t>
      </w:r>
      <w:r w:rsidRPr="00D66A1B">
        <w:rPr>
          <w:rFonts w:ascii="Times New Roman" w:hAnsi="Times New Roman" w:cs="Times New Roman"/>
          <w:sz w:val="24"/>
          <w:szCs w:val="24"/>
        </w:rPr>
        <w:t xml:space="preserve">. Adapun tujuan penelitian ini adalah menghasilkan soal matematika tipe PISA konten </w:t>
      </w:r>
      <w:r w:rsidRPr="00D66A1B">
        <w:rPr>
          <w:rFonts w:ascii="Times New Roman" w:hAnsi="Times New Roman" w:cs="Times New Roman"/>
          <w:i/>
          <w:sz w:val="24"/>
          <w:szCs w:val="24"/>
        </w:rPr>
        <w:t xml:space="preserve">uncertainty and data </w:t>
      </w:r>
      <w:r w:rsidRPr="00D66A1B">
        <w:rPr>
          <w:rFonts w:ascii="Times New Roman" w:hAnsi="Times New Roman" w:cs="Times New Roman"/>
          <w:sz w:val="24"/>
          <w:szCs w:val="24"/>
        </w:rPr>
        <w:t>untuk mengetahui kemampuan argumentasi siswa sekolah menengah</w:t>
      </w:r>
      <w:r w:rsidR="00B505C8">
        <w:rPr>
          <w:rFonts w:ascii="Times New Roman" w:hAnsi="Times New Roman" w:cs="Times New Roman"/>
          <w:sz w:val="24"/>
          <w:szCs w:val="24"/>
        </w:rPr>
        <w:t xml:space="preserve"> pertama yang valid</w:t>
      </w:r>
      <w:r w:rsidR="00B505C8">
        <w:rPr>
          <w:rFonts w:ascii="Times New Roman" w:hAnsi="Times New Roman" w:cs="Times New Roman"/>
          <w:sz w:val="24"/>
          <w:szCs w:val="24"/>
          <w:lang w:val="id-ID"/>
        </w:rPr>
        <w:t>.</w:t>
      </w:r>
    </w:p>
    <w:p w:rsidR="00C221C2" w:rsidRDefault="00C221C2" w:rsidP="00C221C2">
      <w:pPr>
        <w:spacing w:after="0" w:line="360" w:lineRule="auto"/>
        <w:ind w:firstLine="567"/>
        <w:jc w:val="both"/>
        <w:rPr>
          <w:rFonts w:ascii="Times New Roman" w:hAnsi="Times New Roman" w:cs="Times New Roman"/>
          <w:sz w:val="24"/>
          <w:szCs w:val="24"/>
          <w:lang w:val="id-ID"/>
        </w:rPr>
      </w:pPr>
    </w:p>
    <w:p w:rsidR="00FD368B" w:rsidRDefault="00FD368B" w:rsidP="00C221C2">
      <w:pPr>
        <w:spacing w:after="0" w:line="360" w:lineRule="auto"/>
        <w:ind w:firstLine="567"/>
        <w:jc w:val="both"/>
        <w:rPr>
          <w:rFonts w:ascii="Times New Roman" w:hAnsi="Times New Roman" w:cs="Times New Roman"/>
          <w:sz w:val="24"/>
          <w:szCs w:val="24"/>
          <w:lang w:val="id-ID"/>
        </w:rPr>
      </w:pPr>
    </w:p>
    <w:p w:rsidR="00FD368B" w:rsidRPr="00C221C2" w:rsidRDefault="00FD368B" w:rsidP="00C221C2">
      <w:pPr>
        <w:spacing w:after="0" w:line="360" w:lineRule="auto"/>
        <w:ind w:firstLine="567"/>
        <w:jc w:val="both"/>
        <w:rPr>
          <w:rFonts w:ascii="Times New Roman" w:hAnsi="Times New Roman" w:cs="Times New Roman"/>
          <w:sz w:val="24"/>
          <w:szCs w:val="24"/>
          <w:lang w:val="id-ID"/>
        </w:rPr>
      </w:pPr>
    </w:p>
    <w:p w:rsidR="006E36B8" w:rsidRPr="00F26778" w:rsidRDefault="006E36B8" w:rsidP="00F26778">
      <w:pPr>
        <w:pStyle w:val="ListParagraph"/>
        <w:numPr>
          <w:ilvl w:val="0"/>
          <w:numId w:val="2"/>
        </w:numPr>
        <w:spacing w:after="0" w:line="360" w:lineRule="auto"/>
        <w:ind w:left="426" w:hanging="426"/>
        <w:rPr>
          <w:rFonts w:ascii="Times New Roman" w:hAnsi="Times New Roman" w:cs="Times New Roman"/>
          <w:b/>
          <w:sz w:val="24"/>
          <w:szCs w:val="24"/>
        </w:rPr>
      </w:pPr>
      <w:r w:rsidRPr="00F26778">
        <w:rPr>
          <w:rFonts w:ascii="Times New Roman" w:hAnsi="Times New Roman" w:cs="Times New Roman"/>
          <w:b/>
          <w:sz w:val="24"/>
          <w:szCs w:val="24"/>
        </w:rPr>
        <w:lastRenderedPageBreak/>
        <w:t>Metodologi</w:t>
      </w:r>
    </w:p>
    <w:p w:rsidR="006E36B8" w:rsidRPr="00D66A1B" w:rsidRDefault="007033D9" w:rsidP="00F26778">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Metode </w:t>
      </w:r>
      <w:r w:rsidR="00DC030E" w:rsidRPr="00D66A1B">
        <w:rPr>
          <w:rFonts w:ascii="Times New Roman" w:hAnsi="Times New Roman" w:cs="Times New Roman"/>
          <w:sz w:val="24"/>
          <w:szCs w:val="24"/>
        </w:rPr>
        <w:t>dalam penelitian ini adalah metode penelitian pengembangan. Penelitian ini bertujuan untuk menghasilkan soal matematika tipe PISA untuk mengetahui kemampuan argumentasi matema</w:t>
      </w:r>
      <w:r w:rsidR="0037700F" w:rsidRPr="00D66A1B">
        <w:rPr>
          <w:rFonts w:ascii="Times New Roman" w:hAnsi="Times New Roman" w:cs="Times New Roman"/>
          <w:sz w:val="24"/>
          <w:szCs w:val="24"/>
        </w:rPr>
        <w:t>tis siswa yang valid</w:t>
      </w:r>
      <w:r w:rsidR="00DC030E" w:rsidRPr="00D66A1B">
        <w:rPr>
          <w:rFonts w:ascii="Times New Roman" w:hAnsi="Times New Roman" w:cs="Times New Roman"/>
          <w:sz w:val="24"/>
          <w:szCs w:val="24"/>
        </w:rPr>
        <w:t xml:space="preserve">. Penelitian ini dilakukan dalam dua tahap yaitu tahap </w:t>
      </w:r>
      <w:r w:rsidR="00DC030E" w:rsidRPr="00D66A1B">
        <w:rPr>
          <w:rFonts w:ascii="Times New Roman" w:hAnsi="Times New Roman" w:cs="Times New Roman"/>
          <w:i/>
          <w:sz w:val="24"/>
          <w:szCs w:val="24"/>
        </w:rPr>
        <w:t>preliminary</w:t>
      </w:r>
      <w:r w:rsidR="00DC030E" w:rsidRPr="00D66A1B">
        <w:rPr>
          <w:rFonts w:ascii="Times New Roman" w:hAnsi="Times New Roman" w:cs="Times New Roman"/>
          <w:sz w:val="24"/>
          <w:szCs w:val="24"/>
        </w:rPr>
        <w:t xml:space="preserve"> dan tahap </w:t>
      </w:r>
      <w:r w:rsidR="00DC030E" w:rsidRPr="00D66A1B">
        <w:rPr>
          <w:rFonts w:ascii="Times New Roman" w:hAnsi="Times New Roman" w:cs="Times New Roman"/>
          <w:i/>
          <w:sz w:val="24"/>
          <w:szCs w:val="24"/>
        </w:rPr>
        <w:t>formative evaluation</w:t>
      </w:r>
      <w:r w:rsidR="00DC030E" w:rsidRPr="00D66A1B">
        <w:rPr>
          <w:rFonts w:ascii="Times New Roman" w:hAnsi="Times New Roman" w:cs="Times New Roman"/>
          <w:sz w:val="24"/>
          <w:szCs w:val="24"/>
        </w:rPr>
        <w:t xml:space="preserve">. Tahap </w:t>
      </w:r>
      <w:r w:rsidR="00DC030E" w:rsidRPr="00D66A1B">
        <w:rPr>
          <w:rFonts w:ascii="Times New Roman" w:hAnsi="Times New Roman" w:cs="Times New Roman"/>
          <w:i/>
          <w:sz w:val="24"/>
          <w:szCs w:val="24"/>
        </w:rPr>
        <w:t>formative evaluation</w:t>
      </w:r>
      <w:r w:rsidR="00DC030E" w:rsidRPr="00D66A1B">
        <w:rPr>
          <w:rFonts w:ascii="Times New Roman" w:hAnsi="Times New Roman" w:cs="Times New Roman"/>
          <w:sz w:val="24"/>
          <w:szCs w:val="24"/>
        </w:rPr>
        <w:t xml:space="preserve"> meliputi </w:t>
      </w:r>
      <w:r w:rsidR="00DC030E" w:rsidRPr="00D66A1B">
        <w:rPr>
          <w:rFonts w:ascii="Times New Roman" w:hAnsi="Times New Roman" w:cs="Times New Roman"/>
          <w:i/>
          <w:sz w:val="24"/>
          <w:szCs w:val="24"/>
        </w:rPr>
        <w:t>self evaluation</w:t>
      </w:r>
      <w:r w:rsidR="00DC030E" w:rsidRPr="00D66A1B">
        <w:rPr>
          <w:rFonts w:ascii="Times New Roman" w:hAnsi="Times New Roman" w:cs="Times New Roman"/>
          <w:sz w:val="24"/>
          <w:szCs w:val="24"/>
        </w:rPr>
        <w:t xml:space="preserve">, </w:t>
      </w:r>
      <w:r w:rsidR="00DC030E" w:rsidRPr="00D66A1B">
        <w:rPr>
          <w:rFonts w:ascii="Times New Roman" w:hAnsi="Times New Roman" w:cs="Times New Roman"/>
          <w:i/>
          <w:sz w:val="24"/>
          <w:szCs w:val="24"/>
        </w:rPr>
        <w:t>prototyping</w:t>
      </w:r>
      <w:r w:rsidR="00DC030E" w:rsidRPr="00D66A1B">
        <w:rPr>
          <w:rFonts w:ascii="Times New Roman" w:hAnsi="Times New Roman" w:cs="Times New Roman"/>
          <w:sz w:val="24"/>
          <w:szCs w:val="24"/>
        </w:rPr>
        <w:t xml:space="preserve"> (</w:t>
      </w:r>
      <w:r w:rsidR="00DC030E" w:rsidRPr="00D66A1B">
        <w:rPr>
          <w:rFonts w:ascii="Times New Roman" w:hAnsi="Times New Roman" w:cs="Times New Roman"/>
          <w:i/>
          <w:sz w:val="24"/>
          <w:szCs w:val="24"/>
        </w:rPr>
        <w:t>expert review</w:t>
      </w:r>
      <w:r w:rsidR="00C51133" w:rsidRPr="00D66A1B">
        <w:rPr>
          <w:rFonts w:ascii="Times New Roman" w:hAnsi="Times New Roman" w:cs="Times New Roman"/>
          <w:sz w:val="24"/>
          <w:szCs w:val="24"/>
        </w:rPr>
        <w:t xml:space="preserve">, </w:t>
      </w:r>
      <w:r w:rsidR="00DC030E" w:rsidRPr="00D66A1B">
        <w:rPr>
          <w:rFonts w:ascii="Times New Roman" w:hAnsi="Times New Roman" w:cs="Times New Roman"/>
          <w:i/>
          <w:sz w:val="24"/>
          <w:szCs w:val="24"/>
        </w:rPr>
        <w:t xml:space="preserve">one to one </w:t>
      </w:r>
      <w:r w:rsidR="00DC030E" w:rsidRPr="00D66A1B">
        <w:rPr>
          <w:rFonts w:ascii="Times New Roman" w:hAnsi="Times New Roman" w:cs="Times New Roman"/>
          <w:sz w:val="24"/>
          <w:szCs w:val="24"/>
        </w:rPr>
        <w:t>dan</w:t>
      </w:r>
      <w:r w:rsidR="00DC030E" w:rsidRPr="00D66A1B">
        <w:rPr>
          <w:rFonts w:ascii="Times New Roman" w:hAnsi="Times New Roman" w:cs="Times New Roman"/>
          <w:i/>
          <w:sz w:val="24"/>
          <w:szCs w:val="24"/>
        </w:rPr>
        <w:t xml:space="preserve"> small group</w:t>
      </w:r>
      <w:r w:rsidR="00DC030E" w:rsidRPr="00D66A1B">
        <w:rPr>
          <w:rFonts w:ascii="Times New Roman" w:hAnsi="Times New Roman" w:cs="Times New Roman"/>
          <w:sz w:val="24"/>
          <w:szCs w:val="24"/>
        </w:rPr>
        <w:t xml:space="preserve">) serta </w:t>
      </w:r>
      <w:r w:rsidR="00DC030E" w:rsidRPr="00D66A1B">
        <w:rPr>
          <w:rFonts w:ascii="Times New Roman" w:hAnsi="Times New Roman" w:cs="Times New Roman"/>
          <w:i/>
          <w:sz w:val="24"/>
          <w:szCs w:val="24"/>
        </w:rPr>
        <w:t>field test</w:t>
      </w:r>
      <w:r w:rsidR="00DC030E" w:rsidRPr="00D66A1B">
        <w:rPr>
          <w:rFonts w:ascii="Times New Roman" w:hAnsi="Times New Roman" w:cs="Times New Roman"/>
          <w:sz w:val="24"/>
          <w:szCs w:val="24"/>
        </w:rPr>
        <w:t xml:space="preserve"> (tessmer, 1993).</w:t>
      </w:r>
      <w:r w:rsidR="00165D10" w:rsidRPr="00D66A1B">
        <w:rPr>
          <w:rFonts w:ascii="Times New Roman" w:hAnsi="Times New Roman" w:cs="Times New Roman"/>
          <w:sz w:val="24"/>
          <w:szCs w:val="24"/>
        </w:rPr>
        <w:t xml:space="preserve"> </w:t>
      </w:r>
      <w:r w:rsidR="00DC030E" w:rsidRPr="00D66A1B">
        <w:rPr>
          <w:rFonts w:ascii="Times New Roman" w:hAnsi="Times New Roman" w:cs="Times New Roman"/>
          <w:sz w:val="24"/>
          <w:szCs w:val="24"/>
        </w:rPr>
        <w:t xml:space="preserve">Dalam penelitian ini, peneliti membatasi tujuan pengembangan hanya </w:t>
      </w:r>
      <w:r w:rsidR="00165D10" w:rsidRPr="00D66A1B">
        <w:rPr>
          <w:rFonts w:ascii="Times New Roman" w:hAnsi="Times New Roman" w:cs="Times New Roman"/>
          <w:sz w:val="24"/>
          <w:szCs w:val="24"/>
        </w:rPr>
        <w:t>untuk melihat</w:t>
      </w:r>
      <w:r w:rsidR="0037700F" w:rsidRPr="00D66A1B">
        <w:rPr>
          <w:rFonts w:ascii="Times New Roman" w:hAnsi="Times New Roman" w:cs="Times New Roman"/>
          <w:sz w:val="24"/>
          <w:szCs w:val="24"/>
        </w:rPr>
        <w:t xml:space="preserve"> kevalidan soal </w:t>
      </w:r>
      <w:r w:rsidR="00165D10" w:rsidRPr="00D66A1B">
        <w:rPr>
          <w:rFonts w:ascii="Times New Roman" w:hAnsi="Times New Roman" w:cs="Times New Roman"/>
          <w:sz w:val="24"/>
          <w:szCs w:val="24"/>
        </w:rPr>
        <w:t xml:space="preserve">sehingga tahap pengembangan hanya </w:t>
      </w:r>
      <w:r w:rsidR="0012259F" w:rsidRPr="00D66A1B">
        <w:rPr>
          <w:rFonts w:ascii="Times New Roman" w:hAnsi="Times New Roman" w:cs="Times New Roman"/>
          <w:sz w:val="24"/>
          <w:szCs w:val="24"/>
        </w:rPr>
        <w:t>sampai tahap prototype I</w:t>
      </w:r>
      <w:r w:rsidR="00165D10" w:rsidRPr="00D66A1B">
        <w:rPr>
          <w:rFonts w:ascii="Times New Roman" w:hAnsi="Times New Roman" w:cs="Times New Roman"/>
          <w:sz w:val="24"/>
          <w:szCs w:val="24"/>
        </w:rPr>
        <w:t xml:space="preserve"> </w:t>
      </w:r>
      <w:r w:rsidR="0012259F" w:rsidRPr="00D66A1B">
        <w:rPr>
          <w:rFonts w:ascii="Times New Roman" w:hAnsi="Times New Roman" w:cs="Times New Roman"/>
          <w:sz w:val="24"/>
          <w:szCs w:val="24"/>
        </w:rPr>
        <w:t>(</w:t>
      </w:r>
      <w:r w:rsidR="0012259F" w:rsidRPr="00D66A1B">
        <w:rPr>
          <w:rFonts w:ascii="Times New Roman" w:hAnsi="Times New Roman" w:cs="Times New Roman"/>
          <w:i/>
          <w:sz w:val="24"/>
          <w:szCs w:val="24"/>
        </w:rPr>
        <w:t>one-to-one</w:t>
      </w:r>
      <w:r w:rsidR="00165D10" w:rsidRPr="00D66A1B">
        <w:rPr>
          <w:rFonts w:ascii="Times New Roman" w:hAnsi="Times New Roman" w:cs="Times New Roman"/>
          <w:sz w:val="24"/>
          <w:szCs w:val="24"/>
        </w:rPr>
        <w:t xml:space="preserve">). </w:t>
      </w:r>
    </w:p>
    <w:p w:rsidR="00B56ACB" w:rsidRPr="00D66A1B" w:rsidRDefault="00B56ACB" w:rsidP="00716E21">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Berdasarkan metode dan prosedur penelitian tersebut, maka teknik pengumpulan data yang digunakan dalam </w:t>
      </w:r>
      <w:r w:rsidR="00D86B29" w:rsidRPr="00D66A1B">
        <w:rPr>
          <w:rFonts w:ascii="Times New Roman" w:hAnsi="Times New Roman" w:cs="Times New Roman"/>
          <w:sz w:val="24"/>
          <w:szCs w:val="24"/>
        </w:rPr>
        <w:t xml:space="preserve">penelitian ini pada </w:t>
      </w:r>
      <w:r w:rsidRPr="00D66A1B">
        <w:rPr>
          <w:rFonts w:ascii="Times New Roman" w:hAnsi="Times New Roman" w:cs="Times New Roman"/>
          <w:sz w:val="24"/>
          <w:szCs w:val="24"/>
        </w:rPr>
        <w:t>masing-masing tahap adalah :</w:t>
      </w:r>
    </w:p>
    <w:p w:rsidR="00CA63B1" w:rsidRPr="00D66A1B" w:rsidRDefault="00B56ACB" w:rsidP="00FF7237">
      <w:pPr>
        <w:spacing w:after="0" w:line="360" w:lineRule="auto"/>
        <w:jc w:val="both"/>
        <w:rPr>
          <w:rFonts w:ascii="Times New Roman" w:hAnsi="Times New Roman" w:cs="Times New Roman"/>
          <w:b/>
          <w:i/>
          <w:sz w:val="24"/>
          <w:szCs w:val="24"/>
        </w:rPr>
      </w:pPr>
      <w:r w:rsidRPr="00D66A1B">
        <w:rPr>
          <w:rFonts w:ascii="Times New Roman" w:hAnsi="Times New Roman" w:cs="Times New Roman"/>
          <w:b/>
          <w:i/>
          <w:sz w:val="24"/>
          <w:szCs w:val="24"/>
        </w:rPr>
        <w:t>Self Evaluation</w:t>
      </w:r>
    </w:p>
    <w:p w:rsidR="00B56ACB" w:rsidRPr="00D66A1B" w:rsidRDefault="00B56ACB" w:rsidP="00716E21">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Dokumen yang digunakan adalah kurikulum yang sesuai dengan KTSP SMP dan s</w:t>
      </w:r>
      <w:r w:rsidR="00D95520" w:rsidRPr="00D66A1B">
        <w:rPr>
          <w:rFonts w:ascii="Times New Roman" w:hAnsi="Times New Roman" w:cs="Times New Roman"/>
          <w:sz w:val="24"/>
          <w:szCs w:val="24"/>
        </w:rPr>
        <w:t>oal-soal PISA</w:t>
      </w:r>
      <w:r w:rsidRPr="00D66A1B">
        <w:rPr>
          <w:rFonts w:ascii="Times New Roman" w:hAnsi="Times New Roman" w:cs="Times New Roman"/>
          <w:sz w:val="24"/>
          <w:szCs w:val="24"/>
        </w:rPr>
        <w:t>. Kemudian peneliti mendesain kisi-kisi dan soal model PISA yang didasarkan pada isi, konstruk dan bahasa. Pada tahap ini diperoleh prototipe pertama berupa soal matematika tipe PISA untuk mengetahui kemampuan argumentasi siswa SMP.</w:t>
      </w:r>
    </w:p>
    <w:p w:rsidR="00B56ACB" w:rsidRPr="00D66A1B" w:rsidRDefault="00B56ACB" w:rsidP="00FF7237">
      <w:pPr>
        <w:spacing w:after="0" w:line="360" w:lineRule="auto"/>
        <w:jc w:val="both"/>
        <w:rPr>
          <w:rFonts w:ascii="Times New Roman" w:hAnsi="Times New Roman" w:cs="Times New Roman"/>
          <w:b/>
          <w:i/>
          <w:sz w:val="24"/>
          <w:szCs w:val="24"/>
        </w:rPr>
      </w:pPr>
      <w:r w:rsidRPr="00D66A1B">
        <w:rPr>
          <w:rFonts w:ascii="Times New Roman" w:hAnsi="Times New Roman" w:cs="Times New Roman"/>
          <w:b/>
          <w:i/>
          <w:sz w:val="24"/>
          <w:szCs w:val="24"/>
        </w:rPr>
        <w:t>Prototyping</w:t>
      </w:r>
    </w:p>
    <w:p w:rsidR="00B56ACB" w:rsidRPr="00D66A1B" w:rsidRDefault="00B56ACB" w:rsidP="00FF7237">
      <w:pPr>
        <w:spacing w:after="0" w:line="360" w:lineRule="auto"/>
        <w:jc w:val="both"/>
        <w:rPr>
          <w:rFonts w:ascii="Times New Roman" w:hAnsi="Times New Roman" w:cs="Times New Roman"/>
          <w:b/>
          <w:i/>
          <w:sz w:val="24"/>
          <w:szCs w:val="24"/>
        </w:rPr>
      </w:pPr>
      <w:r w:rsidRPr="00D66A1B">
        <w:rPr>
          <w:rFonts w:ascii="Times New Roman" w:hAnsi="Times New Roman" w:cs="Times New Roman"/>
          <w:b/>
          <w:i/>
          <w:sz w:val="24"/>
          <w:szCs w:val="24"/>
        </w:rPr>
        <w:t>Expert Review</w:t>
      </w:r>
    </w:p>
    <w:p w:rsidR="00B56ACB" w:rsidRPr="00D66A1B" w:rsidRDefault="00D86B29" w:rsidP="00716E21">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i/>
          <w:sz w:val="24"/>
          <w:szCs w:val="24"/>
        </w:rPr>
        <w:t>Walk through</w:t>
      </w:r>
      <w:r w:rsidRPr="00D66A1B">
        <w:rPr>
          <w:rFonts w:ascii="Times New Roman" w:hAnsi="Times New Roman" w:cs="Times New Roman"/>
          <w:sz w:val="24"/>
          <w:szCs w:val="24"/>
        </w:rPr>
        <w:t xml:space="preserve"> dilakukan dengan pakar/pembimbing, kemudian pakar/pembimbing memberikan saran dan masukan tentang kejelasan soal, kesesuaian konteks yang digunakan. </w:t>
      </w:r>
      <w:r w:rsidR="004F224A" w:rsidRPr="00D66A1B">
        <w:rPr>
          <w:rFonts w:ascii="Times New Roman" w:hAnsi="Times New Roman" w:cs="Times New Roman"/>
          <w:sz w:val="24"/>
          <w:szCs w:val="24"/>
        </w:rPr>
        <w:t xml:space="preserve">Penliti memberikan hasil dari pembuatan prototype soal-soal matematika tipe PISA untuk mengetahui kemampuan argumentasi siswa sekolah menengah pertama kepada pakar dan rekan sejawat. Kemudian pakar/pembimbing memberikan perbaikan dengan bantuan instrumen. Terakhir, peneliti melakukan perbaikan terhadap soal-soal tersebut, dengan mempertimbangkan semua komentar dan saran dari pakar/pembimbing tersebut.  </w:t>
      </w:r>
    </w:p>
    <w:p w:rsidR="00D86B29" w:rsidRPr="00D66A1B" w:rsidRDefault="00D86B29" w:rsidP="00FF7237">
      <w:pPr>
        <w:spacing w:after="0" w:line="360" w:lineRule="auto"/>
        <w:jc w:val="both"/>
        <w:rPr>
          <w:rFonts w:ascii="Times New Roman" w:hAnsi="Times New Roman" w:cs="Times New Roman"/>
          <w:b/>
          <w:i/>
          <w:sz w:val="24"/>
          <w:szCs w:val="24"/>
        </w:rPr>
      </w:pPr>
      <w:r w:rsidRPr="00D66A1B">
        <w:rPr>
          <w:rFonts w:ascii="Times New Roman" w:hAnsi="Times New Roman" w:cs="Times New Roman"/>
          <w:b/>
          <w:i/>
          <w:sz w:val="24"/>
          <w:szCs w:val="24"/>
        </w:rPr>
        <w:t>One to one</w:t>
      </w:r>
    </w:p>
    <w:p w:rsidR="00D86B29" w:rsidRPr="00D66A1B" w:rsidRDefault="00D86B29" w:rsidP="00716E21">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Dokumen yang digunakan dalam </w:t>
      </w:r>
      <w:r w:rsidRPr="00D66A1B">
        <w:rPr>
          <w:rFonts w:ascii="Times New Roman" w:hAnsi="Times New Roman" w:cs="Times New Roman"/>
          <w:i/>
          <w:sz w:val="24"/>
          <w:szCs w:val="24"/>
        </w:rPr>
        <w:t>one-to-one evalu</w:t>
      </w:r>
      <w:r w:rsidR="00C51133" w:rsidRPr="00D66A1B">
        <w:rPr>
          <w:rFonts w:ascii="Times New Roman" w:hAnsi="Times New Roman" w:cs="Times New Roman"/>
          <w:i/>
          <w:sz w:val="24"/>
          <w:szCs w:val="24"/>
        </w:rPr>
        <w:t>a</w:t>
      </w:r>
      <w:r w:rsidRPr="00D66A1B">
        <w:rPr>
          <w:rFonts w:ascii="Times New Roman" w:hAnsi="Times New Roman" w:cs="Times New Roman"/>
          <w:i/>
          <w:sz w:val="24"/>
          <w:szCs w:val="24"/>
        </w:rPr>
        <w:t>tion</w:t>
      </w:r>
      <w:r w:rsidRPr="00D66A1B">
        <w:rPr>
          <w:rFonts w:ascii="Times New Roman" w:hAnsi="Times New Roman" w:cs="Times New Roman"/>
          <w:sz w:val="24"/>
          <w:szCs w:val="24"/>
        </w:rPr>
        <w:t xml:space="preserve"> berupa lembar komentar/saran siswa dan lembar jawaba</w:t>
      </w:r>
      <w:r w:rsidR="004F224A" w:rsidRPr="00D66A1B">
        <w:rPr>
          <w:rFonts w:ascii="Times New Roman" w:hAnsi="Times New Roman" w:cs="Times New Roman"/>
          <w:sz w:val="24"/>
          <w:szCs w:val="24"/>
        </w:rPr>
        <w:t>n siswa.</w:t>
      </w:r>
      <w:r w:rsidRPr="00D66A1B">
        <w:rPr>
          <w:rFonts w:ascii="Times New Roman" w:hAnsi="Times New Roman" w:cs="Times New Roman"/>
          <w:sz w:val="24"/>
          <w:szCs w:val="24"/>
        </w:rPr>
        <w:t xml:space="preserve"> Analisis dilakukan terhadap lembar komentar/saran siswa dan</w:t>
      </w:r>
      <w:r w:rsidR="004F224A" w:rsidRPr="00D66A1B">
        <w:rPr>
          <w:rFonts w:ascii="Times New Roman" w:hAnsi="Times New Roman" w:cs="Times New Roman"/>
          <w:sz w:val="24"/>
          <w:szCs w:val="24"/>
        </w:rPr>
        <w:t xml:space="preserve"> lembar jawaban siswa kelas IX</w:t>
      </w:r>
      <w:r w:rsidRPr="00D66A1B">
        <w:rPr>
          <w:rFonts w:ascii="Times New Roman" w:hAnsi="Times New Roman" w:cs="Times New Roman"/>
          <w:sz w:val="24"/>
          <w:szCs w:val="24"/>
        </w:rPr>
        <w:t xml:space="preserve"> SMP yang terdiri dari tiga orang siswa dengan kemampuan matematika tinggi, sed</w:t>
      </w:r>
      <w:r w:rsidR="004F224A" w:rsidRPr="00D66A1B">
        <w:rPr>
          <w:rFonts w:ascii="Times New Roman" w:hAnsi="Times New Roman" w:cs="Times New Roman"/>
          <w:sz w:val="24"/>
          <w:szCs w:val="24"/>
        </w:rPr>
        <w:t xml:space="preserve">ang dan rendah. Hasil dari </w:t>
      </w:r>
      <w:r w:rsidR="004F224A" w:rsidRPr="00D66A1B">
        <w:rPr>
          <w:rFonts w:ascii="Times New Roman" w:hAnsi="Times New Roman" w:cs="Times New Roman"/>
          <w:sz w:val="24"/>
          <w:szCs w:val="24"/>
        </w:rPr>
        <w:lastRenderedPageBreak/>
        <w:t xml:space="preserve">proses one-to-one berupa prototype I soal tipe PISA konten </w:t>
      </w:r>
      <w:r w:rsidR="004F224A" w:rsidRPr="00D66A1B">
        <w:rPr>
          <w:rFonts w:ascii="Times New Roman" w:hAnsi="Times New Roman" w:cs="Times New Roman"/>
          <w:i/>
          <w:sz w:val="24"/>
          <w:szCs w:val="24"/>
        </w:rPr>
        <w:t>uncerta</w:t>
      </w:r>
      <w:r w:rsidR="00D95520" w:rsidRPr="00D66A1B">
        <w:rPr>
          <w:rFonts w:ascii="Times New Roman" w:hAnsi="Times New Roman" w:cs="Times New Roman"/>
          <w:i/>
          <w:sz w:val="24"/>
          <w:szCs w:val="24"/>
        </w:rPr>
        <w:t>inty and data</w:t>
      </w:r>
      <w:r w:rsidR="00D95520" w:rsidRPr="00D66A1B">
        <w:rPr>
          <w:rFonts w:ascii="Times New Roman" w:hAnsi="Times New Roman" w:cs="Times New Roman"/>
          <w:sz w:val="24"/>
          <w:szCs w:val="24"/>
        </w:rPr>
        <w:t xml:space="preserve"> untuk mengetahui kemampuan argumentasi siswa sekolah menengah pertama. </w:t>
      </w:r>
      <w:r w:rsidR="004F224A" w:rsidRPr="00D66A1B">
        <w:rPr>
          <w:rFonts w:ascii="Times New Roman" w:hAnsi="Times New Roman" w:cs="Times New Roman"/>
          <w:sz w:val="24"/>
          <w:szCs w:val="24"/>
        </w:rPr>
        <w:t xml:space="preserve"> </w:t>
      </w:r>
    </w:p>
    <w:p w:rsidR="00D86B29" w:rsidRPr="00D66A1B" w:rsidRDefault="00D86B29" w:rsidP="00FF7237">
      <w:pPr>
        <w:spacing w:after="0" w:line="360" w:lineRule="auto"/>
        <w:jc w:val="both"/>
        <w:rPr>
          <w:rFonts w:ascii="Times New Roman" w:hAnsi="Times New Roman" w:cs="Times New Roman"/>
          <w:sz w:val="24"/>
          <w:szCs w:val="24"/>
        </w:rPr>
      </w:pPr>
    </w:p>
    <w:p w:rsidR="00DE6468" w:rsidRPr="00F26778" w:rsidRDefault="00C221C2" w:rsidP="00F26778">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Hasil</w:t>
      </w:r>
    </w:p>
    <w:p w:rsidR="00DE6468" w:rsidRPr="00D66A1B" w:rsidRDefault="00D95520" w:rsidP="00F26778">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Tahapan yang dibahas meliputi tahap </w:t>
      </w:r>
      <w:r w:rsidRPr="00D66A1B">
        <w:rPr>
          <w:rFonts w:ascii="Times New Roman" w:hAnsi="Times New Roman" w:cs="Times New Roman"/>
          <w:i/>
          <w:sz w:val="24"/>
          <w:szCs w:val="24"/>
        </w:rPr>
        <w:t>self evaluation</w:t>
      </w:r>
      <w:r w:rsidRPr="00D66A1B">
        <w:rPr>
          <w:rFonts w:ascii="Times New Roman" w:hAnsi="Times New Roman" w:cs="Times New Roman"/>
          <w:sz w:val="24"/>
          <w:szCs w:val="24"/>
        </w:rPr>
        <w:t xml:space="preserve"> dan </w:t>
      </w:r>
      <w:r w:rsidRPr="00D66A1B">
        <w:rPr>
          <w:rFonts w:ascii="Times New Roman" w:hAnsi="Times New Roman" w:cs="Times New Roman"/>
          <w:i/>
          <w:sz w:val="24"/>
          <w:szCs w:val="24"/>
        </w:rPr>
        <w:t>prototyping</w:t>
      </w:r>
      <w:r w:rsidRPr="00D66A1B">
        <w:rPr>
          <w:rFonts w:ascii="Times New Roman" w:hAnsi="Times New Roman" w:cs="Times New Roman"/>
          <w:sz w:val="24"/>
          <w:szCs w:val="24"/>
        </w:rPr>
        <w:t xml:space="preserve"> (</w:t>
      </w:r>
      <w:r w:rsidRPr="00D66A1B">
        <w:rPr>
          <w:rFonts w:ascii="Times New Roman" w:hAnsi="Times New Roman" w:cs="Times New Roman"/>
          <w:i/>
          <w:sz w:val="24"/>
          <w:szCs w:val="24"/>
        </w:rPr>
        <w:t xml:space="preserve">expert review </w:t>
      </w:r>
      <w:r w:rsidRPr="00D66A1B">
        <w:rPr>
          <w:rFonts w:ascii="Times New Roman" w:hAnsi="Times New Roman" w:cs="Times New Roman"/>
          <w:sz w:val="24"/>
          <w:szCs w:val="24"/>
        </w:rPr>
        <w:t xml:space="preserve">dan </w:t>
      </w:r>
      <w:r w:rsidRPr="00D66A1B">
        <w:rPr>
          <w:rFonts w:ascii="Times New Roman" w:hAnsi="Times New Roman" w:cs="Times New Roman"/>
          <w:i/>
          <w:sz w:val="24"/>
          <w:szCs w:val="24"/>
        </w:rPr>
        <w:t>one-to-one</w:t>
      </w:r>
      <w:r w:rsidRPr="00D66A1B">
        <w:rPr>
          <w:rFonts w:ascii="Times New Roman" w:hAnsi="Times New Roman" w:cs="Times New Roman"/>
          <w:sz w:val="24"/>
          <w:szCs w:val="24"/>
        </w:rPr>
        <w:t xml:space="preserve">). </w:t>
      </w:r>
    </w:p>
    <w:p w:rsidR="00D95520" w:rsidRPr="00F26778" w:rsidRDefault="00D95520" w:rsidP="00FF7237">
      <w:pPr>
        <w:spacing w:after="0" w:line="360" w:lineRule="auto"/>
        <w:jc w:val="both"/>
        <w:rPr>
          <w:rFonts w:ascii="Times New Roman" w:hAnsi="Times New Roman" w:cs="Times New Roman"/>
          <w:b/>
          <w:i/>
          <w:sz w:val="24"/>
          <w:szCs w:val="24"/>
        </w:rPr>
      </w:pPr>
      <w:r w:rsidRPr="00F26778">
        <w:rPr>
          <w:rFonts w:ascii="Times New Roman" w:hAnsi="Times New Roman" w:cs="Times New Roman"/>
          <w:b/>
          <w:i/>
          <w:sz w:val="24"/>
          <w:szCs w:val="24"/>
        </w:rPr>
        <w:t>Self evaluation</w:t>
      </w:r>
    </w:p>
    <w:p w:rsidR="00DE6468" w:rsidRPr="00D66A1B" w:rsidRDefault="00D95520" w:rsidP="00716E21">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Pada tahap ini peneliti menganalisis k</w:t>
      </w:r>
      <w:r w:rsidR="009E656B" w:rsidRPr="00D66A1B">
        <w:rPr>
          <w:rFonts w:ascii="Times New Roman" w:hAnsi="Times New Roman" w:cs="Times New Roman"/>
          <w:sz w:val="24"/>
          <w:szCs w:val="24"/>
        </w:rPr>
        <w:t xml:space="preserve">urikulum dan soal-soal PISA. Analisis kurikulum dilakukan untuk mengidentifikasikan materi pembelajaran sekolah menengah pertama meliputi materi statistika, dan analisis soal-soal PISA yaitu soal PISA 2012 konten </w:t>
      </w:r>
      <w:r w:rsidR="009E656B" w:rsidRPr="00716E21">
        <w:rPr>
          <w:rFonts w:ascii="Times New Roman" w:hAnsi="Times New Roman" w:cs="Times New Roman"/>
          <w:i/>
          <w:sz w:val="24"/>
          <w:szCs w:val="24"/>
        </w:rPr>
        <w:t>uncertainty and data</w:t>
      </w:r>
      <w:r w:rsidR="009E656B" w:rsidRPr="00D66A1B">
        <w:rPr>
          <w:rFonts w:ascii="Times New Roman" w:hAnsi="Times New Roman" w:cs="Times New Roman"/>
          <w:sz w:val="24"/>
          <w:szCs w:val="24"/>
        </w:rPr>
        <w:t xml:space="preserve"> sehingga dihasilkan soal matematika tipe PISA konten </w:t>
      </w:r>
      <w:r w:rsidR="009E656B" w:rsidRPr="00716E21">
        <w:rPr>
          <w:rFonts w:ascii="Times New Roman" w:hAnsi="Times New Roman" w:cs="Times New Roman"/>
          <w:i/>
          <w:sz w:val="24"/>
          <w:szCs w:val="24"/>
        </w:rPr>
        <w:t>uncertainty and data</w:t>
      </w:r>
      <w:r w:rsidR="009E656B" w:rsidRPr="00D66A1B">
        <w:rPr>
          <w:rFonts w:ascii="Times New Roman" w:hAnsi="Times New Roman" w:cs="Times New Roman"/>
          <w:sz w:val="24"/>
          <w:szCs w:val="24"/>
        </w:rPr>
        <w:t xml:space="preserve"> untuk mengetahui kemampuan argumentasi siswa. </w:t>
      </w:r>
    </w:p>
    <w:p w:rsidR="00DE6468" w:rsidRPr="00F26778" w:rsidRDefault="009E656B" w:rsidP="00FF7237">
      <w:pPr>
        <w:spacing w:after="0" w:line="360" w:lineRule="auto"/>
        <w:jc w:val="both"/>
        <w:rPr>
          <w:rFonts w:ascii="Times New Roman" w:hAnsi="Times New Roman" w:cs="Times New Roman"/>
          <w:b/>
          <w:i/>
          <w:sz w:val="24"/>
          <w:szCs w:val="24"/>
        </w:rPr>
      </w:pPr>
      <w:r w:rsidRPr="00F26778">
        <w:rPr>
          <w:rFonts w:ascii="Times New Roman" w:hAnsi="Times New Roman" w:cs="Times New Roman"/>
          <w:b/>
          <w:i/>
          <w:sz w:val="24"/>
          <w:szCs w:val="24"/>
        </w:rPr>
        <w:t>Prototyping</w:t>
      </w:r>
    </w:p>
    <w:p w:rsidR="00EF50E2" w:rsidRPr="00F26778" w:rsidRDefault="00EF50E2" w:rsidP="00FF7237">
      <w:pPr>
        <w:spacing w:after="0" w:line="360" w:lineRule="auto"/>
        <w:jc w:val="both"/>
        <w:rPr>
          <w:rFonts w:ascii="Times New Roman" w:hAnsi="Times New Roman" w:cs="Times New Roman"/>
          <w:b/>
          <w:i/>
          <w:sz w:val="24"/>
          <w:szCs w:val="24"/>
        </w:rPr>
      </w:pPr>
      <w:r w:rsidRPr="00F26778">
        <w:rPr>
          <w:rFonts w:ascii="Times New Roman" w:hAnsi="Times New Roman" w:cs="Times New Roman"/>
          <w:b/>
          <w:i/>
          <w:sz w:val="24"/>
          <w:szCs w:val="24"/>
        </w:rPr>
        <w:t>Expert Review</w:t>
      </w:r>
    </w:p>
    <w:p w:rsidR="00C51133" w:rsidRPr="00D66A1B" w:rsidRDefault="009E656B" w:rsidP="00F26778">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Hasil desain soal pada tahap </w:t>
      </w:r>
      <w:r w:rsidRPr="005F5AC9">
        <w:rPr>
          <w:rFonts w:ascii="Times New Roman" w:hAnsi="Times New Roman" w:cs="Times New Roman"/>
          <w:i/>
          <w:sz w:val="24"/>
          <w:szCs w:val="24"/>
        </w:rPr>
        <w:t>self evaluation</w:t>
      </w:r>
      <w:r w:rsidRPr="00D66A1B">
        <w:rPr>
          <w:rFonts w:ascii="Times New Roman" w:hAnsi="Times New Roman" w:cs="Times New Roman"/>
          <w:sz w:val="24"/>
          <w:szCs w:val="24"/>
        </w:rPr>
        <w:t xml:space="preserve"> divalidasi kepada pakar dan rekan </w:t>
      </w:r>
      <w:r w:rsidR="00EF50E2" w:rsidRPr="00D66A1B">
        <w:rPr>
          <w:rFonts w:ascii="Times New Roman" w:hAnsi="Times New Roman" w:cs="Times New Roman"/>
          <w:sz w:val="24"/>
          <w:szCs w:val="24"/>
        </w:rPr>
        <w:t>sejawat berdasarkan konten, kon</w:t>
      </w:r>
      <w:r w:rsidRPr="00D66A1B">
        <w:rPr>
          <w:rFonts w:ascii="Times New Roman" w:hAnsi="Times New Roman" w:cs="Times New Roman"/>
          <w:sz w:val="24"/>
          <w:szCs w:val="24"/>
        </w:rPr>
        <w:t xml:space="preserve">struk dan bahasa melalui </w:t>
      </w:r>
      <w:r w:rsidRPr="00D66A1B">
        <w:rPr>
          <w:rFonts w:ascii="Times New Roman" w:hAnsi="Times New Roman" w:cs="Times New Roman"/>
          <w:i/>
          <w:sz w:val="24"/>
          <w:szCs w:val="24"/>
        </w:rPr>
        <w:t>walk throug</w:t>
      </w:r>
      <w:r w:rsidR="00A23BF6" w:rsidRPr="00D66A1B">
        <w:rPr>
          <w:rFonts w:ascii="Times New Roman" w:hAnsi="Times New Roman" w:cs="Times New Roman"/>
          <w:i/>
          <w:sz w:val="24"/>
          <w:szCs w:val="24"/>
        </w:rPr>
        <w:t>h</w:t>
      </w:r>
      <w:r w:rsidR="003A4110" w:rsidRPr="00D66A1B">
        <w:rPr>
          <w:rFonts w:ascii="Times New Roman" w:hAnsi="Times New Roman" w:cs="Times New Roman"/>
          <w:i/>
          <w:sz w:val="24"/>
          <w:szCs w:val="24"/>
        </w:rPr>
        <w:t>.</w:t>
      </w:r>
      <w:r w:rsidR="00EF50E2" w:rsidRPr="00D66A1B">
        <w:rPr>
          <w:rFonts w:ascii="Times New Roman" w:hAnsi="Times New Roman" w:cs="Times New Roman"/>
          <w:i/>
          <w:sz w:val="24"/>
          <w:szCs w:val="24"/>
        </w:rPr>
        <w:t xml:space="preserve"> </w:t>
      </w:r>
      <w:r w:rsidR="00EF50E2" w:rsidRPr="00D66A1B">
        <w:rPr>
          <w:rFonts w:ascii="Times New Roman" w:hAnsi="Times New Roman" w:cs="Times New Roman"/>
          <w:sz w:val="24"/>
          <w:szCs w:val="24"/>
        </w:rPr>
        <w:t xml:space="preserve">Berdasarkan </w:t>
      </w:r>
      <w:r w:rsidR="00EF50E2" w:rsidRPr="00D66A1B">
        <w:rPr>
          <w:rFonts w:ascii="Times New Roman" w:hAnsi="Times New Roman" w:cs="Times New Roman"/>
          <w:i/>
          <w:sz w:val="24"/>
          <w:szCs w:val="24"/>
        </w:rPr>
        <w:t xml:space="preserve">expert review </w:t>
      </w:r>
      <w:r w:rsidR="00EF50E2" w:rsidRPr="00D66A1B">
        <w:rPr>
          <w:rFonts w:ascii="Times New Roman" w:hAnsi="Times New Roman" w:cs="Times New Roman"/>
          <w:sz w:val="24"/>
          <w:szCs w:val="24"/>
        </w:rPr>
        <w:t xml:space="preserve">yang diberikan secara paralel maka </w:t>
      </w:r>
      <w:r w:rsidR="00EF50E2" w:rsidRPr="00716E21">
        <w:rPr>
          <w:rFonts w:ascii="Times New Roman" w:hAnsi="Times New Roman" w:cs="Times New Roman"/>
          <w:i/>
          <w:sz w:val="24"/>
          <w:szCs w:val="24"/>
        </w:rPr>
        <w:t>prototype</w:t>
      </w:r>
      <w:r w:rsidR="00EF50E2" w:rsidRPr="00D66A1B">
        <w:rPr>
          <w:rFonts w:ascii="Times New Roman" w:hAnsi="Times New Roman" w:cs="Times New Roman"/>
          <w:sz w:val="24"/>
          <w:szCs w:val="24"/>
        </w:rPr>
        <w:t xml:space="preserve"> direvisi dengan keputusan </w:t>
      </w:r>
      <w:r w:rsidR="0037700F" w:rsidRPr="00D66A1B">
        <w:rPr>
          <w:rFonts w:ascii="Times New Roman" w:hAnsi="Times New Roman" w:cs="Times New Roman"/>
          <w:sz w:val="24"/>
          <w:szCs w:val="24"/>
        </w:rPr>
        <w:t xml:space="preserve">redaksi soal dikurangi agar mudah dipahami siswa serta soal dengan konteks yang sama dapat dibuat beberapa pertanyaan. </w:t>
      </w:r>
    </w:p>
    <w:p w:rsidR="0037700F" w:rsidRPr="00F26778" w:rsidRDefault="0037700F" w:rsidP="00FF7237">
      <w:pPr>
        <w:spacing w:after="0" w:line="360" w:lineRule="auto"/>
        <w:jc w:val="both"/>
        <w:rPr>
          <w:rFonts w:ascii="Times New Roman" w:hAnsi="Times New Roman" w:cs="Times New Roman"/>
          <w:b/>
          <w:i/>
          <w:sz w:val="24"/>
          <w:szCs w:val="24"/>
        </w:rPr>
      </w:pPr>
      <w:r w:rsidRPr="00F26778">
        <w:rPr>
          <w:rFonts w:ascii="Times New Roman" w:hAnsi="Times New Roman" w:cs="Times New Roman"/>
          <w:b/>
          <w:i/>
          <w:sz w:val="24"/>
          <w:szCs w:val="24"/>
        </w:rPr>
        <w:t>One-to-one</w:t>
      </w:r>
    </w:p>
    <w:p w:rsidR="00EF50E2" w:rsidRPr="00D66A1B" w:rsidRDefault="00225F17" w:rsidP="00F26778">
      <w:pPr>
        <w:spacing w:after="0" w:line="360" w:lineRule="auto"/>
        <w:ind w:firstLine="567"/>
        <w:jc w:val="both"/>
        <w:rPr>
          <w:rFonts w:ascii="Times New Roman" w:hAnsi="Times New Roman" w:cs="Times New Roman"/>
          <w:sz w:val="24"/>
          <w:szCs w:val="24"/>
        </w:rPr>
      </w:pPr>
      <w:r w:rsidRPr="00D66A1B">
        <w:rPr>
          <w:rFonts w:ascii="Times New Roman" w:hAnsi="Times New Roman" w:cs="Times New Roman"/>
          <w:sz w:val="24"/>
          <w:szCs w:val="24"/>
        </w:rPr>
        <w:t xml:space="preserve">Pada tahap ini </w:t>
      </w:r>
      <w:r w:rsidRPr="00716E21">
        <w:rPr>
          <w:rFonts w:ascii="Times New Roman" w:hAnsi="Times New Roman" w:cs="Times New Roman"/>
          <w:i/>
          <w:sz w:val="24"/>
          <w:szCs w:val="24"/>
        </w:rPr>
        <w:t>prototype</w:t>
      </w:r>
      <w:r w:rsidRPr="00D66A1B">
        <w:rPr>
          <w:rFonts w:ascii="Times New Roman" w:hAnsi="Times New Roman" w:cs="Times New Roman"/>
          <w:sz w:val="24"/>
          <w:szCs w:val="24"/>
        </w:rPr>
        <w:t xml:space="preserve"> diberikan kepada tiga orang siswa kelas IX SMPIT An-Nida Lubuklinggau, dengan kemampuan ting</w:t>
      </w:r>
      <w:r w:rsidR="0073759C" w:rsidRPr="00D66A1B">
        <w:rPr>
          <w:rFonts w:ascii="Times New Roman" w:hAnsi="Times New Roman" w:cs="Times New Roman"/>
          <w:sz w:val="24"/>
          <w:szCs w:val="24"/>
        </w:rPr>
        <w:t xml:space="preserve">gi, sedang dan rendah. Peneliti juga meminta siswa memberikan komentar/saran sebagai dasar revisi. </w:t>
      </w:r>
      <w:r w:rsidR="00153F2B" w:rsidRPr="00D66A1B">
        <w:rPr>
          <w:rFonts w:ascii="Times New Roman" w:hAnsi="Times New Roman" w:cs="Times New Roman"/>
          <w:sz w:val="24"/>
          <w:szCs w:val="24"/>
        </w:rPr>
        <w:t>Siswa memberikan komentar bahwa soal bisa dipahami dan bahasa yang digunakan dapat dimengerti.</w:t>
      </w:r>
    </w:p>
    <w:p w:rsidR="0073759C" w:rsidRPr="00B505C8" w:rsidRDefault="0073759C" w:rsidP="00B505C8">
      <w:pPr>
        <w:spacing w:after="0" w:line="360" w:lineRule="auto"/>
        <w:ind w:firstLine="567"/>
        <w:jc w:val="both"/>
        <w:rPr>
          <w:rFonts w:ascii="Times New Roman" w:hAnsi="Times New Roman" w:cs="Times New Roman"/>
          <w:sz w:val="24"/>
          <w:szCs w:val="24"/>
          <w:lang w:val="id-ID"/>
        </w:rPr>
      </w:pPr>
      <w:r w:rsidRPr="00D66A1B">
        <w:rPr>
          <w:rFonts w:ascii="Times New Roman" w:hAnsi="Times New Roman" w:cs="Times New Roman"/>
          <w:sz w:val="24"/>
          <w:szCs w:val="24"/>
        </w:rPr>
        <w:t xml:space="preserve">Berikut soal yang dihasilkan sebagai </w:t>
      </w:r>
      <w:r w:rsidRPr="00716E21">
        <w:rPr>
          <w:rFonts w:ascii="Times New Roman" w:hAnsi="Times New Roman" w:cs="Times New Roman"/>
          <w:i/>
          <w:sz w:val="24"/>
          <w:szCs w:val="24"/>
        </w:rPr>
        <w:t>prototype</w:t>
      </w:r>
      <w:r w:rsidRPr="00D66A1B">
        <w:rPr>
          <w:rFonts w:ascii="Times New Roman" w:hAnsi="Times New Roman" w:cs="Times New Roman"/>
          <w:sz w:val="24"/>
          <w:szCs w:val="24"/>
        </w:rPr>
        <w:t xml:space="preserve"> I konten </w:t>
      </w:r>
      <w:r w:rsidRPr="00716E21">
        <w:rPr>
          <w:rFonts w:ascii="Times New Roman" w:hAnsi="Times New Roman" w:cs="Times New Roman"/>
          <w:i/>
          <w:sz w:val="24"/>
          <w:szCs w:val="24"/>
        </w:rPr>
        <w:t>uncertanty and data</w:t>
      </w:r>
      <w:r w:rsidRPr="00D66A1B">
        <w:rPr>
          <w:rFonts w:ascii="Times New Roman" w:hAnsi="Times New Roman" w:cs="Times New Roman"/>
          <w:sz w:val="24"/>
          <w:szCs w:val="24"/>
        </w:rPr>
        <w:t xml:space="preserve"> untuk mengetahui argumentasi siswa.</w:t>
      </w:r>
    </w:p>
    <w:p w:rsidR="0073759C" w:rsidRPr="00D66A1B" w:rsidRDefault="0073759C" w:rsidP="00FF7237">
      <w:pPr>
        <w:spacing w:after="0" w:line="360" w:lineRule="auto"/>
        <w:jc w:val="both"/>
        <w:rPr>
          <w:rFonts w:ascii="Times New Roman" w:hAnsi="Times New Roman" w:cs="Times New Roman"/>
          <w:sz w:val="24"/>
          <w:szCs w:val="24"/>
        </w:rPr>
      </w:pPr>
      <w:r w:rsidRPr="00D66A1B">
        <w:rPr>
          <w:rFonts w:ascii="Times New Roman" w:hAnsi="Times New Roman" w:cs="Times New Roman"/>
          <w:noProof/>
          <w:sz w:val="24"/>
          <w:szCs w:val="24"/>
          <w:lang w:val="id-ID" w:eastAsia="id-ID" w:bidi="ar-SA"/>
        </w:rPr>
        <w:lastRenderedPageBreak/>
        <w:drawing>
          <wp:inline distT="0" distB="0" distL="0" distR="0">
            <wp:extent cx="5324475" cy="2457450"/>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srcRect l="26749" t="34503" r="30748" b="11696"/>
                    <a:stretch>
                      <a:fillRect/>
                    </a:stretch>
                  </pic:blipFill>
                  <pic:spPr bwMode="auto">
                    <a:xfrm>
                      <a:off x="0" y="0"/>
                      <a:ext cx="5326421" cy="2458348"/>
                    </a:xfrm>
                    <a:prstGeom prst="rect">
                      <a:avLst/>
                    </a:prstGeom>
                    <a:noFill/>
                    <a:ln w="9525">
                      <a:noFill/>
                      <a:miter lim="800000"/>
                      <a:headEnd/>
                      <a:tailEnd/>
                    </a:ln>
                  </pic:spPr>
                </pic:pic>
              </a:graphicData>
            </a:graphic>
          </wp:inline>
        </w:drawing>
      </w:r>
    </w:p>
    <w:p w:rsidR="00C51133" w:rsidRPr="00D66A1B" w:rsidRDefault="00C51133" w:rsidP="00FF7237">
      <w:pPr>
        <w:spacing w:after="0" w:line="360" w:lineRule="auto"/>
        <w:jc w:val="both"/>
        <w:rPr>
          <w:rFonts w:ascii="Times New Roman" w:hAnsi="Times New Roman" w:cs="Times New Roman"/>
          <w:sz w:val="24"/>
          <w:szCs w:val="24"/>
        </w:rPr>
      </w:pPr>
    </w:p>
    <w:p w:rsidR="00C51133" w:rsidRDefault="00153F2B" w:rsidP="00FF7237">
      <w:pPr>
        <w:spacing w:after="0" w:line="360" w:lineRule="auto"/>
        <w:jc w:val="both"/>
        <w:rPr>
          <w:rFonts w:ascii="Times New Roman" w:hAnsi="Times New Roman" w:cs="Times New Roman"/>
          <w:sz w:val="24"/>
          <w:szCs w:val="24"/>
          <w:lang w:val="id-ID"/>
        </w:rPr>
      </w:pPr>
      <w:r w:rsidRPr="00D66A1B">
        <w:rPr>
          <w:rFonts w:ascii="Times New Roman" w:hAnsi="Times New Roman" w:cs="Times New Roman"/>
          <w:noProof/>
          <w:sz w:val="24"/>
          <w:szCs w:val="24"/>
          <w:lang w:val="id-ID" w:eastAsia="id-ID" w:bidi="ar-SA"/>
        </w:rPr>
        <w:drawing>
          <wp:inline distT="0" distB="0" distL="0" distR="0">
            <wp:extent cx="5324475" cy="1981200"/>
            <wp:effectExtent l="19050" t="0" r="9525" b="0"/>
            <wp:docPr id="7"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a:srcRect l="26563" t="20710" r="26454" b="34615"/>
                    <a:stretch>
                      <a:fillRect/>
                    </a:stretch>
                  </pic:blipFill>
                  <pic:spPr bwMode="auto">
                    <a:xfrm>
                      <a:off x="0" y="0"/>
                      <a:ext cx="5324475" cy="1981200"/>
                    </a:xfrm>
                    <a:prstGeom prst="rect">
                      <a:avLst/>
                    </a:prstGeom>
                    <a:noFill/>
                    <a:ln w="9525">
                      <a:noFill/>
                      <a:miter lim="800000"/>
                      <a:headEnd/>
                      <a:tailEnd/>
                    </a:ln>
                  </pic:spPr>
                </pic:pic>
              </a:graphicData>
            </a:graphic>
          </wp:inline>
        </w:drawing>
      </w:r>
    </w:p>
    <w:p w:rsidR="008B5303" w:rsidRPr="00C221C2" w:rsidRDefault="008B5303" w:rsidP="008B530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 Soal tipe PISA yang dihasilkan</w:t>
      </w:r>
    </w:p>
    <w:p w:rsidR="00C51133" w:rsidRPr="00C221C2" w:rsidRDefault="00C221C2" w:rsidP="00C221C2">
      <w:pPr>
        <w:pStyle w:val="ListParagraph"/>
        <w:numPr>
          <w:ilvl w:val="0"/>
          <w:numId w:val="2"/>
        </w:numPr>
        <w:spacing w:after="0" w:line="360" w:lineRule="auto"/>
        <w:ind w:left="426" w:hanging="426"/>
        <w:jc w:val="both"/>
        <w:rPr>
          <w:rFonts w:ascii="Times New Roman" w:hAnsi="Times New Roman" w:cs="Times New Roman"/>
          <w:b/>
          <w:sz w:val="24"/>
          <w:szCs w:val="24"/>
          <w:lang w:val="id-ID"/>
        </w:rPr>
      </w:pPr>
      <w:r w:rsidRPr="00C221C2">
        <w:rPr>
          <w:rFonts w:ascii="Times New Roman" w:hAnsi="Times New Roman" w:cs="Times New Roman"/>
          <w:b/>
          <w:sz w:val="24"/>
          <w:szCs w:val="24"/>
          <w:lang w:val="id-ID"/>
        </w:rPr>
        <w:t>Pembahasan</w:t>
      </w:r>
    </w:p>
    <w:p w:rsidR="00153F2B" w:rsidRDefault="00343D87" w:rsidP="00343D8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Proses pengembangan yang sudah dilalui yang terdi</w:t>
      </w:r>
      <w:r w:rsidR="006F65A6">
        <w:rPr>
          <w:rFonts w:ascii="Times New Roman" w:hAnsi="Times New Roman" w:cs="Times New Roman"/>
          <w:sz w:val="24"/>
          <w:szCs w:val="24"/>
          <w:lang w:val="id-ID"/>
        </w:rPr>
        <w:t xml:space="preserve">ri dari </w:t>
      </w:r>
      <w:r w:rsidR="006F65A6" w:rsidRPr="006F65A6">
        <w:rPr>
          <w:rFonts w:ascii="Times New Roman" w:hAnsi="Times New Roman" w:cs="Times New Roman"/>
          <w:i/>
          <w:sz w:val="24"/>
          <w:szCs w:val="24"/>
          <w:lang w:val="id-ID"/>
        </w:rPr>
        <w:t>self evalution</w:t>
      </w:r>
      <w:r w:rsidR="006F65A6">
        <w:rPr>
          <w:rFonts w:ascii="Times New Roman" w:hAnsi="Times New Roman" w:cs="Times New Roman"/>
          <w:sz w:val="24"/>
          <w:szCs w:val="24"/>
          <w:lang w:val="id-ID"/>
        </w:rPr>
        <w:t xml:space="preserve"> dan </w:t>
      </w:r>
      <w:r w:rsidR="006F65A6" w:rsidRPr="006F65A6">
        <w:rPr>
          <w:rFonts w:ascii="Times New Roman" w:hAnsi="Times New Roman" w:cs="Times New Roman"/>
          <w:i/>
          <w:sz w:val="24"/>
          <w:szCs w:val="24"/>
          <w:lang w:val="id-ID"/>
        </w:rPr>
        <w:t>proto</w:t>
      </w:r>
      <w:r w:rsidRPr="006F65A6">
        <w:rPr>
          <w:rFonts w:ascii="Times New Roman" w:hAnsi="Times New Roman" w:cs="Times New Roman"/>
          <w:i/>
          <w:sz w:val="24"/>
          <w:szCs w:val="24"/>
          <w:lang w:val="id-ID"/>
        </w:rPr>
        <w:t>typing</w:t>
      </w:r>
      <w:r>
        <w:rPr>
          <w:rFonts w:ascii="Times New Roman" w:hAnsi="Times New Roman" w:cs="Times New Roman"/>
          <w:sz w:val="24"/>
          <w:szCs w:val="24"/>
          <w:lang w:val="id-ID"/>
        </w:rPr>
        <w:t xml:space="preserve"> (</w:t>
      </w:r>
      <w:r w:rsidRPr="006F65A6">
        <w:rPr>
          <w:rFonts w:ascii="Times New Roman" w:hAnsi="Times New Roman" w:cs="Times New Roman"/>
          <w:i/>
          <w:sz w:val="24"/>
          <w:szCs w:val="24"/>
          <w:lang w:val="id-ID"/>
        </w:rPr>
        <w:t>expert review</w:t>
      </w:r>
      <w:r>
        <w:rPr>
          <w:rFonts w:ascii="Times New Roman" w:hAnsi="Times New Roman" w:cs="Times New Roman"/>
          <w:sz w:val="24"/>
          <w:szCs w:val="24"/>
          <w:lang w:val="id-ID"/>
        </w:rPr>
        <w:t xml:space="preserve"> dan </w:t>
      </w:r>
      <w:r w:rsidRPr="006F65A6">
        <w:rPr>
          <w:rFonts w:ascii="Times New Roman" w:hAnsi="Times New Roman" w:cs="Times New Roman"/>
          <w:i/>
          <w:sz w:val="24"/>
          <w:szCs w:val="24"/>
          <w:lang w:val="id-ID"/>
        </w:rPr>
        <w:t>on</w:t>
      </w:r>
      <w:r w:rsidR="006F65A6">
        <w:rPr>
          <w:rFonts w:ascii="Times New Roman" w:hAnsi="Times New Roman" w:cs="Times New Roman"/>
          <w:i/>
          <w:sz w:val="24"/>
          <w:szCs w:val="24"/>
          <w:lang w:val="id-ID"/>
        </w:rPr>
        <w:t>e</w:t>
      </w:r>
      <w:r w:rsidRPr="006F65A6">
        <w:rPr>
          <w:rFonts w:ascii="Times New Roman" w:hAnsi="Times New Roman" w:cs="Times New Roman"/>
          <w:i/>
          <w:sz w:val="24"/>
          <w:szCs w:val="24"/>
          <w:lang w:val="id-ID"/>
        </w:rPr>
        <w:t>-to-one</w:t>
      </w:r>
      <w:r>
        <w:rPr>
          <w:rFonts w:ascii="Times New Roman" w:hAnsi="Times New Roman" w:cs="Times New Roman"/>
          <w:sz w:val="24"/>
          <w:szCs w:val="24"/>
          <w:lang w:val="id-ID"/>
        </w:rPr>
        <w:t>) serta revisi pada masing-masing tahap maka di</w:t>
      </w:r>
      <w:r w:rsidR="006F65A6">
        <w:rPr>
          <w:rFonts w:ascii="Times New Roman" w:hAnsi="Times New Roman" w:cs="Times New Roman"/>
          <w:sz w:val="24"/>
          <w:szCs w:val="24"/>
          <w:lang w:val="id-ID"/>
        </w:rPr>
        <w:t>perolehlah soal matematika tipe</w:t>
      </w:r>
      <w:r>
        <w:rPr>
          <w:rFonts w:ascii="Times New Roman" w:hAnsi="Times New Roman" w:cs="Times New Roman"/>
          <w:sz w:val="24"/>
          <w:szCs w:val="24"/>
          <w:lang w:val="id-ID"/>
        </w:rPr>
        <w:t xml:space="preserve"> PISA yang valid. Soal yang dikembangkan termasuk kategori valid tergambar dari penilaian beberapa validator yang menyatakan baik berdasarkan konten (sesuai ciri PISA), kontruks (mengembangkan kemampuan argumentasi, sesuai level kelas IX SMP), bahasa (sesuai EYD, soal tidak mengandung penafsiran ganda serta batasan pertanyaan dan jawaban cukup jelas). </w:t>
      </w:r>
      <w:r w:rsidR="00153F2B" w:rsidRPr="00D66A1B">
        <w:rPr>
          <w:rFonts w:ascii="Times New Roman" w:hAnsi="Times New Roman" w:cs="Times New Roman"/>
          <w:sz w:val="24"/>
          <w:szCs w:val="24"/>
        </w:rPr>
        <w:t xml:space="preserve">Berikut jawaban </w:t>
      </w:r>
      <w:r w:rsidR="006F65A6">
        <w:rPr>
          <w:rFonts w:ascii="Times New Roman" w:hAnsi="Times New Roman" w:cs="Times New Roman"/>
          <w:sz w:val="24"/>
          <w:szCs w:val="24"/>
          <w:lang w:val="id-ID"/>
        </w:rPr>
        <w:t xml:space="preserve">dari salah satu pertanyaan </w:t>
      </w:r>
      <w:r w:rsidR="006F65A6">
        <w:rPr>
          <w:rFonts w:ascii="Times New Roman" w:hAnsi="Times New Roman" w:cs="Times New Roman"/>
          <w:sz w:val="24"/>
          <w:szCs w:val="24"/>
        </w:rPr>
        <w:t>yang diberik</w:t>
      </w:r>
      <w:r w:rsidR="006F65A6">
        <w:rPr>
          <w:rFonts w:ascii="Times New Roman" w:hAnsi="Times New Roman" w:cs="Times New Roman"/>
          <w:sz w:val="24"/>
          <w:szCs w:val="24"/>
          <w:lang w:val="id-ID"/>
        </w:rPr>
        <w:t xml:space="preserve">an ke </w:t>
      </w:r>
      <w:r w:rsidR="00153F2B" w:rsidRPr="00D66A1B">
        <w:rPr>
          <w:rFonts w:ascii="Times New Roman" w:hAnsi="Times New Roman" w:cs="Times New Roman"/>
          <w:sz w:val="24"/>
          <w:szCs w:val="24"/>
        </w:rPr>
        <w:t xml:space="preserve">siswa pada tahap </w:t>
      </w:r>
      <w:r w:rsidR="00153F2B" w:rsidRPr="006F65A6">
        <w:rPr>
          <w:rFonts w:ascii="Times New Roman" w:hAnsi="Times New Roman" w:cs="Times New Roman"/>
          <w:i/>
          <w:sz w:val="24"/>
          <w:szCs w:val="24"/>
        </w:rPr>
        <w:t>one-to-one</w:t>
      </w:r>
      <w:r w:rsidR="00153F2B" w:rsidRPr="00D66A1B">
        <w:rPr>
          <w:rFonts w:ascii="Times New Roman" w:hAnsi="Times New Roman" w:cs="Times New Roman"/>
          <w:sz w:val="24"/>
          <w:szCs w:val="24"/>
        </w:rPr>
        <w:t xml:space="preserve"> berdasarkan tingkat kemampuan rendah, sedang dan tinggi.</w:t>
      </w:r>
    </w:p>
    <w:p w:rsidR="00625F2F" w:rsidRDefault="005B077A" w:rsidP="00FF7237">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rect id="_x0000_s1026" style="position:absolute;left:0;text-align:left;margin-left:-1.05pt;margin-top:52.2pt;width:424.5pt;height:116.7pt;z-index:-251658240"/>
        </w:pict>
      </w:r>
      <w:r w:rsidR="00343D87">
        <w:rPr>
          <w:rFonts w:ascii="Times New Roman" w:hAnsi="Times New Roman" w:cs="Times New Roman"/>
          <w:sz w:val="24"/>
          <w:szCs w:val="24"/>
          <w:lang w:val="id-ID"/>
        </w:rPr>
        <w:t>Pertanyaan1, jawaban siswa kemampuan tinggi</w:t>
      </w:r>
    </w:p>
    <w:p w:rsidR="00BC6928" w:rsidRDefault="00BC6928" w:rsidP="00195048">
      <w:pPr>
        <w:spacing w:after="0" w:line="360" w:lineRule="auto"/>
        <w:jc w:val="center"/>
        <w:rPr>
          <w:rFonts w:ascii="Times New Roman" w:hAnsi="Times New Roman" w:cs="Times New Roman"/>
          <w:sz w:val="24"/>
          <w:szCs w:val="24"/>
          <w:lang w:val="id-ID"/>
        </w:rPr>
      </w:pPr>
    </w:p>
    <w:p w:rsidR="00195048" w:rsidRDefault="00195048" w:rsidP="00195048">
      <w:pPr>
        <w:spacing w:after="0" w:line="360" w:lineRule="auto"/>
        <w:jc w:val="center"/>
        <w:rPr>
          <w:rFonts w:ascii="Times New Roman" w:hAnsi="Times New Roman" w:cs="Times New Roman"/>
          <w:sz w:val="24"/>
          <w:szCs w:val="24"/>
          <w:lang w:val="id-ID"/>
        </w:rPr>
      </w:pPr>
    </w:p>
    <w:p w:rsidR="008B5303" w:rsidRDefault="00FD368B" w:rsidP="008B5303">
      <w:pPr>
        <w:spacing w:after="0" w:line="360" w:lineRule="auto"/>
        <w:jc w:val="center"/>
        <w:rPr>
          <w:rFonts w:ascii="Times New Roman" w:hAnsi="Times New Roman" w:cs="Times New Roman"/>
          <w:sz w:val="24"/>
          <w:szCs w:val="24"/>
          <w:lang w:val="id-ID"/>
        </w:rPr>
      </w:pPr>
      <w:r w:rsidRPr="00597A91">
        <w:rPr>
          <w:rFonts w:ascii="Times New Roman" w:hAnsi="Times New Roman" w:cs="Times New Roman"/>
          <w:noProof/>
          <w:sz w:val="24"/>
          <w:szCs w:val="24"/>
          <w:lang w:val="id-ID" w:eastAsia="id-ID" w:bidi="ar-SA"/>
        </w:rPr>
        <w:lastRenderedPageBreak/>
        <w:drawing>
          <wp:anchor distT="0" distB="0" distL="114300" distR="114300" simplePos="0" relativeHeight="251658752" behindDoc="0" locked="0" layoutInCell="1" allowOverlap="1" wp14:anchorId="7ED16315" wp14:editId="41D319D6">
            <wp:simplePos x="0" y="0"/>
            <wp:positionH relativeFrom="column">
              <wp:posOffset>139065</wp:posOffset>
            </wp:positionH>
            <wp:positionV relativeFrom="paragraph">
              <wp:posOffset>-259080</wp:posOffset>
            </wp:positionV>
            <wp:extent cx="5190490" cy="1238250"/>
            <wp:effectExtent l="0" t="0" r="0" b="0"/>
            <wp:wrapSquare wrapText="bothSides"/>
            <wp:docPr id="23" name="Picture 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90490" cy="1238250"/>
                    </a:xfrm>
                    <a:prstGeom prst="rect">
                      <a:avLst/>
                    </a:prstGeom>
                    <a:noFill/>
                    <a:ln w="9525">
                      <a:noFill/>
                      <a:miter lim="800000"/>
                      <a:headEnd/>
                      <a:tailEnd/>
                    </a:ln>
                    <a:effectLst/>
                  </pic:spPr>
                </pic:pic>
              </a:graphicData>
            </a:graphic>
          </wp:anchor>
        </w:drawing>
      </w:r>
      <w:r w:rsidR="008B5303">
        <w:rPr>
          <w:rFonts w:ascii="Times New Roman" w:hAnsi="Times New Roman" w:cs="Times New Roman"/>
          <w:sz w:val="24"/>
          <w:szCs w:val="24"/>
          <w:lang w:val="id-ID"/>
        </w:rPr>
        <w:t>Gambar 3. Jawaban siswa kemampuan tinggi</w:t>
      </w:r>
    </w:p>
    <w:p w:rsidR="006F65A6" w:rsidRDefault="00DA37E8" w:rsidP="00FD368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Pertanyaan 1 dapat dipahami dan dikerjakan dengan baik oleh siswa berkemampuan tinggi. Dari jawaban terlihat bahwa siswa </w:t>
      </w:r>
      <w:r w:rsidR="006F65A6">
        <w:rPr>
          <w:rFonts w:ascii="Times New Roman" w:hAnsi="Times New Roman" w:cs="Times New Roman"/>
          <w:sz w:val="24"/>
          <w:szCs w:val="24"/>
          <w:lang w:val="id-ID"/>
        </w:rPr>
        <w:t>memahami masalah</w:t>
      </w:r>
      <w:r w:rsidR="00AA13C9">
        <w:rPr>
          <w:rFonts w:ascii="Times New Roman" w:hAnsi="Times New Roman" w:cs="Times New Roman"/>
          <w:sz w:val="24"/>
          <w:szCs w:val="24"/>
          <w:lang w:val="id-ID"/>
        </w:rPr>
        <w:t>.</w:t>
      </w:r>
      <w:r w:rsidR="00BC6928">
        <w:rPr>
          <w:rFonts w:ascii="Times New Roman" w:hAnsi="Times New Roman" w:cs="Times New Roman"/>
          <w:sz w:val="24"/>
          <w:szCs w:val="24"/>
          <w:lang w:val="id-ID"/>
        </w:rPr>
        <w:t xml:space="preserve"> Siswa sudah dapat membaca grafik batang dan memperkirakan jumlah produksi yang ditunjukkan oleh grafik tersebut. Siswa dapat menjawab permasalahan yang ada dalam pertanyaan 1. Siswa tersebut juga telah memiliki kemampuan argumentasi dengan baik.</w:t>
      </w:r>
      <w:r w:rsidR="004F637A">
        <w:rPr>
          <w:rFonts w:ascii="Times New Roman" w:hAnsi="Times New Roman" w:cs="Times New Roman"/>
          <w:sz w:val="24"/>
          <w:szCs w:val="24"/>
          <w:lang w:val="id-ID"/>
        </w:rPr>
        <w:t xml:space="preserve"> Sedangkan jawab</w:t>
      </w:r>
      <w:r w:rsidR="00716E21">
        <w:rPr>
          <w:rFonts w:ascii="Times New Roman" w:hAnsi="Times New Roman" w:cs="Times New Roman"/>
          <w:sz w:val="24"/>
          <w:szCs w:val="24"/>
          <w:lang w:val="id-ID"/>
        </w:rPr>
        <w:t>an</w:t>
      </w:r>
      <w:r w:rsidR="004F637A">
        <w:rPr>
          <w:rFonts w:ascii="Times New Roman" w:hAnsi="Times New Roman" w:cs="Times New Roman"/>
          <w:sz w:val="24"/>
          <w:szCs w:val="24"/>
          <w:lang w:val="id-ID"/>
        </w:rPr>
        <w:t xml:space="preserve"> siswa </w:t>
      </w:r>
      <w:r w:rsidR="00716E21">
        <w:rPr>
          <w:rFonts w:ascii="Times New Roman" w:hAnsi="Times New Roman" w:cs="Times New Roman"/>
          <w:sz w:val="24"/>
          <w:szCs w:val="24"/>
          <w:lang w:val="id-ID"/>
        </w:rPr>
        <w:t>ber</w:t>
      </w:r>
      <w:r w:rsidR="004F637A">
        <w:rPr>
          <w:rFonts w:ascii="Times New Roman" w:hAnsi="Times New Roman" w:cs="Times New Roman"/>
          <w:sz w:val="24"/>
          <w:szCs w:val="24"/>
          <w:lang w:val="id-ID"/>
        </w:rPr>
        <w:t>kemampuan sedang adalah sebagai berikut :</w:t>
      </w:r>
    </w:p>
    <w:p w:rsidR="00C51133" w:rsidRDefault="00597A91" w:rsidP="006F65A6">
      <w:pPr>
        <w:spacing w:after="0" w:line="360" w:lineRule="auto"/>
        <w:jc w:val="center"/>
        <w:rPr>
          <w:rFonts w:ascii="Times New Roman" w:hAnsi="Times New Roman" w:cs="Times New Roman"/>
          <w:sz w:val="24"/>
          <w:szCs w:val="24"/>
          <w:lang w:val="id-ID"/>
        </w:rPr>
      </w:pPr>
      <w:r w:rsidRPr="00597A91">
        <w:rPr>
          <w:rFonts w:ascii="Times New Roman" w:hAnsi="Times New Roman" w:cs="Times New Roman"/>
          <w:noProof/>
          <w:sz w:val="24"/>
          <w:szCs w:val="24"/>
          <w:lang w:val="id-ID" w:eastAsia="id-ID" w:bidi="ar-SA"/>
        </w:rPr>
        <w:drawing>
          <wp:inline distT="0" distB="0" distL="0" distR="0">
            <wp:extent cx="5133971" cy="1457325"/>
            <wp:effectExtent l="19050" t="0" r="0" b="0"/>
            <wp:docPr id="24"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 cstate="print"/>
                    <a:stretch>
                      <a:fillRect/>
                    </a:stretch>
                  </pic:blipFill>
                  <pic:spPr bwMode="auto">
                    <a:xfrm>
                      <a:off x="0" y="0"/>
                      <a:ext cx="5133372" cy="1457155"/>
                    </a:xfrm>
                    <a:prstGeom prst="rect">
                      <a:avLst/>
                    </a:prstGeom>
                    <a:noFill/>
                    <a:ln w="9525">
                      <a:noFill/>
                      <a:miter lim="800000"/>
                      <a:headEnd/>
                      <a:tailEnd/>
                    </a:ln>
                    <a:effectLst/>
                  </pic:spPr>
                </pic:pic>
              </a:graphicData>
            </a:graphic>
          </wp:inline>
        </w:drawing>
      </w:r>
    </w:p>
    <w:p w:rsidR="00716E21" w:rsidRDefault="008B5303" w:rsidP="008B530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4. Jawaban siswa kemampuan sedang</w:t>
      </w:r>
    </w:p>
    <w:p w:rsidR="0084462C" w:rsidRDefault="005B077A" w:rsidP="0084462C">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bidi="ar-SA"/>
        </w:rPr>
        <w:pict>
          <v:rect id="_x0000_s1028" style="position:absolute;left:0;text-align:left;margin-left:-1.05pt;margin-top:180.3pt;width:424.5pt;height:58.2pt;z-index:-251656192"/>
        </w:pict>
      </w:r>
      <w:r w:rsidR="004F637A">
        <w:rPr>
          <w:rFonts w:ascii="Times New Roman" w:hAnsi="Times New Roman" w:cs="Times New Roman"/>
          <w:sz w:val="24"/>
          <w:szCs w:val="24"/>
          <w:lang w:val="id-ID"/>
        </w:rPr>
        <w:t>Dari jawaban siswa</w:t>
      </w:r>
      <w:r w:rsidR="00BC6928">
        <w:rPr>
          <w:rFonts w:ascii="Times New Roman" w:hAnsi="Times New Roman" w:cs="Times New Roman"/>
          <w:sz w:val="24"/>
          <w:szCs w:val="24"/>
          <w:lang w:val="id-ID"/>
        </w:rPr>
        <w:t xml:space="preserve"> tersebut </w:t>
      </w:r>
      <w:r w:rsidR="004F637A">
        <w:rPr>
          <w:rFonts w:ascii="Times New Roman" w:hAnsi="Times New Roman" w:cs="Times New Roman"/>
          <w:sz w:val="24"/>
          <w:szCs w:val="24"/>
          <w:lang w:val="id-ID"/>
        </w:rPr>
        <w:t>terlih</w:t>
      </w:r>
      <w:r w:rsidR="006F65A6">
        <w:rPr>
          <w:rFonts w:ascii="Times New Roman" w:hAnsi="Times New Roman" w:cs="Times New Roman"/>
          <w:sz w:val="24"/>
          <w:szCs w:val="24"/>
          <w:lang w:val="id-ID"/>
        </w:rPr>
        <w:t xml:space="preserve">at bahwa siswa </w:t>
      </w:r>
      <w:r w:rsidR="0084462C">
        <w:rPr>
          <w:rFonts w:ascii="Times New Roman" w:hAnsi="Times New Roman" w:cs="Times New Roman"/>
          <w:sz w:val="24"/>
          <w:szCs w:val="24"/>
          <w:lang w:val="id-ID"/>
        </w:rPr>
        <w:t>menjawab pertanyaan dengan benar, tapi belum mampu memberikan argumentasi matematika denga tepat</w:t>
      </w:r>
      <w:r w:rsidR="004F637A">
        <w:rPr>
          <w:rFonts w:ascii="Times New Roman" w:hAnsi="Times New Roman" w:cs="Times New Roman"/>
          <w:sz w:val="24"/>
          <w:szCs w:val="24"/>
          <w:lang w:val="id-ID"/>
        </w:rPr>
        <w:t>.</w:t>
      </w:r>
      <w:r w:rsidR="006F65A6">
        <w:rPr>
          <w:rFonts w:ascii="Times New Roman" w:hAnsi="Times New Roman" w:cs="Times New Roman"/>
          <w:sz w:val="24"/>
          <w:szCs w:val="24"/>
          <w:lang w:val="id-ID"/>
        </w:rPr>
        <w:t xml:space="preserve"> K</w:t>
      </w:r>
      <w:r w:rsidR="004F637A">
        <w:rPr>
          <w:rFonts w:ascii="Times New Roman" w:hAnsi="Times New Roman" w:cs="Times New Roman"/>
          <w:sz w:val="24"/>
          <w:szCs w:val="24"/>
          <w:lang w:val="id-ID"/>
        </w:rPr>
        <w:t>emampuan</w:t>
      </w:r>
      <w:r w:rsidR="006F65A6">
        <w:rPr>
          <w:rFonts w:ascii="Times New Roman" w:hAnsi="Times New Roman" w:cs="Times New Roman"/>
          <w:sz w:val="24"/>
          <w:szCs w:val="24"/>
          <w:lang w:val="id-ID"/>
        </w:rPr>
        <w:t xml:space="preserve"> siswa</w:t>
      </w:r>
      <w:r w:rsidR="004F637A">
        <w:rPr>
          <w:rFonts w:ascii="Times New Roman" w:hAnsi="Times New Roman" w:cs="Times New Roman"/>
          <w:sz w:val="24"/>
          <w:szCs w:val="24"/>
          <w:lang w:val="id-ID"/>
        </w:rPr>
        <w:t xml:space="preserve"> membaca grafik batang dan memperkirakan jumlah penjualan yang ditunjukkan oleh grafik </w:t>
      </w:r>
      <w:r w:rsidR="006F65A6">
        <w:rPr>
          <w:rFonts w:ascii="Times New Roman" w:hAnsi="Times New Roman" w:cs="Times New Roman"/>
          <w:sz w:val="24"/>
          <w:szCs w:val="24"/>
          <w:lang w:val="id-ID"/>
        </w:rPr>
        <w:t xml:space="preserve">juga </w:t>
      </w:r>
      <w:r w:rsidR="004F637A">
        <w:rPr>
          <w:rFonts w:ascii="Times New Roman" w:hAnsi="Times New Roman" w:cs="Times New Roman"/>
          <w:sz w:val="24"/>
          <w:szCs w:val="24"/>
          <w:lang w:val="id-ID"/>
        </w:rPr>
        <w:t xml:space="preserve">masih belum baik. </w:t>
      </w:r>
      <w:r w:rsidR="00124567">
        <w:rPr>
          <w:rFonts w:ascii="Times New Roman" w:hAnsi="Times New Roman" w:cs="Times New Roman"/>
          <w:sz w:val="24"/>
          <w:szCs w:val="24"/>
          <w:lang w:val="id-ID"/>
        </w:rPr>
        <w:t>Siswa belum mampu menyebutkan jumlah produksi penjuala</w:t>
      </w:r>
      <w:r w:rsidR="006F65A6">
        <w:rPr>
          <w:rFonts w:ascii="Times New Roman" w:hAnsi="Times New Roman" w:cs="Times New Roman"/>
          <w:sz w:val="24"/>
          <w:szCs w:val="24"/>
          <w:lang w:val="id-ID"/>
        </w:rPr>
        <w:t>n yang ditunjukkan dalam grafik, akan tetapi hanya mampu membandingkan batang yang satu lebih tingi atau lebih rendah dari batang yang lainnya.</w:t>
      </w:r>
      <w:r w:rsidR="00124567">
        <w:rPr>
          <w:rFonts w:ascii="Times New Roman" w:hAnsi="Times New Roman" w:cs="Times New Roman"/>
          <w:sz w:val="24"/>
          <w:szCs w:val="24"/>
          <w:lang w:val="id-ID"/>
        </w:rPr>
        <w:t xml:space="preserve"> </w:t>
      </w:r>
      <w:r w:rsidR="004F637A">
        <w:rPr>
          <w:rFonts w:ascii="Times New Roman" w:hAnsi="Times New Roman" w:cs="Times New Roman"/>
          <w:sz w:val="24"/>
          <w:szCs w:val="24"/>
          <w:lang w:val="id-ID"/>
        </w:rPr>
        <w:t xml:space="preserve">Dengan demikian perhitungan secara matematis untuk menjawab permasalahan menjadi belum tepat. </w:t>
      </w:r>
      <w:r w:rsidR="007E1A00">
        <w:rPr>
          <w:rFonts w:ascii="Times New Roman" w:hAnsi="Times New Roman" w:cs="Times New Roman"/>
          <w:sz w:val="24"/>
          <w:szCs w:val="24"/>
          <w:lang w:val="id-ID"/>
        </w:rPr>
        <w:t>Hal ini juga ditunjukkan oleh</w:t>
      </w:r>
      <w:r w:rsidR="00D242DC">
        <w:rPr>
          <w:rFonts w:ascii="Times New Roman" w:hAnsi="Times New Roman" w:cs="Times New Roman"/>
          <w:sz w:val="24"/>
          <w:szCs w:val="24"/>
          <w:lang w:val="id-ID"/>
        </w:rPr>
        <w:t xml:space="preserve"> jawaban siswa</w:t>
      </w:r>
      <w:r w:rsidR="004F637A">
        <w:rPr>
          <w:rFonts w:ascii="Times New Roman" w:hAnsi="Times New Roman" w:cs="Times New Roman"/>
          <w:sz w:val="24"/>
          <w:szCs w:val="24"/>
          <w:lang w:val="id-ID"/>
        </w:rPr>
        <w:t xml:space="preserve"> berkemampuan rendah sebagai berikut :</w:t>
      </w:r>
    </w:p>
    <w:p w:rsidR="00195048" w:rsidRDefault="00195048" w:rsidP="00195048">
      <w:pPr>
        <w:spacing w:after="0" w:line="360" w:lineRule="auto"/>
        <w:jc w:val="center"/>
        <w:rPr>
          <w:rFonts w:ascii="Times New Roman" w:hAnsi="Times New Roman" w:cs="Times New Roman"/>
          <w:noProof/>
          <w:sz w:val="24"/>
          <w:szCs w:val="24"/>
          <w:lang w:val="id-ID" w:eastAsia="id-ID" w:bidi="ar-SA"/>
        </w:rPr>
      </w:pPr>
      <w:r w:rsidRPr="0084462C">
        <w:rPr>
          <w:rFonts w:ascii="Times New Roman" w:hAnsi="Times New Roman" w:cs="Times New Roman"/>
          <w:noProof/>
          <w:sz w:val="24"/>
          <w:szCs w:val="24"/>
          <w:lang w:val="id-ID" w:eastAsia="id-ID" w:bidi="ar-SA"/>
        </w:rPr>
        <w:drawing>
          <wp:inline distT="0" distB="0" distL="0" distR="0">
            <wp:extent cx="4810123" cy="647700"/>
            <wp:effectExtent l="19050" t="0" r="0" b="0"/>
            <wp:docPr id="1" name="Picture 4"/>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2" cstate="print"/>
                    <a:stretch>
                      <a:fillRect/>
                    </a:stretch>
                  </pic:blipFill>
                  <pic:spPr bwMode="auto">
                    <a:xfrm>
                      <a:off x="0" y="0"/>
                      <a:ext cx="4815961" cy="648486"/>
                    </a:xfrm>
                    <a:prstGeom prst="rect">
                      <a:avLst/>
                    </a:prstGeom>
                    <a:noFill/>
                    <a:ln w="9525">
                      <a:noFill/>
                      <a:miter lim="800000"/>
                      <a:headEnd/>
                      <a:tailEnd/>
                    </a:ln>
                    <a:effectLst/>
                  </pic:spPr>
                </pic:pic>
              </a:graphicData>
            </a:graphic>
          </wp:inline>
        </w:drawing>
      </w:r>
    </w:p>
    <w:p w:rsidR="008B5303" w:rsidRDefault="008B5303" w:rsidP="008B5303">
      <w:pPr>
        <w:spacing w:after="0" w:line="360" w:lineRule="auto"/>
        <w:jc w:val="center"/>
        <w:rPr>
          <w:rFonts w:ascii="Times New Roman" w:hAnsi="Times New Roman" w:cs="Times New Roman"/>
          <w:noProof/>
          <w:sz w:val="24"/>
          <w:szCs w:val="24"/>
          <w:lang w:val="id-ID" w:eastAsia="id-ID" w:bidi="ar-SA"/>
        </w:rPr>
      </w:pPr>
      <w:r>
        <w:rPr>
          <w:rFonts w:ascii="Times New Roman" w:hAnsi="Times New Roman" w:cs="Times New Roman"/>
          <w:noProof/>
          <w:sz w:val="24"/>
          <w:szCs w:val="24"/>
          <w:lang w:val="id-ID" w:eastAsia="id-ID" w:bidi="ar-SA"/>
        </w:rPr>
        <w:t>Gambar 5. Jawaban siswa kemampuan rendah</w:t>
      </w:r>
    </w:p>
    <w:p w:rsidR="007F78D5" w:rsidRDefault="004F637A" w:rsidP="0084462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jawaban siswa </w:t>
      </w:r>
      <w:r w:rsidR="006F65A6">
        <w:rPr>
          <w:rFonts w:ascii="Times New Roman" w:hAnsi="Times New Roman" w:cs="Times New Roman"/>
          <w:sz w:val="24"/>
          <w:szCs w:val="24"/>
          <w:lang w:val="id-ID"/>
        </w:rPr>
        <w:t xml:space="preserve">di atas </w:t>
      </w:r>
      <w:r>
        <w:rPr>
          <w:rFonts w:ascii="Times New Roman" w:hAnsi="Times New Roman" w:cs="Times New Roman"/>
          <w:sz w:val="24"/>
          <w:szCs w:val="24"/>
          <w:lang w:val="id-ID"/>
        </w:rPr>
        <w:t>te</w:t>
      </w:r>
      <w:r w:rsidR="0084462C">
        <w:rPr>
          <w:rFonts w:ascii="Times New Roman" w:hAnsi="Times New Roman" w:cs="Times New Roman"/>
          <w:sz w:val="24"/>
          <w:szCs w:val="24"/>
          <w:lang w:val="id-ID"/>
        </w:rPr>
        <w:t xml:space="preserve">rlihat bahwa siswa juga </w:t>
      </w:r>
      <w:r>
        <w:rPr>
          <w:rFonts w:ascii="Times New Roman" w:hAnsi="Times New Roman" w:cs="Times New Roman"/>
          <w:sz w:val="24"/>
          <w:szCs w:val="24"/>
          <w:lang w:val="id-ID"/>
        </w:rPr>
        <w:t>mampu me</w:t>
      </w:r>
      <w:r w:rsidR="0084462C">
        <w:rPr>
          <w:rFonts w:ascii="Times New Roman" w:hAnsi="Times New Roman" w:cs="Times New Roman"/>
          <w:sz w:val="24"/>
          <w:szCs w:val="24"/>
          <w:lang w:val="id-ID"/>
        </w:rPr>
        <w:t xml:space="preserve">njawab pertanyaaan dengan benar. Akan tetapi alasan argumentasi yang diberikan sangat </w:t>
      </w:r>
      <w:r w:rsidR="0084462C">
        <w:rPr>
          <w:rFonts w:ascii="Times New Roman" w:hAnsi="Times New Roman" w:cs="Times New Roman"/>
          <w:sz w:val="24"/>
          <w:szCs w:val="24"/>
          <w:lang w:val="id-ID"/>
        </w:rPr>
        <w:lastRenderedPageBreak/>
        <w:t>tebatas.</w:t>
      </w:r>
      <w:r>
        <w:rPr>
          <w:rFonts w:ascii="Times New Roman" w:hAnsi="Times New Roman" w:cs="Times New Roman"/>
          <w:sz w:val="24"/>
          <w:szCs w:val="24"/>
          <w:lang w:val="id-ID"/>
        </w:rPr>
        <w:t xml:space="preserve"> Siswa </w:t>
      </w:r>
      <w:r w:rsidR="0084462C">
        <w:rPr>
          <w:rFonts w:ascii="Times New Roman" w:hAnsi="Times New Roman" w:cs="Times New Roman"/>
          <w:sz w:val="24"/>
          <w:szCs w:val="24"/>
          <w:lang w:val="id-ID"/>
        </w:rPr>
        <w:t xml:space="preserve">tersebut juga </w:t>
      </w:r>
      <w:r>
        <w:rPr>
          <w:rFonts w:ascii="Times New Roman" w:hAnsi="Times New Roman" w:cs="Times New Roman"/>
          <w:sz w:val="24"/>
          <w:szCs w:val="24"/>
          <w:lang w:val="id-ID"/>
        </w:rPr>
        <w:t>belum memiliki kemampua</w:t>
      </w:r>
      <w:r w:rsidR="00124567">
        <w:rPr>
          <w:rFonts w:ascii="Times New Roman" w:hAnsi="Times New Roman" w:cs="Times New Roman"/>
          <w:sz w:val="24"/>
          <w:szCs w:val="24"/>
          <w:lang w:val="id-ID"/>
        </w:rPr>
        <w:t>n me</w:t>
      </w:r>
      <w:r w:rsidR="006F65A6">
        <w:rPr>
          <w:rFonts w:ascii="Times New Roman" w:hAnsi="Times New Roman" w:cs="Times New Roman"/>
          <w:sz w:val="24"/>
          <w:szCs w:val="24"/>
          <w:lang w:val="id-ID"/>
        </w:rPr>
        <w:t xml:space="preserve">mbaca grafik batang dan belum mampu memperkirakan jumlah produksi yang ditunjukkan oleh grafik batang. Siswa </w:t>
      </w:r>
      <w:r w:rsidR="0084462C">
        <w:rPr>
          <w:rFonts w:ascii="Times New Roman" w:hAnsi="Times New Roman" w:cs="Times New Roman"/>
          <w:sz w:val="24"/>
          <w:szCs w:val="24"/>
          <w:lang w:val="id-ID"/>
        </w:rPr>
        <w:t xml:space="preserve">berkemampuan rendah tersebut </w:t>
      </w:r>
      <w:r w:rsidR="006F65A6">
        <w:rPr>
          <w:rFonts w:ascii="Times New Roman" w:hAnsi="Times New Roman" w:cs="Times New Roman"/>
          <w:sz w:val="24"/>
          <w:szCs w:val="24"/>
          <w:lang w:val="id-ID"/>
        </w:rPr>
        <w:t>belum memiliki kem</w:t>
      </w:r>
      <w:r w:rsidR="0084462C">
        <w:rPr>
          <w:rFonts w:ascii="Times New Roman" w:hAnsi="Times New Roman" w:cs="Times New Roman"/>
          <w:sz w:val="24"/>
          <w:szCs w:val="24"/>
          <w:lang w:val="id-ID"/>
        </w:rPr>
        <w:t>a</w:t>
      </w:r>
      <w:r w:rsidR="006F65A6">
        <w:rPr>
          <w:rFonts w:ascii="Times New Roman" w:hAnsi="Times New Roman" w:cs="Times New Roman"/>
          <w:sz w:val="24"/>
          <w:szCs w:val="24"/>
          <w:lang w:val="id-ID"/>
        </w:rPr>
        <w:t>mpuan argumentasi yang baik.</w:t>
      </w:r>
    </w:p>
    <w:p w:rsidR="00195048" w:rsidRPr="007F78D5" w:rsidRDefault="00195048" w:rsidP="0084462C">
      <w:pPr>
        <w:spacing w:after="0" w:line="360" w:lineRule="auto"/>
        <w:ind w:firstLine="567"/>
        <w:jc w:val="both"/>
        <w:rPr>
          <w:rFonts w:ascii="Times New Roman" w:hAnsi="Times New Roman" w:cs="Times New Roman"/>
          <w:sz w:val="24"/>
          <w:szCs w:val="24"/>
          <w:lang w:val="id-ID"/>
        </w:rPr>
      </w:pPr>
    </w:p>
    <w:p w:rsidR="00C51133" w:rsidRPr="007F78D5" w:rsidRDefault="00C221C2" w:rsidP="00597A91">
      <w:pPr>
        <w:pStyle w:val="ListParagraph"/>
        <w:numPr>
          <w:ilvl w:val="0"/>
          <w:numId w:val="2"/>
        </w:numPr>
        <w:spacing w:after="0" w:line="360" w:lineRule="auto"/>
        <w:ind w:left="284" w:hanging="284"/>
        <w:jc w:val="both"/>
        <w:rPr>
          <w:rFonts w:ascii="Times New Roman" w:hAnsi="Times New Roman" w:cs="Times New Roman"/>
          <w:b/>
          <w:sz w:val="24"/>
          <w:szCs w:val="24"/>
        </w:rPr>
      </w:pPr>
      <w:r w:rsidRPr="007F78D5">
        <w:rPr>
          <w:rFonts w:ascii="Times New Roman" w:hAnsi="Times New Roman" w:cs="Times New Roman"/>
          <w:b/>
          <w:sz w:val="24"/>
          <w:szCs w:val="24"/>
          <w:lang w:val="id-ID"/>
        </w:rPr>
        <w:t>Kesimpulan dan Saran</w:t>
      </w:r>
    </w:p>
    <w:p w:rsidR="0084462C" w:rsidRDefault="00871F22" w:rsidP="00597A91">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ini dihasilkan </w:t>
      </w:r>
      <w:r w:rsidRPr="0084462C">
        <w:rPr>
          <w:rFonts w:ascii="Times New Roman" w:hAnsi="Times New Roman" w:cs="Times New Roman"/>
          <w:i/>
          <w:sz w:val="24"/>
          <w:szCs w:val="24"/>
          <w:lang w:val="id-ID"/>
        </w:rPr>
        <w:t>prototype</w:t>
      </w:r>
      <w:r>
        <w:rPr>
          <w:rFonts w:ascii="Times New Roman" w:hAnsi="Times New Roman" w:cs="Times New Roman"/>
          <w:sz w:val="24"/>
          <w:szCs w:val="24"/>
          <w:lang w:val="id-ID"/>
        </w:rPr>
        <w:t xml:space="preserve"> soal tipe PISA untuk mengetahui kemampuan argumentasi siswa dengan konten </w:t>
      </w:r>
      <w:r w:rsidR="0084462C">
        <w:rPr>
          <w:rFonts w:ascii="Times New Roman" w:hAnsi="Times New Roman" w:cs="Times New Roman"/>
          <w:i/>
          <w:sz w:val="24"/>
          <w:szCs w:val="24"/>
          <w:lang w:val="id-ID"/>
        </w:rPr>
        <w:t xml:space="preserve">uncertanty and </w:t>
      </w:r>
      <w:r w:rsidRPr="0084462C">
        <w:rPr>
          <w:rFonts w:ascii="Times New Roman" w:hAnsi="Times New Roman" w:cs="Times New Roman"/>
          <w:i/>
          <w:sz w:val="24"/>
          <w:szCs w:val="24"/>
          <w:lang w:val="id-ID"/>
        </w:rPr>
        <w:t>data</w:t>
      </w:r>
      <w:r>
        <w:rPr>
          <w:rFonts w:ascii="Times New Roman" w:hAnsi="Times New Roman" w:cs="Times New Roman"/>
          <w:sz w:val="24"/>
          <w:szCs w:val="24"/>
          <w:lang w:val="id-ID"/>
        </w:rPr>
        <w:t xml:space="preserve"> dengan konteks </w:t>
      </w:r>
      <w:r w:rsidRPr="0084462C">
        <w:rPr>
          <w:rFonts w:ascii="Times New Roman" w:hAnsi="Times New Roman" w:cs="Times New Roman"/>
          <w:i/>
          <w:sz w:val="24"/>
          <w:szCs w:val="24"/>
          <w:lang w:val="id-ID"/>
        </w:rPr>
        <w:t>societal</w:t>
      </w:r>
      <w:r>
        <w:rPr>
          <w:rFonts w:ascii="Times New Roman" w:hAnsi="Times New Roman" w:cs="Times New Roman"/>
          <w:sz w:val="24"/>
          <w:szCs w:val="24"/>
          <w:lang w:val="id-ID"/>
        </w:rPr>
        <w:t xml:space="preserve"> yang valid. Valid tergambar dari hasil penilaian validator yang telah menyatakan soal sudah baik berdasarkan konten, konstruks dan bahasa. Selain itu kevalidan juga tergambar setelah dilakukan analisis validasi hasil uji coba pada tahap </w:t>
      </w:r>
      <w:r w:rsidRPr="0084462C">
        <w:rPr>
          <w:rFonts w:ascii="Times New Roman" w:hAnsi="Times New Roman" w:cs="Times New Roman"/>
          <w:i/>
          <w:sz w:val="24"/>
          <w:szCs w:val="24"/>
          <w:lang w:val="id-ID"/>
        </w:rPr>
        <w:t>one-to-one</w:t>
      </w:r>
      <w:r>
        <w:rPr>
          <w:rFonts w:ascii="Times New Roman" w:hAnsi="Times New Roman" w:cs="Times New Roman"/>
          <w:sz w:val="24"/>
          <w:szCs w:val="24"/>
          <w:lang w:val="id-ID"/>
        </w:rPr>
        <w:t>.</w:t>
      </w:r>
    </w:p>
    <w:p w:rsidR="00C51133" w:rsidRDefault="0084462C" w:rsidP="00B237B7">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diharapkan: (1)</w:t>
      </w:r>
      <w:r w:rsidR="00B237B7">
        <w:rPr>
          <w:rFonts w:ascii="Times New Roman" w:hAnsi="Times New Roman" w:cs="Times New Roman"/>
          <w:sz w:val="24"/>
          <w:szCs w:val="24"/>
          <w:lang w:val="id-ID"/>
        </w:rPr>
        <w:t xml:space="preserve"> S</w:t>
      </w:r>
      <w:r>
        <w:rPr>
          <w:rFonts w:ascii="Times New Roman" w:hAnsi="Times New Roman" w:cs="Times New Roman"/>
          <w:sz w:val="24"/>
          <w:szCs w:val="24"/>
          <w:lang w:val="id-ID"/>
        </w:rPr>
        <w:t xml:space="preserve">oal yang telah dikembangkan dapat digunakan untuk melatih siswa agar terbiasa dengan soal-soal PISA; (2) </w:t>
      </w:r>
      <w:r w:rsidR="00B237B7">
        <w:rPr>
          <w:rFonts w:ascii="Times New Roman" w:hAnsi="Times New Roman" w:cs="Times New Roman"/>
          <w:sz w:val="24"/>
          <w:szCs w:val="24"/>
          <w:lang w:val="id-ID"/>
        </w:rPr>
        <w:t xml:space="preserve">Siswa dapat termotivasi untuk mengerjakan soal-soal yang membutuhkan kemampuan argumentasi; (3) Pengembangan soal tipe PISA untuk mengetahui kemampuan argumentasi siswa dapat dikembangkan dengan konteks dan konten yang berbeda. </w:t>
      </w:r>
      <w:r w:rsidR="00871F22">
        <w:rPr>
          <w:rFonts w:ascii="Times New Roman" w:hAnsi="Times New Roman" w:cs="Times New Roman"/>
          <w:sz w:val="24"/>
          <w:szCs w:val="24"/>
          <w:lang w:val="id-ID"/>
        </w:rPr>
        <w:t xml:space="preserve"> </w:t>
      </w:r>
    </w:p>
    <w:p w:rsidR="007C2098" w:rsidRPr="00B237B7" w:rsidRDefault="007C2098" w:rsidP="00B237B7">
      <w:pPr>
        <w:spacing w:after="0" w:line="360" w:lineRule="auto"/>
        <w:ind w:firstLine="567"/>
        <w:jc w:val="both"/>
        <w:rPr>
          <w:rFonts w:ascii="Times New Roman" w:hAnsi="Times New Roman" w:cs="Times New Roman"/>
          <w:sz w:val="24"/>
          <w:szCs w:val="24"/>
          <w:lang w:val="id-ID"/>
        </w:rPr>
      </w:pPr>
    </w:p>
    <w:p w:rsidR="00C51133" w:rsidRPr="00F867A5" w:rsidRDefault="00F867A5" w:rsidP="00F867A5">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Rujukan</w:t>
      </w:r>
    </w:p>
    <w:p w:rsidR="001957C5" w:rsidRDefault="001957C5" w:rsidP="001957C5">
      <w:pPr>
        <w:spacing w:after="0" w:line="240" w:lineRule="auto"/>
        <w:jc w:val="both"/>
        <w:rPr>
          <w:rFonts w:ascii="Times New Roman" w:hAnsi="Times New Roman" w:cs="Times New Roman"/>
          <w:sz w:val="24"/>
          <w:szCs w:val="24"/>
          <w:lang w:val="id-ID"/>
        </w:rPr>
      </w:pPr>
    </w:p>
    <w:p w:rsidR="001957C5" w:rsidRPr="001957C5" w:rsidRDefault="001957C5" w:rsidP="001957C5">
      <w:pPr>
        <w:spacing w:line="240" w:lineRule="auto"/>
        <w:ind w:left="567" w:hanging="567"/>
        <w:jc w:val="both"/>
        <w:rPr>
          <w:rFonts w:ascii="Times New Roman" w:hAnsi="Times New Roman" w:cs="Times New Roman"/>
          <w:sz w:val="24"/>
          <w:szCs w:val="24"/>
          <w:lang w:val="id-ID"/>
        </w:rPr>
      </w:pPr>
      <w:r w:rsidRPr="001957C5">
        <w:rPr>
          <w:rFonts w:ascii="Times New Roman" w:hAnsi="Times New Roman" w:cs="Times New Roman"/>
          <w:bCs/>
          <w:sz w:val="24"/>
          <w:szCs w:val="24"/>
          <w:lang w:val="id-ID" w:bidi="ar-SA"/>
        </w:rPr>
        <w:t xml:space="preserve">De lange, J. </w:t>
      </w:r>
      <w:r w:rsidR="00F867A5">
        <w:rPr>
          <w:rFonts w:ascii="Times New Roman" w:hAnsi="Times New Roman" w:cs="Times New Roman"/>
          <w:bCs/>
          <w:sz w:val="24"/>
          <w:szCs w:val="24"/>
          <w:lang w:val="id-ID" w:bidi="ar-SA"/>
        </w:rPr>
        <w:t>(</w:t>
      </w:r>
      <w:r w:rsidRPr="001957C5">
        <w:rPr>
          <w:rFonts w:ascii="Times New Roman" w:hAnsi="Times New Roman" w:cs="Times New Roman"/>
          <w:bCs/>
          <w:sz w:val="24"/>
          <w:szCs w:val="24"/>
          <w:lang w:val="id-ID" w:bidi="ar-SA"/>
        </w:rPr>
        <w:t>2004</w:t>
      </w:r>
      <w:r w:rsidR="00F867A5">
        <w:rPr>
          <w:rFonts w:ascii="Times New Roman" w:hAnsi="Times New Roman" w:cs="Times New Roman"/>
          <w:bCs/>
          <w:sz w:val="24"/>
          <w:szCs w:val="24"/>
          <w:lang w:val="id-ID" w:bidi="ar-SA"/>
        </w:rPr>
        <w:t>)</w:t>
      </w:r>
      <w:r w:rsidRPr="001957C5">
        <w:rPr>
          <w:rFonts w:ascii="Times New Roman" w:hAnsi="Times New Roman" w:cs="Times New Roman"/>
          <w:bCs/>
          <w:sz w:val="24"/>
          <w:szCs w:val="24"/>
          <w:lang w:val="id-ID" w:bidi="ar-SA"/>
        </w:rPr>
        <w:t xml:space="preserve">. </w:t>
      </w:r>
      <w:r w:rsidRPr="001957C5">
        <w:rPr>
          <w:rFonts w:ascii="Times New Roman" w:hAnsi="Times New Roman" w:cs="Times New Roman"/>
          <w:bCs/>
          <w:i/>
          <w:sz w:val="24"/>
          <w:szCs w:val="24"/>
          <w:lang w:val="id-ID" w:bidi="ar-SA"/>
        </w:rPr>
        <w:t>Mathematical Literacy for Living from OECD-PISA Perspecive</w:t>
      </w:r>
      <w:r w:rsidRPr="001957C5">
        <w:rPr>
          <w:rFonts w:ascii="Times New Roman" w:hAnsi="Times New Roman" w:cs="Times New Roman"/>
          <w:bCs/>
          <w:sz w:val="24"/>
          <w:szCs w:val="24"/>
          <w:lang w:val="id-ID" w:bidi="ar-SA"/>
        </w:rPr>
        <w:t>. Paris : OECD PISA.</w:t>
      </w:r>
    </w:p>
    <w:p w:rsidR="00B85548" w:rsidRDefault="00B85548" w:rsidP="00B85548">
      <w:pPr>
        <w:spacing w:after="0" w:line="240" w:lineRule="auto"/>
        <w:ind w:left="567" w:hanging="567"/>
        <w:jc w:val="both"/>
        <w:rPr>
          <w:rFonts w:ascii="Times New Roman" w:hAnsi="Times New Roman" w:cs="Times New Roman"/>
          <w:sz w:val="24"/>
          <w:szCs w:val="24"/>
          <w:lang w:val="id-ID"/>
        </w:rPr>
      </w:pPr>
      <w:r w:rsidRPr="001957C5">
        <w:rPr>
          <w:rFonts w:ascii="Times New Roman" w:hAnsi="Times New Roman" w:cs="Times New Roman"/>
          <w:sz w:val="24"/>
          <w:szCs w:val="24"/>
          <w:lang w:val="id-ID"/>
        </w:rPr>
        <w:t xml:space="preserve">Johar, Rahmah.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2012</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 xml:space="preserve">. Domain Soal PISA untuk Literasi Matematika. </w:t>
      </w:r>
      <w:r w:rsidRPr="001957C5">
        <w:rPr>
          <w:rFonts w:ascii="Times New Roman" w:hAnsi="Times New Roman" w:cs="Times New Roman"/>
          <w:i/>
          <w:sz w:val="24"/>
          <w:szCs w:val="24"/>
          <w:lang w:val="id-ID"/>
        </w:rPr>
        <w:t>Jurnal Peluang</w:t>
      </w:r>
      <w:r>
        <w:rPr>
          <w:rFonts w:ascii="Times New Roman" w:hAnsi="Times New Roman" w:cs="Times New Roman"/>
          <w:sz w:val="24"/>
          <w:szCs w:val="24"/>
          <w:lang w:val="id-ID"/>
        </w:rPr>
        <w:t>.</w:t>
      </w:r>
      <w:r w:rsidRPr="001957C5">
        <w:rPr>
          <w:rFonts w:ascii="Times New Roman" w:hAnsi="Times New Roman" w:cs="Times New Roman"/>
          <w:sz w:val="24"/>
          <w:szCs w:val="24"/>
          <w:lang w:val="id-ID"/>
        </w:rPr>
        <w:t xml:space="preserve"> Vol 1 No 1. FKIP Universitas Syiah Kuala.</w:t>
      </w:r>
    </w:p>
    <w:p w:rsidR="00B85548" w:rsidRDefault="00B85548" w:rsidP="001957C5">
      <w:pPr>
        <w:spacing w:after="0" w:line="240" w:lineRule="auto"/>
        <w:ind w:left="567" w:hanging="567"/>
        <w:jc w:val="both"/>
        <w:rPr>
          <w:rFonts w:ascii="Times New Roman" w:hAnsi="Times New Roman" w:cs="Times New Roman"/>
          <w:color w:val="000000" w:themeColor="text1"/>
          <w:sz w:val="24"/>
          <w:szCs w:val="24"/>
          <w:lang w:val="id-ID"/>
        </w:rPr>
      </w:pPr>
    </w:p>
    <w:p w:rsidR="00B85548" w:rsidRDefault="00B85548" w:rsidP="001957C5">
      <w:pPr>
        <w:spacing w:after="0" w:line="240" w:lineRule="auto"/>
        <w:ind w:left="567" w:hanging="567"/>
        <w:jc w:val="both"/>
        <w:rPr>
          <w:rFonts w:ascii="Times New Roman" w:hAnsi="Times New Roman" w:cs="Times New Roman"/>
          <w:color w:val="000000" w:themeColor="text1"/>
          <w:sz w:val="24"/>
          <w:szCs w:val="24"/>
          <w:lang w:val="id-ID"/>
        </w:rPr>
      </w:pPr>
      <w:r w:rsidRPr="001957C5">
        <w:rPr>
          <w:rFonts w:ascii="Times New Roman" w:hAnsi="Times New Roman" w:cs="Times New Roman"/>
          <w:color w:val="000000" w:themeColor="text1"/>
          <w:sz w:val="24"/>
          <w:szCs w:val="24"/>
          <w:lang w:val="id-ID"/>
        </w:rPr>
        <w:t xml:space="preserve">Kompas. </w:t>
      </w:r>
      <w:r w:rsidR="00F867A5">
        <w:rPr>
          <w:rFonts w:ascii="Times New Roman" w:hAnsi="Times New Roman" w:cs="Times New Roman"/>
          <w:color w:val="000000" w:themeColor="text1"/>
          <w:sz w:val="24"/>
          <w:szCs w:val="24"/>
          <w:lang w:val="id-ID"/>
        </w:rPr>
        <w:t>(</w:t>
      </w:r>
      <w:r w:rsidRPr="001957C5">
        <w:rPr>
          <w:rFonts w:ascii="Times New Roman" w:hAnsi="Times New Roman" w:cs="Times New Roman"/>
          <w:color w:val="000000" w:themeColor="text1"/>
          <w:sz w:val="24"/>
          <w:szCs w:val="24"/>
          <w:lang w:val="id-ID"/>
        </w:rPr>
        <w:t>2013</w:t>
      </w:r>
      <w:r w:rsidR="00F867A5">
        <w:rPr>
          <w:rFonts w:ascii="Times New Roman" w:hAnsi="Times New Roman" w:cs="Times New Roman"/>
          <w:color w:val="000000" w:themeColor="text1"/>
          <w:sz w:val="24"/>
          <w:szCs w:val="24"/>
          <w:lang w:val="id-ID"/>
        </w:rPr>
        <w:t>)</w:t>
      </w:r>
      <w:r w:rsidRPr="001957C5">
        <w:rPr>
          <w:rFonts w:ascii="Times New Roman" w:hAnsi="Times New Roman" w:cs="Times New Roman"/>
          <w:color w:val="000000" w:themeColor="text1"/>
          <w:sz w:val="24"/>
          <w:szCs w:val="24"/>
          <w:lang w:val="id-ID"/>
        </w:rPr>
        <w:t xml:space="preserve">. </w:t>
      </w:r>
      <w:r w:rsidRPr="001957C5">
        <w:rPr>
          <w:rFonts w:ascii="Times New Roman" w:hAnsi="Times New Roman" w:cs="Times New Roman"/>
          <w:i/>
          <w:color w:val="000000" w:themeColor="text1"/>
          <w:sz w:val="24"/>
          <w:szCs w:val="24"/>
        </w:rPr>
        <w:t>Posisi Indonesia Nyaris Jadi Juru Kunci</w:t>
      </w:r>
      <w:r>
        <w:rPr>
          <w:rFonts w:ascii="Times New Roman" w:hAnsi="Times New Roman" w:cs="Times New Roman"/>
          <w:color w:val="000000" w:themeColor="text1"/>
          <w:sz w:val="24"/>
          <w:szCs w:val="24"/>
          <w:lang w:val="id-ID"/>
        </w:rPr>
        <w:t>.</w:t>
      </w:r>
      <w:r w:rsidRPr="001957C5">
        <w:rPr>
          <w:rFonts w:ascii="Times New Roman" w:hAnsi="Times New Roman" w:cs="Times New Roman"/>
          <w:color w:val="000000" w:themeColor="text1"/>
          <w:sz w:val="24"/>
          <w:szCs w:val="24"/>
          <w:lang w:val="id-ID"/>
        </w:rPr>
        <w:t xml:space="preserve"> (online). Tersedia : </w:t>
      </w:r>
      <w:hyperlink r:id="rId13" w:history="1">
        <w:r w:rsidRPr="001957C5">
          <w:rPr>
            <w:rStyle w:val="Hyperlink"/>
            <w:rFonts w:ascii="Times New Roman" w:hAnsi="Times New Roman" w:cs="Times New Roman"/>
            <w:color w:val="000000" w:themeColor="text1"/>
            <w:sz w:val="24"/>
            <w:szCs w:val="24"/>
            <w:lang w:val="id-ID"/>
          </w:rPr>
          <w:t>http://www.kopertis12.or.id/2013/12/05/skor-pisa-posisi-indonesia-nyaris-jadi-juru-kunci.html. Diakses 5 Oktober 2016</w:t>
        </w:r>
      </w:hyperlink>
    </w:p>
    <w:p w:rsidR="00B85548" w:rsidRDefault="00B85548" w:rsidP="001957C5">
      <w:pPr>
        <w:spacing w:after="0" w:line="240" w:lineRule="auto"/>
        <w:ind w:left="567" w:hanging="567"/>
        <w:jc w:val="both"/>
        <w:rPr>
          <w:rFonts w:ascii="Times New Roman" w:hAnsi="Times New Roman" w:cs="Times New Roman"/>
          <w:sz w:val="24"/>
          <w:szCs w:val="24"/>
          <w:lang w:val="id-ID"/>
        </w:rPr>
      </w:pPr>
    </w:p>
    <w:p w:rsidR="00B85548" w:rsidRPr="001957C5" w:rsidRDefault="00B85548" w:rsidP="00B85548">
      <w:pPr>
        <w:spacing w:after="0" w:line="240" w:lineRule="auto"/>
        <w:jc w:val="both"/>
        <w:rPr>
          <w:rFonts w:ascii="Times New Roman" w:hAnsi="Times New Roman" w:cs="Times New Roman"/>
          <w:sz w:val="24"/>
          <w:szCs w:val="24"/>
          <w:lang w:val="id-ID"/>
        </w:rPr>
      </w:pPr>
      <w:r w:rsidRPr="001957C5">
        <w:rPr>
          <w:rFonts w:ascii="Times New Roman" w:hAnsi="Times New Roman" w:cs="Times New Roman"/>
          <w:sz w:val="24"/>
          <w:szCs w:val="24"/>
          <w:lang w:val="id-ID"/>
        </w:rPr>
        <w:t xml:space="preserve">NCTM.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2000</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 xml:space="preserve">. </w:t>
      </w:r>
      <w:r w:rsidRPr="001957C5">
        <w:rPr>
          <w:rFonts w:ascii="Times New Roman" w:hAnsi="Times New Roman" w:cs="Times New Roman"/>
          <w:i/>
          <w:sz w:val="24"/>
          <w:szCs w:val="24"/>
          <w:lang w:val="id-ID"/>
        </w:rPr>
        <w:t>Principles and Standarts for School Mathematics</w:t>
      </w:r>
      <w:r w:rsidRPr="001957C5">
        <w:rPr>
          <w:rFonts w:ascii="Times New Roman" w:hAnsi="Times New Roman" w:cs="Times New Roman"/>
          <w:sz w:val="24"/>
          <w:szCs w:val="24"/>
          <w:lang w:val="id-ID"/>
        </w:rPr>
        <w:t>. Reston :NCTM.</w:t>
      </w:r>
    </w:p>
    <w:p w:rsidR="00B85548" w:rsidRDefault="00B85548" w:rsidP="00B85548">
      <w:pPr>
        <w:spacing w:after="0" w:line="240" w:lineRule="auto"/>
        <w:ind w:left="567" w:hanging="567"/>
        <w:jc w:val="both"/>
        <w:rPr>
          <w:rFonts w:ascii="Times New Roman" w:hAnsi="Times New Roman" w:cs="Times New Roman"/>
          <w:sz w:val="24"/>
          <w:szCs w:val="24"/>
          <w:lang w:val="id-ID"/>
        </w:rPr>
      </w:pPr>
    </w:p>
    <w:p w:rsidR="001957C5" w:rsidRPr="001957C5" w:rsidRDefault="001957C5" w:rsidP="001957C5">
      <w:pPr>
        <w:spacing w:after="0" w:line="240" w:lineRule="auto"/>
        <w:ind w:left="567" w:hanging="567"/>
        <w:jc w:val="both"/>
        <w:rPr>
          <w:rFonts w:ascii="Times New Roman" w:hAnsi="Times New Roman" w:cs="Times New Roman"/>
          <w:color w:val="000000" w:themeColor="text1"/>
          <w:sz w:val="24"/>
          <w:szCs w:val="24"/>
          <w:lang w:val="id-ID"/>
        </w:rPr>
      </w:pPr>
      <w:r w:rsidRPr="001957C5">
        <w:rPr>
          <w:rFonts w:ascii="Times New Roman" w:hAnsi="Times New Roman" w:cs="Times New Roman"/>
          <w:sz w:val="24"/>
          <w:szCs w:val="24"/>
          <w:lang w:val="id-ID"/>
        </w:rPr>
        <w:t xml:space="preserve">OECD.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2014</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w:t>
      </w:r>
      <w:r w:rsidRPr="001957C5">
        <w:rPr>
          <w:rFonts w:ascii="Times New Roman" w:hAnsi="Times New Roman" w:cs="Times New Roman"/>
          <w:i/>
          <w:sz w:val="24"/>
          <w:szCs w:val="24"/>
          <w:lang w:val="id-ID"/>
        </w:rPr>
        <w:t xml:space="preserve"> PISA</w:t>
      </w:r>
      <w:r w:rsidRPr="001957C5">
        <w:rPr>
          <w:rFonts w:ascii="Times New Roman" w:hAnsi="Times New Roman" w:cs="Times New Roman"/>
          <w:sz w:val="24"/>
          <w:szCs w:val="24"/>
          <w:lang w:val="id-ID"/>
        </w:rPr>
        <w:t xml:space="preserve"> </w:t>
      </w:r>
      <w:r w:rsidRPr="001957C5">
        <w:rPr>
          <w:rFonts w:ascii="Times New Roman" w:hAnsi="Times New Roman" w:cs="Times New Roman"/>
          <w:i/>
          <w:sz w:val="24"/>
          <w:szCs w:val="24"/>
          <w:lang w:val="id-ID"/>
        </w:rPr>
        <w:t>Result : What students Know and can do</w:t>
      </w:r>
      <w:r w:rsidRPr="001957C5">
        <w:rPr>
          <w:rFonts w:ascii="Times New Roman" w:hAnsi="Times New Roman" w:cs="Times New Roman"/>
          <w:sz w:val="24"/>
          <w:szCs w:val="24"/>
          <w:lang w:val="id-ID"/>
        </w:rPr>
        <w:t xml:space="preserve">. (Online) Tersedia : </w:t>
      </w:r>
      <w:hyperlink r:id="rId14" w:history="1">
        <w:r w:rsidRPr="001957C5">
          <w:rPr>
            <w:rStyle w:val="Hyperlink"/>
            <w:rFonts w:ascii="Times New Roman" w:hAnsi="Times New Roman" w:cs="Times New Roman"/>
            <w:color w:val="000000" w:themeColor="text1"/>
            <w:sz w:val="24"/>
            <w:szCs w:val="24"/>
            <w:lang w:val="id-ID"/>
          </w:rPr>
          <w:t>https://www.oecd.org/pisa/keyfindings/pisa-2012-results-volume-I.pdf. Diakses 28 September 2016</w:t>
        </w:r>
      </w:hyperlink>
      <w:r w:rsidRPr="001957C5">
        <w:rPr>
          <w:rFonts w:ascii="Times New Roman" w:hAnsi="Times New Roman" w:cs="Times New Roman"/>
          <w:color w:val="000000" w:themeColor="text1"/>
          <w:sz w:val="24"/>
          <w:szCs w:val="24"/>
          <w:lang w:val="id-ID"/>
        </w:rPr>
        <w:t>.</w:t>
      </w:r>
    </w:p>
    <w:p w:rsidR="001957C5" w:rsidRPr="001957C5" w:rsidRDefault="001957C5" w:rsidP="001957C5">
      <w:pPr>
        <w:spacing w:after="0" w:line="240" w:lineRule="auto"/>
        <w:ind w:left="567" w:hanging="567"/>
        <w:jc w:val="both"/>
        <w:rPr>
          <w:rFonts w:ascii="Times New Roman" w:hAnsi="Times New Roman" w:cs="Times New Roman"/>
          <w:sz w:val="24"/>
          <w:szCs w:val="24"/>
          <w:lang w:val="id-ID"/>
        </w:rPr>
      </w:pPr>
    </w:p>
    <w:p w:rsidR="001957C5" w:rsidRDefault="001957C5" w:rsidP="001957C5">
      <w:pPr>
        <w:spacing w:after="0" w:line="240" w:lineRule="auto"/>
        <w:ind w:left="567" w:hanging="567"/>
        <w:jc w:val="both"/>
        <w:rPr>
          <w:rFonts w:ascii="Times New Roman" w:hAnsi="Times New Roman" w:cs="Times New Roman"/>
          <w:color w:val="000000" w:themeColor="text1"/>
          <w:sz w:val="24"/>
          <w:szCs w:val="24"/>
          <w:lang w:val="id-ID"/>
        </w:rPr>
      </w:pPr>
      <w:r w:rsidRPr="001957C5">
        <w:rPr>
          <w:rFonts w:ascii="Times New Roman" w:hAnsi="Times New Roman" w:cs="Times New Roman"/>
          <w:sz w:val="24"/>
          <w:szCs w:val="24"/>
          <w:lang w:val="id-ID"/>
        </w:rPr>
        <w:t xml:space="preserve">OECD.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2015</w:t>
      </w:r>
      <w:r w:rsidR="00F867A5">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1957C5">
        <w:rPr>
          <w:rFonts w:ascii="Times New Roman" w:hAnsi="Times New Roman" w:cs="Times New Roman"/>
          <w:i/>
          <w:sz w:val="24"/>
          <w:szCs w:val="24"/>
          <w:lang w:val="id-ID"/>
        </w:rPr>
        <w:t>PISA 2015 : Assesment and Analitical Framework</w:t>
      </w:r>
      <w:r w:rsidRPr="001957C5">
        <w:rPr>
          <w:rFonts w:ascii="Times New Roman" w:hAnsi="Times New Roman" w:cs="Times New Roman"/>
          <w:sz w:val="24"/>
          <w:szCs w:val="24"/>
          <w:lang w:val="id-ID"/>
        </w:rPr>
        <w:t xml:space="preserve">. (online) tersedia :  </w:t>
      </w:r>
      <w:hyperlink r:id="rId15" w:history="1">
        <w:r w:rsidRPr="001957C5">
          <w:rPr>
            <w:rStyle w:val="Hyperlink"/>
            <w:rFonts w:ascii="Times New Roman" w:hAnsi="Times New Roman" w:cs="Times New Roman"/>
            <w:color w:val="000000" w:themeColor="text1"/>
            <w:sz w:val="24"/>
            <w:szCs w:val="24"/>
            <w:lang w:val="id-ID"/>
          </w:rPr>
          <w:t>http://www.oecd-ilibrary.org/education/pisa-2015-assessment-and-analytical-framework_9789264255425-en</w:t>
        </w:r>
      </w:hyperlink>
    </w:p>
    <w:p w:rsidR="001957C5" w:rsidRDefault="001957C5" w:rsidP="001957C5">
      <w:pPr>
        <w:spacing w:after="0" w:line="240" w:lineRule="auto"/>
        <w:jc w:val="both"/>
        <w:rPr>
          <w:rFonts w:ascii="Times New Roman" w:hAnsi="Times New Roman" w:cs="Times New Roman"/>
          <w:color w:val="000000" w:themeColor="text1"/>
          <w:sz w:val="24"/>
          <w:szCs w:val="24"/>
          <w:lang w:val="id-ID"/>
        </w:rPr>
      </w:pPr>
    </w:p>
    <w:p w:rsidR="001957C5" w:rsidRDefault="006D7ECE" w:rsidP="001957C5">
      <w:pPr>
        <w:spacing w:after="0" w:line="240" w:lineRule="auto"/>
        <w:ind w:left="567" w:hanging="567"/>
        <w:jc w:val="both"/>
        <w:rPr>
          <w:rFonts w:ascii="Times New Roman" w:hAnsi="Times New Roman" w:cs="Times New Roman"/>
          <w:sz w:val="24"/>
          <w:szCs w:val="24"/>
          <w:lang w:val="id-ID"/>
        </w:rPr>
      </w:pPr>
      <w:r w:rsidRPr="001957C5">
        <w:rPr>
          <w:rFonts w:ascii="Times New Roman" w:hAnsi="Times New Roman" w:cs="Times New Roman"/>
          <w:sz w:val="24"/>
          <w:szCs w:val="24"/>
          <w:lang w:val="id-ID"/>
        </w:rPr>
        <w:t xml:space="preserve">Tessmer, Martin.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1993</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 xml:space="preserve">. </w:t>
      </w:r>
      <w:r w:rsidRPr="001957C5">
        <w:rPr>
          <w:rFonts w:ascii="Times New Roman" w:hAnsi="Times New Roman" w:cs="Times New Roman"/>
          <w:i/>
          <w:sz w:val="24"/>
          <w:szCs w:val="24"/>
          <w:lang w:val="id-ID"/>
        </w:rPr>
        <w:t>Planning and Conducting Formative Evaluations</w:t>
      </w:r>
      <w:r w:rsidRPr="001957C5">
        <w:rPr>
          <w:rFonts w:ascii="Times New Roman" w:hAnsi="Times New Roman" w:cs="Times New Roman"/>
          <w:sz w:val="24"/>
          <w:szCs w:val="24"/>
          <w:lang w:val="id-ID"/>
        </w:rPr>
        <w:t>. Philadelphia: Kogan Page.</w:t>
      </w:r>
    </w:p>
    <w:p w:rsidR="001957C5" w:rsidRDefault="001957C5" w:rsidP="001957C5">
      <w:pPr>
        <w:spacing w:after="0" w:line="240" w:lineRule="auto"/>
        <w:ind w:left="567" w:hanging="567"/>
        <w:jc w:val="both"/>
        <w:rPr>
          <w:rFonts w:ascii="Times New Roman" w:hAnsi="Times New Roman" w:cs="Times New Roman"/>
          <w:color w:val="000000" w:themeColor="text1"/>
          <w:sz w:val="24"/>
          <w:szCs w:val="24"/>
          <w:lang w:val="id-ID"/>
        </w:rPr>
      </w:pPr>
    </w:p>
    <w:p w:rsidR="001957C5" w:rsidRPr="001957C5" w:rsidRDefault="006D7ECE" w:rsidP="00B85548">
      <w:pPr>
        <w:spacing w:after="0" w:line="240" w:lineRule="auto"/>
        <w:ind w:left="567" w:hanging="567"/>
        <w:jc w:val="both"/>
        <w:rPr>
          <w:rFonts w:ascii="Times New Roman" w:hAnsi="Times New Roman" w:cs="Times New Roman"/>
          <w:color w:val="000000" w:themeColor="text1"/>
          <w:sz w:val="24"/>
          <w:szCs w:val="24"/>
          <w:lang w:val="id-ID"/>
        </w:rPr>
      </w:pPr>
      <w:r w:rsidRPr="001957C5">
        <w:rPr>
          <w:rFonts w:ascii="Times New Roman" w:hAnsi="Times New Roman" w:cs="Times New Roman"/>
          <w:sz w:val="24"/>
          <w:szCs w:val="24"/>
          <w:lang w:val="id-ID"/>
        </w:rPr>
        <w:t xml:space="preserve">Wardono, dkk.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2015</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 Mathematics Literacy on PBL Learning With PMRI Approach Assisted E-Learning Edmodo.</w:t>
      </w:r>
      <w:r w:rsidR="00085EFD" w:rsidRPr="001957C5">
        <w:rPr>
          <w:rFonts w:ascii="Times New Roman" w:hAnsi="Times New Roman" w:cs="Times New Roman"/>
          <w:sz w:val="24"/>
          <w:szCs w:val="24"/>
          <w:lang w:val="id-ID"/>
        </w:rPr>
        <w:t xml:space="preserve"> </w:t>
      </w:r>
      <w:r w:rsidR="00085EFD" w:rsidRPr="001957C5">
        <w:rPr>
          <w:rFonts w:ascii="Times New Roman" w:hAnsi="Times New Roman" w:cs="Times New Roman"/>
          <w:i/>
          <w:sz w:val="24"/>
          <w:szCs w:val="24"/>
          <w:lang w:val="id-ID"/>
        </w:rPr>
        <w:t>Prosiding</w:t>
      </w:r>
      <w:r w:rsidR="001957C5">
        <w:rPr>
          <w:rFonts w:ascii="Times New Roman" w:hAnsi="Times New Roman" w:cs="Times New Roman"/>
          <w:sz w:val="24"/>
          <w:szCs w:val="24"/>
          <w:lang w:val="id-ID"/>
        </w:rPr>
        <w:t xml:space="preserve">. </w:t>
      </w:r>
      <w:r w:rsidR="00085EFD" w:rsidRPr="001957C5">
        <w:rPr>
          <w:rFonts w:ascii="Times New Roman" w:hAnsi="Times New Roman" w:cs="Times New Roman"/>
          <w:sz w:val="24"/>
          <w:szCs w:val="24"/>
          <w:lang w:val="id-ID"/>
        </w:rPr>
        <w:t>I</w:t>
      </w:r>
      <w:r w:rsidR="001957C5">
        <w:rPr>
          <w:rFonts w:ascii="Times New Roman" w:hAnsi="Times New Roman" w:cs="Times New Roman"/>
          <w:sz w:val="24"/>
          <w:szCs w:val="24"/>
          <w:lang w:val="id-ID"/>
        </w:rPr>
        <w:t>CMSE 2015. Vol</w:t>
      </w:r>
      <w:r w:rsidR="00085EFD" w:rsidRPr="001957C5">
        <w:rPr>
          <w:rFonts w:ascii="Times New Roman" w:hAnsi="Times New Roman" w:cs="Times New Roman"/>
          <w:sz w:val="24"/>
          <w:szCs w:val="24"/>
          <w:lang w:val="id-ID"/>
        </w:rPr>
        <w:t xml:space="preserve"> 2 No 1 :32-38. Universitas Negeri Semarang.</w:t>
      </w:r>
    </w:p>
    <w:p w:rsidR="001957C5" w:rsidRPr="001957C5" w:rsidRDefault="001957C5" w:rsidP="001957C5">
      <w:pPr>
        <w:spacing w:after="0" w:line="240" w:lineRule="auto"/>
        <w:ind w:left="567" w:hanging="567"/>
        <w:jc w:val="both"/>
        <w:rPr>
          <w:rFonts w:ascii="Times New Roman" w:hAnsi="Times New Roman" w:cs="Times New Roman"/>
          <w:sz w:val="24"/>
          <w:szCs w:val="24"/>
          <w:lang w:val="id-ID"/>
        </w:rPr>
      </w:pPr>
    </w:p>
    <w:p w:rsidR="001957C5" w:rsidRPr="001957C5" w:rsidRDefault="00774B28" w:rsidP="001957C5">
      <w:pPr>
        <w:autoSpaceDE w:val="0"/>
        <w:autoSpaceDN w:val="0"/>
        <w:adjustRightInd w:val="0"/>
        <w:spacing w:after="0" w:line="240" w:lineRule="auto"/>
        <w:ind w:left="567" w:hanging="567"/>
        <w:jc w:val="both"/>
        <w:rPr>
          <w:rFonts w:ascii="Times New Roman" w:hAnsi="Times New Roman" w:cs="Times New Roman"/>
          <w:bCs/>
          <w:sz w:val="24"/>
          <w:szCs w:val="24"/>
          <w:lang w:val="id-ID" w:bidi="ar-SA"/>
        </w:rPr>
      </w:pPr>
      <w:r w:rsidRPr="001957C5">
        <w:rPr>
          <w:rFonts w:ascii="Times New Roman" w:hAnsi="Times New Roman" w:cs="Times New Roman"/>
          <w:sz w:val="24"/>
          <w:szCs w:val="24"/>
          <w:lang w:val="id-ID"/>
        </w:rPr>
        <w:t xml:space="preserve">Wijaya, Aryadi. </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2015</w:t>
      </w:r>
      <w:r w:rsidR="00F867A5">
        <w:rPr>
          <w:rFonts w:ascii="Times New Roman" w:hAnsi="Times New Roman" w:cs="Times New Roman"/>
          <w:sz w:val="24"/>
          <w:szCs w:val="24"/>
          <w:lang w:val="id-ID"/>
        </w:rPr>
        <w:t>)</w:t>
      </w:r>
      <w:r w:rsidRPr="001957C5">
        <w:rPr>
          <w:rFonts w:ascii="Times New Roman" w:hAnsi="Times New Roman" w:cs="Times New Roman"/>
          <w:sz w:val="24"/>
          <w:szCs w:val="24"/>
          <w:lang w:val="id-ID"/>
        </w:rPr>
        <w:t xml:space="preserve">. </w:t>
      </w:r>
      <w:r w:rsidRPr="001957C5">
        <w:rPr>
          <w:rFonts w:ascii="Times New Roman" w:hAnsi="Times New Roman" w:cs="Times New Roman"/>
          <w:bCs/>
          <w:sz w:val="24"/>
          <w:szCs w:val="24"/>
          <w:lang w:val="id-ID" w:bidi="ar-SA"/>
        </w:rPr>
        <w:t>Context-based</w:t>
      </w:r>
      <w:r w:rsidR="001957C5">
        <w:rPr>
          <w:rFonts w:ascii="Times New Roman" w:hAnsi="Times New Roman" w:cs="Times New Roman"/>
          <w:bCs/>
          <w:sz w:val="24"/>
          <w:szCs w:val="24"/>
          <w:lang w:val="id-ID" w:bidi="ar-SA"/>
        </w:rPr>
        <w:t xml:space="preserve"> mathematics tasks in Indonesia </w:t>
      </w:r>
      <w:r w:rsidRPr="001957C5">
        <w:rPr>
          <w:rFonts w:ascii="Times New Roman" w:hAnsi="Times New Roman" w:cs="Times New Roman"/>
          <w:bCs/>
          <w:sz w:val="24"/>
          <w:szCs w:val="24"/>
          <w:lang w:val="id-ID" w:bidi="ar-SA"/>
        </w:rPr>
        <w:t xml:space="preserve">Toward better practice and achievement. </w:t>
      </w:r>
      <w:r w:rsidR="001957C5" w:rsidRPr="001957C5">
        <w:rPr>
          <w:rFonts w:ascii="Times New Roman" w:hAnsi="Times New Roman" w:cs="Times New Roman"/>
          <w:bCs/>
          <w:i/>
          <w:sz w:val="24"/>
          <w:szCs w:val="24"/>
          <w:lang w:val="id-ID" w:bidi="ar-SA"/>
        </w:rPr>
        <w:t>Disertasi</w:t>
      </w:r>
      <w:r w:rsidR="001957C5" w:rsidRPr="001957C5">
        <w:rPr>
          <w:rFonts w:ascii="Times New Roman" w:hAnsi="Times New Roman" w:cs="Times New Roman"/>
          <w:bCs/>
          <w:sz w:val="24"/>
          <w:szCs w:val="24"/>
          <w:lang w:val="id-ID" w:bidi="ar-SA"/>
        </w:rPr>
        <w:t xml:space="preserve">. Utrecht : Utrecht University. </w:t>
      </w:r>
    </w:p>
    <w:p w:rsidR="00CA63B1" w:rsidRPr="00D66A1B" w:rsidRDefault="00CA63B1" w:rsidP="00326B3B">
      <w:pPr>
        <w:spacing w:after="0"/>
        <w:rPr>
          <w:rFonts w:ascii="Times New Roman" w:hAnsi="Times New Roman" w:cs="Times New Roman"/>
          <w:sz w:val="24"/>
          <w:szCs w:val="24"/>
        </w:rPr>
      </w:pPr>
    </w:p>
    <w:p w:rsidR="006E36B8" w:rsidRPr="00D66A1B" w:rsidRDefault="006E36B8" w:rsidP="00326B3B">
      <w:pPr>
        <w:spacing w:after="0"/>
        <w:rPr>
          <w:rFonts w:ascii="Times New Roman" w:hAnsi="Times New Roman" w:cs="Times New Roman"/>
          <w:sz w:val="24"/>
          <w:szCs w:val="24"/>
        </w:rPr>
      </w:pPr>
    </w:p>
    <w:p w:rsidR="00726696" w:rsidRPr="00D66A1B" w:rsidRDefault="00726696" w:rsidP="00326B3B">
      <w:pPr>
        <w:spacing w:after="0"/>
        <w:rPr>
          <w:rFonts w:ascii="Times New Roman" w:hAnsi="Times New Roman" w:cs="Times New Roman"/>
          <w:sz w:val="24"/>
          <w:szCs w:val="24"/>
        </w:rPr>
      </w:pPr>
    </w:p>
    <w:sectPr w:rsidR="00726696" w:rsidRPr="00D66A1B" w:rsidSect="002409CD">
      <w:headerReference w:type="even" r:id="rId16"/>
      <w:headerReference w:type="default" r:id="rId17"/>
      <w:footerReference w:type="even" r:id="rId18"/>
      <w:footerReference w:type="default" r:id="rId1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77A" w:rsidRDefault="005B077A" w:rsidP="00153F2B">
      <w:pPr>
        <w:spacing w:after="0" w:line="240" w:lineRule="auto"/>
      </w:pPr>
      <w:r>
        <w:separator/>
      </w:r>
    </w:p>
  </w:endnote>
  <w:endnote w:type="continuationSeparator" w:id="0">
    <w:p w:rsidR="005B077A" w:rsidRDefault="005B077A" w:rsidP="00153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828457"/>
      <w:docPartObj>
        <w:docPartGallery w:val="Page Numbers (Bottom of Page)"/>
        <w:docPartUnique/>
      </w:docPartObj>
    </w:sdtPr>
    <w:sdtEndPr>
      <w:rPr>
        <w:noProof/>
      </w:rPr>
    </w:sdtEndPr>
    <w:sdtContent>
      <w:p w:rsidR="00A85675" w:rsidRDefault="00A85675" w:rsidP="00FD368B">
        <w:pPr>
          <w:pStyle w:val="Footer"/>
          <w:jc w:val="center"/>
        </w:pPr>
        <w:r>
          <w:fldChar w:fldCharType="begin"/>
        </w:r>
        <w:r>
          <w:instrText xml:space="preserve"> PAGE   \* MERGEFORMAT </w:instrText>
        </w:r>
        <w:r>
          <w:fldChar w:fldCharType="separate"/>
        </w:r>
        <w:r w:rsidR="004C74E0">
          <w:rPr>
            <w:noProof/>
          </w:rPr>
          <w:t>2</w:t>
        </w:r>
        <w:r>
          <w:rPr>
            <w:noProof/>
          </w:rPr>
          <w:fldChar w:fldCharType="end"/>
        </w:r>
      </w:p>
    </w:sdtContent>
  </w:sdt>
  <w:p w:rsidR="00A85675" w:rsidRDefault="00A856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985388"/>
      <w:docPartObj>
        <w:docPartGallery w:val="Page Numbers (Bottom of Page)"/>
        <w:docPartUnique/>
      </w:docPartObj>
    </w:sdtPr>
    <w:sdtEndPr>
      <w:rPr>
        <w:noProof/>
      </w:rPr>
    </w:sdtEndPr>
    <w:sdtContent>
      <w:p w:rsidR="00A85675" w:rsidRDefault="00A85675">
        <w:pPr>
          <w:pStyle w:val="Footer"/>
          <w:jc w:val="right"/>
        </w:pPr>
        <w:r>
          <w:fldChar w:fldCharType="begin"/>
        </w:r>
        <w:r>
          <w:instrText xml:space="preserve"> PAGE   \* MERGEFORMAT </w:instrText>
        </w:r>
        <w:r>
          <w:fldChar w:fldCharType="separate"/>
        </w:r>
        <w:r w:rsidR="004C74E0">
          <w:rPr>
            <w:noProof/>
          </w:rPr>
          <w:t>1</w:t>
        </w:r>
        <w:r>
          <w:rPr>
            <w:noProof/>
          </w:rPr>
          <w:fldChar w:fldCharType="end"/>
        </w:r>
      </w:p>
    </w:sdtContent>
  </w:sdt>
  <w:p w:rsidR="00A85675" w:rsidRDefault="00A856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77A" w:rsidRDefault="005B077A" w:rsidP="00153F2B">
      <w:pPr>
        <w:spacing w:after="0" w:line="240" w:lineRule="auto"/>
      </w:pPr>
      <w:r>
        <w:separator/>
      </w:r>
    </w:p>
  </w:footnote>
  <w:footnote w:type="continuationSeparator" w:id="0">
    <w:p w:rsidR="005B077A" w:rsidRDefault="005B077A" w:rsidP="00153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7568"/>
    </w:tblGrid>
    <w:tr w:rsidR="00CE1DF5" w:rsidRPr="00195048">
      <w:tc>
        <w:tcPr>
          <w:tcW w:w="1152" w:type="dxa"/>
        </w:tcPr>
        <w:p w:rsidR="00CE1DF5" w:rsidRPr="00195048" w:rsidRDefault="00CE1DF5">
          <w:pPr>
            <w:pStyle w:val="Header"/>
            <w:jc w:val="right"/>
            <w:rPr>
              <w:rFonts w:ascii="Times New Roman" w:hAnsi="Times New Roman" w:cs="Times New Roman"/>
              <w:b/>
              <w:i/>
              <w:sz w:val="20"/>
              <w:szCs w:val="20"/>
              <w:lang w:val="id-ID"/>
            </w:rPr>
          </w:pPr>
        </w:p>
      </w:tc>
      <w:tc>
        <w:tcPr>
          <w:tcW w:w="0" w:type="auto"/>
          <w:noWrap/>
        </w:tcPr>
        <w:p w:rsidR="00CE1DF5" w:rsidRPr="00195048" w:rsidRDefault="00F867A5">
          <w:pPr>
            <w:pStyle w:val="Header"/>
            <w:rPr>
              <w:rFonts w:ascii="Times New Roman" w:hAnsi="Times New Roman" w:cs="Times New Roman"/>
              <w:b/>
              <w:i/>
              <w:sz w:val="20"/>
              <w:szCs w:val="20"/>
              <w:lang w:val="id-ID"/>
            </w:rPr>
          </w:pPr>
          <w:r>
            <w:rPr>
              <w:rFonts w:ascii="Times New Roman" w:hAnsi="Times New Roman" w:cs="Times New Roman"/>
              <w:i/>
              <w:sz w:val="20"/>
              <w:szCs w:val="20"/>
              <w:lang w:val="id-ID"/>
            </w:rPr>
            <w:t>Anna Fauziah/</w:t>
          </w:r>
          <w:r w:rsidR="00195048" w:rsidRPr="00195048">
            <w:rPr>
              <w:rFonts w:ascii="Times New Roman" w:hAnsi="Times New Roman" w:cs="Times New Roman"/>
              <w:i/>
              <w:sz w:val="20"/>
              <w:szCs w:val="20"/>
              <w:lang w:val="id-ID"/>
            </w:rPr>
            <w:t>Desain Soal Matematika</w:t>
          </w:r>
        </w:p>
      </w:tc>
    </w:tr>
  </w:tbl>
  <w:p w:rsidR="00CE1DF5" w:rsidRPr="00195048" w:rsidRDefault="00CE1DF5" w:rsidP="00A85675">
    <w:pPr>
      <w:pStyle w:val="Header"/>
      <w:rPr>
        <w:rFonts w:ascii="Times New Roman" w:hAnsi="Times New Roman" w:cs="Times New Roman"/>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9CD" w:rsidRDefault="002409CD" w:rsidP="002409CD">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Seminar Nasional dan Lokakarya PISA 2016</w:t>
    </w:r>
  </w:p>
  <w:p w:rsidR="002409CD" w:rsidRDefault="002409CD" w:rsidP="002409CD">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FKIP Universitas Sriwijaya, 21 Oktober 2016</w:t>
    </w:r>
  </w:p>
  <w:p w:rsidR="002409CD" w:rsidRPr="002409CD" w:rsidRDefault="002409CD" w:rsidP="002409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5D0"/>
    <w:multiLevelType w:val="hybridMultilevel"/>
    <w:tmpl w:val="6F2693FE"/>
    <w:lvl w:ilvl="0" w:tplc="6BC25C1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D4100A3"/>
    <w:multiLevelType w:val="hybridMultilevel"/>
    <w:tmpl w:val="4162B8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E36B8"/>
    <w:rsid w:val="000017B6"/>
    <w:rsid w:val="00006231"/>
    <w:rsid w:val="0004161D"/>
    <w:rsid w:val="00050C47"/>
    <w:rsid w:val="00085EFD"/>
    <w:rsid w:val="00092616"/>
    <w:rsid w:val="00095BFF"/>
    <w:rsid w:val="000B3C6D"/>
    <w:rsid w:val="000E606A"/>
    <w:rsid w:val="001178C5"/>
    <w:rsid w:val="0012259F"/>
    <w:rsid w:val="00124567"/>
    <w:rsid w:val="00134F8E"/>
    <w:rsid w:val="0014641F"/>
    <w:rsid w:val="00146D3A"/>
    <w:rsid w:val="00147AF8"/>
    <w:rsid w:val="00153F2B"/>
    <w:rsid w:val="00161254"/>
    <w:rsid w:val="001657C1"/>
    <w:rsid w:val="00165D10"/>
    <w:rsid w:val="00195048"/>
    <w:rsid w:val="001957C5"/>
    <w:rsid w:val="001B34A4"/>
    <w:rsid w:val="001D6FF2"/>
    <w:rsid w:val="001E4764"/>
    <w:rsid w:val="00223D27"/>
    <w:rsid w:val="00225F17"/>
    <w:rsid w:val="002409CD"/>
    <w:rsid w:val="00282B67"/>
    <w:rsid w:val="002C65E9"/>
    <w:rsid w:val="00326B3B"/>
    <w:rsid w:val="0033224F"/>
    <w:rsid w:val="00343D87"/>
    <w:rsid w:val="0037700F"/>
    <w:rsid w:val="00393ED2"/>
    <w:rsid w:val="003A2C2E"/>
    <w:rsid w:val="003A4110"/>
    <w:rsid w:val="003B6C5B"/>
    <w:rsid w:val="003E12E1"/>
    <w:rsid w:val="003E46BE"/>
    <w:rsid w:val="003F699F"/>
    <w:rsid w:val="00420009"/>
    <w:rsid w:val="004B27B4"/>
    <w:rsid w:val="004C283A"/>
    <w:rsid w:val="004C74E0"/>
    <w:rsid w:val="004F224A"/>
    <w:rsid w:val="004F637A"/>
    <w:rsid w:val="004F63D9"/>
    <w:rsid w:val="0051013E"/>
    <w:rsid w:val="005238AC"/>
    <w:rsid w:val="00554E78"/>
    <w:rsid w:val="00583C6D"/>
    <w:rsid w:val="00585A12"/>
    <w:rsid w:val="00597A91"/>
    <w:rsid w:val="005B077A"/>
    <w:rsid w:val="005F5AC9"/>
    <w:rsid w:val="00607DB2"/>
    <w:rsid w:val="00625F2F"/>
    <w:rsid w:val="00647E6E"/>
    <w:rsid w:val="00671335"/>
    <w:rsid w:val="0069516B"/>
    <w:rsid w:val="006D7ECE"/>
    <w:rsid w:val="006E36B8"/>
    <w:rsid w:val="006F65A6"/>
    <w:rsid w:val="007033D9"/>
    <w:rsid w:val="00711010"/>
    <w:rsid w:val="00716E21"/>
    <w:rsid w:val="0071758C"/>
    <w:rsid w:val="00726696"/>
    <w:rsid w:val="0073759C"/>
    <w:rsid w:val="00774B28"/>
    <w:rsid w:val="00794363"/>
    <w:rsid w:val="007B7364"/>
    <w:rsid w:val="007C2098"/>
    <w:rsid w:val="007E1A00"/>
    <w:rsid w:val="007F78D5"/>
    <w:rsid w:val="0083148B"/>
    <w:rsid w:val="00837836"/>
    <w:rsid w:val="0084462C"/>
    <w:rsid w:val="008629B3"/>
    <w:rsid w:val="00871F22"/>
    <w:rsid w:val="00874A74"/>
    <w:rsid w:val="008B01F8"/>
    <w:rsid w:val="008B3360"/>
    <w:rsid w:val="008B5303"/>
    <w:rsid w:val="008E7245"/>
    <w:rsid w:val="00907523"/>
    <w:rsid w:val="00933DC8"/>
    <w:rsid w:val="00940640"/>
    <w:rsid w:val="00954090"/>
    <w:rsid w:val="00976FA2"/>
    <w:rsid w:val="009E656B"/>
    <w:rsid w:val="009F1865"/>
    <w:rsid w:val="00A23BF6"/>
    <w:rsid w:val="00A85675"/>
    <w:rsid w:val="00AA13C9"/>
    <w:rsid w:val="00AA3A16"/>
    <w:rsid w:val="00AC40AD"/>
    <w:rsid w:val="00AE297C"/>
    <w:rsid w:val="00AF4A3A"/>
    <w:rsid w:val="00B04AB8"/>
    <w:rsid w:val="00B1311B"/>
    <w:rsid w:val="00B237B7"/>
    <w:rsid w:val="00B25D3C"/>
    <w:rsid w:val="00B306DA"/>
    <w:rsid w:val="00B34E9F"/>
    <w:rsid w:val="00B505C8"/>
    <w:rsid w:val="00B56ACB"/>
    <w:rsid w:val="00B85548"/>
    <w:rsid w:val="00B9608F"/>
    <w:rsid w:val="00BC6928"/>
    <w:rsid w:val="00BE3121"/>
    <w:rsid w:val="00BF0ACB"/>
    <w:rsid w:val="00BF6CD6"/>
    <w:rsid w:val="00C05464"/>
    <w:rsid w:val="00C15EBE"/>
    <w:rsid w:val="00C21AD9"/>
    <w:rsid w:val="00C221C2"/>
    <w:rsid w:val="00C51133"/>
    <w:rsid w:val="00C57D36"/>
    <w:rsid w:val="00C91C4A"/>
    <w:rsid w:val="00CA63B1"/>
    <w:rsid w:val="00CD6348"/>
    <w:rsid w:val="00CE1DF5"/>
    <w:rsid w:val="00D0233E"/>
    <w:rsid w:val="00D242DC"/>
    <w:rsid w:val="00D66A1B"/>
    <w:rsid w:val="00D86B29"/>
    <w:rsid w:val="00D923BF"/>
    <w:rsid w:val="00D95520"/>
    <w:rsid w:val="00DA37E8"/>
    <w:rsid w:val="00DC030E"/>
    <w:rsid w:val="00DD2FE1"/>
    <w:rsid w:val="00DE6468"/>
    <w:rsid w:val="00DF45C8"/>
    <w:rsid w:val="00E20909"/>
    <w:rsid w:val="00E906AA"/>
    <w:rsid w:val="00EB2471"/>
    <w:rsid w:val="00EC3D08"/>
    <w:rsid w:val="00EC7766"/>
    <w:rsid w:val="00EE1CF7"/>
    <w:rsid w:val="00EF50E2"/>
    <w:rsid w:val="00EF7B65"/>
    <w:rsid w:val="00F26778"/>
    <w:rsid w:val="00F34B15"/>
    <w:rsid w:val="00F46446"/>
    <w:rsid w:val="00F624E1"/>
    <w:rsid w:val="00F867A5"/>
    <w:rsid w:val="00FC042D"/>
    <w:rsid w:val="00FC7754"/>
    <w:rsid w:val="00FD368B"/>
    <w:rsid w:val="00FD57D9"/>
    <w:rsid w:val="00FF3A39"/>
    <w:rsid w:val="00FF72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AF271-EEC0-431F-9948-F2B422219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A1B"/>
  </w:style>
  <w:style w:type="paragraph" w:styleId="Heading1">
    <w:name w:val="heading 1"/>
    <w:basedOn w:val="Normal"/>
    <w:next w:val="Normal"/>
    <w:link w:val="Heading1Char"/>
    <w:uiPriority w:val="9"/>
    <w:qFormat/>
    <w:rsid w:val="00D66A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6A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6A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6A1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6A1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66A1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66A1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66A1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66A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471"/>
    <w:rPr>
      <w:color w:val="808080"/>
    </w:rPr>
  </w:style>
  <w:style w:type="paragraph" w:styleId="BalloonText">
    <w:name w:val="Balloon Text"/>
    <w:basedOn w:val="Normal"/>
    <w:link w:val="BalloonTextChar"/>
    <w:uiPriority w:val="99"/>
    <w:semiHidden/>
    <w:unhideWhenUsed/>
    <w:rsid w:val="00EB2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471"/>
    <w:rPr>
      <w:rFonts w:ascii="Tahoma" w:hAnsi="Tahoma" w:cs="Tahoma"/>
      <w:sz w:val="16"/>
      <w:szCs w:val="16"/>
    </w:rPr>
  </w:style>
  <w:style w:type="paragraph" w:styleId="ListParagraph">
    <w:name w:val="List Paragraph"/>
    <w:basedOn w:val="Normal"/>
    <w:uiPriority w:val="34"/>
    <w:qFormat/>
    <w:rsid w:val="00D66A1B"/>
    <w:pPr>
      <w:ind w:left="720"/>
      <w:contextualSpacing/>
    </w:pPr>
  </w:style>
  <w:style w:type="paragraph" w:styleId="Header">
    <w:name w:val="header"/>
    <w:basedOn w:val="Normal"/>
    <w:link w:val="HeaderChar"/>
    <w:uiPriority w:val="99"/>
    <w:unhideWhenUsed/>
    <w:rsid w:val="00153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F2B"/>
  </w:style>
  <w:style w:type="paragraph" w:styleId="Footer">
    <w:name w:val="footer"/>
    <w:basedOn w:val="Normal"/>
    <w:link w:val="FooterChar"/>
    <w:uiPriority w:val="99"/>
    <w:unhideWhenUsed/>
    <w:rsid w:val="00153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F2B"/>
  </w:style>
  <w:style w:type="character" w:customStyle="1" w:styleId="Heading1Char">
    <w:name w:val="Heading 1 Char"/>
    <w:basedOn w:val="DefaultParagraphFont"/>
    <w:link w:val="Heading1"/>
    <w:uiPriority w:val="9"/>
    <w:rsid w:val="00D66A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66A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6A1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66A1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66A1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6A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66A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6A1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66A1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66A1B"/>
    <w:pPr>
      <w:spacing w:line="240" w:lineRule="auto"/>
    </w:pPr>
    <w:rPr>
      <w:b/>
      <w:bCs/>
      <w:color w:val="4F81BD" w:themeColor="accent1"/>
      <w:sz w:val="18"/>
      <w:szCs w:val="18"/>
    </w:rPr>
  </w:style>
  <w:style w:type="paragraph" w:styleId="Title">
    <w:name w:val="Title"/>
    <w:basedOn w:val="Normal"/>
    <w:next w:val="Normal"/>
    <w:link w:val="TitleChar"/>
    <w:uiPriority w:val="10"/>
    <w:qFormat/>
    <w:rsid w:val="00D66A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A1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6A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6A1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66A1B"/>
    <w:rPr>
      <w:b/>
      <w:bCs/>
    </w:rPr>
  </w:style>
  <w:style w:type="character" w:styleId="Emphasis">
    <w:name w:val="Emphasis"/>
    <w:basedOn w:val="DefaultParagraphFont"/>
    <w:uiPriority w:val="20"/>
    <w:qFormat/>
    <w:rsid w:val="00D66A1B"/>
    <w:rPr>
      <w:i/>
      <w:iCs/>
    </w:rPr>
  </w:style>
  <w:style w:type="paragraph" w:styleId="NoSpacing">
    <w:name w:val="No Spacing"/>
    <w:uiPriority w:val="1"/>
    <w:qFormat/>
    <w:rsid w:val="00D66A1B"/>
    <w:pPr>
      <w:spacing w:after="0" w:line="240" w:lineRule="auto"/>
    </w:pPr>
  </w:style>
  <w:style w:type="paragraph" w:styleId="Quote">
    <w:name w:val="Quote"/>
    <w:basedOn w:val="Normal"/>
    <w:next w:val="Normal"/>
    <w:link w:val="QuoteChar"/>
    <w:uiPriority w:val="29"/>
    <w:qFormat/>
    <w:rsid w:val="00D66A1B"/>
    <w:rPr>
      <w:i/>
      <w:iCs/>
      <w:color w:val="000000" w:themeColor="text1"/>
    </w:rPr>
  </w:style>
  <w:style w:type="character" w:customStyle="1" w:styleId="QuoteChar">
    <w:name w:val="Quote Char"/>
    <w:basedOn w:val="DefaultParagraphFont"/>
    <w:link w:val="Quote"/>
    <w:uiPriority w:val="29"/>
    <w:rsid w:val="00D66A1B"/>
    <w:rPr>
      <w:i/>
      <w:iCs/>
      <w:color w:val="000000" w:themeColor="text1"/>
    </w:rPr>
  </w:style>
  <w:style w:type="paragraph" w:styleId="IntenseQuote">
    <w:name w:val="Intense Quote"/>
    <w:basedOn w:val="Normal"/>
    <w:next w:val="Normal"/>
    <w:link w:val="IntenseQuoteChar"/>
    <w:uiPriority w:val="30"/>
    <w:qFormat/>
    <w:rsid w:val="00D66A1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6A1B"/>
    <w:rPr>
      <w:b/>
      <w:bCs/>
      <w:i/>
      <w:iCs/>
      <w:color w:val="4F81BD" w:themeColor="accent1"/>
    </w:rPr>
  </w:style>
  <w:style w:type="character" w:styleId="SubtleEmphasis">
    <w:name w:val="Subtle Emphasis"/>
    <w:basedOn w:val="DefaultParagraphFont"/>
    <w:uiPriority w:val="19"/>
    <w:qFormat/>
    <w:rsid w:val="00D66A1B"/>
    <w:rPr>
      <w:i/>
      <w:iCs/>
      <w:color w:val="808080" w:themeColor="text1" w:themeTint="7F"/>
    </w:rPr>
  </w:style>
  <w:style w:type="character" w:styleId="IntenseEmphasis">
    <w:name w:val="Intense Emphasis"/>
    <w:basedOn w:val="DefaultParagraphFont"/>
    <w:uiPriority w:val="21"/>
    <w:qFormat/>
    <w:rsid w:val="00D66A1B"/>
    <w:rPr>
      <w:b/>
      <w:bCs/>
      <w:i/>
      <w:iCs/>
      <w:color w:val="4F81BD" w:themeColor="accent1"/>
    </w:rPr>
  </w:style>
  <w:style w:type="character" w:styleId="SubtleReference">
    <w:name w:val="Subtle Reference"/>
    <w:basedOn w:val="DefaultParagraphFont"/>
    <w:uiPriority w:val="31"/>
    <w:qFormat/>
    <w:rsid w:val="00D66A1B"/>
    <w:rPr>
      <w:smallCaps/>
      <w:color w:val="C0504D" w:themeColor="accent2"/>
      <w:u w:val="single"/>
    </w:rPr>
  </w:style>
  <w:style w:type="character" w:styleId="IntenseReference">
    <w:name w:val="Intense Reference"/>
    <w:basedOn w:val="DefaultParagraphFont"/>
    <w:uiPriority w:val="32"/>
    <w:qFormat/>
    <w:rsid w:val="00D66A1B"/>
    <w:rPr>
      <w:b/>
      <w:bCs/>
      <w:smallCaps/>
      <w:color w:val="C0504D" w:themeColor="accent2"/>
      <w:spacing w:val="5"/>
      <w:u w:val="single"/>
    </w:rPr>
  </w:style>
  <w:style w:type="character" w:styleId="BookTitle">
    <w:name w:val="Book Title"/>
    <w:basedOn w:val="DefaultParagraphFont"/>
    <w:uiPriority w:val="33"/>
    <w:qFormat/>
    <w:rsid w:val="00D66A1B"/>
    <w:rPr>
      <w:b/>
      <w:bCs/>
      <w:smallCaps/>
      <w:spacing w:val="5"/>
    </w:rPr>
  </w:style>
  <w:style w:type="paragraph" w:styleId="TOCHeading">
    <w:name w:val="TOC Heading"/>
    <w:basedOn w:val="Heading1"/>
    <w:next w:val="Normal"/>
    <w:uiPriority w:val="39"/>
    <w:semiHidden/>
    <w:unhideWhenUsed/>
    <w:qFormat/>
    <w:rsid w:val="00D66A1B"/>
    <w:pPr>
      <w:outlineLvl w:val="9"/>
    </w:pPr>
  </w:style>
  <w:style w:type="character" w:styleId="Hyperlink">
    <w:name w:val="Hyperlink"/>
    <w:basedOn w:val="DefaultParagraphFont"/>
    <w:uiPriority w:val="99"/>
    <w:unhideWhenUsed/>
    <w:rsid w:val="006D7ECE"/>
    <w:rPr>
      <w:color w:val="0000FF" w:themeColor="hyperlink"/>
      <w:u w:val="single"/>
    </w:rPr>
  </w:style>
  <w:style w:type="table" w:styleId="TableGrid">
    <w:name w:val="Table Grid"/>
    <w:basedOn w:val="TableNormal"/>
    <w:uiPriority w:val="1"/>
    <w:rsid w:val="00CE1D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33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opertis12.or.id/2013/12/05/skor-pisa-posisi-indonesia-nyaris-jadi-juru-kunci.html.%20Diakses%205%20Oktober%202016"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oecd-ilibrary.org/education/pisa-2015-assessment-and-analytical-framework_9789264255425-en"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ecd.org/pisa/keyfindings/pisa-2012-results-volume-I.pdf.%20Diakses%2028%20September%20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Seminar Nasional dan Lokakarya PISA 2016</Company>
  <LinksUpToDate>false</LinksUpToDate>
  <CharactersWithSpaces>17036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Nasional dan Lokakarya PISA 2016FKIP Universitas Sriwijaya, 21 Oktober 2016</dc:title>
  <dc:creator>ASUS</dc:creator>
  <cp:lastModifiedBy>Dekri Ate</cp:lastModifiedBy>
  <cp:revision>8</cp:revision>
  <dcterms:created xsi:type="dcterms:W3CDTF">2016-11-09T04:38:00Z</dcterms:created>
  <dcterms:modified xsi:type="dcterms:W3CDTF">2016-11-23T12:21:00Z</dcterms:modified>
</cp:coreProperties>
</file>