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98" w:rsidRDefault="00477177" w:rsidP="00D44DD8">
      <w:pPr>
        <w:spacing w:after="0" w:line="240" w:lineRule="auto"/>
        <w:jc w:val="center"/>
        <w:rPr>
          <w:rFonts w:ascii="Times New Roman" w:eastAsia="Times New Roman" w:hAnsi="Times New Roman"/>
          <w:bCs/>
          <w:sz w:val="28"/>
          <w:szCs w:val="28"/>
        </w:rPr>
      </w:pPr>
      <w:r w:rsidRPr="00BF5673">
        <w:rPr>
          <w:rFonts w:ascii="Times New Roman" w:eastAsia="Times New Roman" w:hAnsi="Times New Roman"/>
          <w:bCs/>
          <w:sz w:val="28"/>
          <w:szCs w:val="28"/>
        </w:rPr>
        <w:t>INSECT</w:t>
      </w:r>
      <w:r w:rsidR="00D44DD8" w:rsidRPr="00BF5673">
        <w:rPr>
          <w:rFonts w:ascii="Times New Roman" w:eastAsia="Times New Roman" w:hAnsi="Times New Roman"/>
          <w:bCs/>
          <w:sz w:val="28"/>
          <w:szCs w:val="28"/>
        </w:rPr>
        <w:t xml:space="preserve"> </w:t>
      </w:r>
      <w:r w:rsidR="00735C2A" w:rsidRPr="00BF5673">
        <w:rPr>
          <w:rFonts w:ascii="Times New Roman" w:eastAsia="Times New Roman" w:hAnsi="Times New Roman"/>
          <w:bCs/>
          <w:sz w:val="28"/>
          <w:szCs w:val="28"/>
        </w:rPr>
        <w:t xml:space="preserve">DIVERSITY </w:t>
      </w:r>
      <w:r w:rsidR="00D44DD8" w:rsidRPr="00BF5673">
        <w:rPr>
          <w:rFonts w:ascii="Times New Roman" w:eastAsia="Times New Roman" w:hAnsi="Times New Roman"/>
          <w:bCs/>
          <w:sz w:val="28"/>
          <w:szCs w:val="28"/>
        </w:rPr>
        <w:t>CONSERVATION</w:t>
      </w:r>
      <w:r w:rsidR="00C75198">
        <w:rPr>
          <w:rFonts w:ascii="Times New Roman" w:eastAsia="Times New Roman" w:hAnsi="Times New Roman"/>
          <w:bCs/>
          <w:sz w:val="28"/>
          <w:szCs w:val="28"/>
        </w:rPr>
        <w:t xml:space="preserve"> </w:t>
      </w:r>
    </w:p>
    <w:p w:rsidR="00D44DD8" w:rsidRPr="00BF5673" w:rsidRDefault="00D44DD8" w:rsidP="00F04CC8">
      <w:pPr>
        <w:spacing w:after="0" w:line="240" w:lineRule="auto"/>
        <w:rPr>
          <w:rFonts w:ascii="Times New Roman" w:eastAsia="Times New Roman" w:hAnsi="Times New Roman"/>
          <w:bCs/>
          <w:sz w:val="24"/>
          <w:szCs w:val="24"/>
        </w:rPr>
      </w:pPr>
    </w:p>
    <w:p w:rsidR="00D44DD8" w:rsidRPr="00BF5673" w:rsidRDefault="00D44DD8" w:rsidP="00F04CC8">
      <w:pPr>
        <w:spacing w:after="0" w:line="240" w:lineRule="auto"/>
        <w:rPr>
          <w:rFonts w:ascii="Times New Roman" w:eastAsia="Times New Roman" w:hAnsi="Times New Roman"/>
          <w:bCs/>
          <w:sz w:val="24"/>
          <w:szCs w:val="24"/>
        </w:rPr>
      </w:pPr>
    </w:p>
    <w:p w:rsidR="00D44DD8" w:rsidRPr="00BF5673" w:rsidRDefault="00D44DD8" w:rsidP="00D44DD8">
      <w:pPr>
        <w:spacing w:after="0" w:line="240" w:lineRule="auto"/>
        <w:jc w:val="center"/>
        <w:rPr>
          <w:rFonts w:ascii="Times New Roman" w:eastAsia="Times New Roman" w:hAnsi="Times New Roman"/>
          <w:bCs/>
          <w:sz w:val="28"/>
          <w:szCs w:val="28"/>
        </w:rPr>
      </w:pPr>
      <w:r w:rsidRPr="00BF5673">
        <w:rPr>
          <w:rFonts w:ascii="Times New Roman" w:eastAsia="Times New Roman" w:hAnsi="Times New Roman"/>
          <w:bCs/>
          <w:sz w:val="28"/>
          <w:szCs w:val="28"/>
        </w:rPr>
        <w:t>Arinafril</w:t>
      </w:r>
    </w:p>
    <w:p w:rsidR="00520E6F" w:rsidRDefault="00520E6F" w:rsidP="00520E6F">
      <w:pPr>
        <w:spacing w:after="0" w:line="240" w:lineRule="auto"/>
        <w:jc w:val="center"/>
        <w:rPr>
          <w:rFonts w:ascii="Times New Roman" w:eastAsia="Times New Roman" w:hAnsi="Times New Roman"/>
          <w:bCs/>
        </w:rPr>
      </w:pPr>
      <w:r w:rsidRPr="00520E6F">
        <w:rPr>
          <w:rFonts w:ascii="Times New Roman" w:eastAsia="Times New Roman" w:hAnsi="Times New Roman"/>
          <w:bCs/>
        </w:rPr>
        <w:t xml:space="preserve">Department of Plant Protection, Faculty of Agriculture, Sriwijaya University, Indralaya Campus, </w:t>
      </w:r>
    </w:p>
    <w:p w:rsidR="00D44DD8" w:rsidRPr="00520E6F" w:rsidRDefault="00520E6F" w:rsidP="00520E6F">
      <w:pPr>
        <w:spacing w:after="0" w:line="240" w:lineRule="auto"/>
        <w:jc w:val="center"/>
        <w:rPr>
          <w:rFonts w:ascii="Times New Roman" w:eastAsia="Times New Roman" w:hAnsi="Times New Roman"/>
          <w:bCs/>
        </w:rPr>
      </w:pPr>
      <w:r w:rsidRPr="00520E6F">
        <w:rPr>
          <w:rFonts w:ascii="Times New Roman" w:eastAsia="Times New Roman" w:hAnsi="Times New Roman"/>
          <w:bCs/>
        </w:rPr>
        <w:t>Ogan Ilir, South Sumatra, Indonesia</w:t>
      </w:r>
    </w:p>
    <w:p w:rsidR="001D67F0" w:rsidRDefault="001D67F0" w:rsidP="00D44DD8">
      <w:pPr>
        <w:spacing w:after="0" w:line="240" w:lineRule="auto"/>
        <w:jc w:val="center"/>
        <w:rPr>
          <w:rFonts w:ascii="Times New Roman" w:eastAsia="Times New Roman" w:hAnsi="Times New Roman"/>
          <w:b/>
          <w:bCs/>
          <w:sz w:val="24"/>
          <w:szCs w:val="24"/>
        </w:rPr>
      </w:pPr>
    </w:p>
    <w:p w:rsidR="00D44DD8" w:rsidRPr="00033F68" w:rsidRDefault="00D44DD8" w:rsidP="00D44DD8">
      <w:pPr>
        <w:spacing w:after="0" w:line="240" w:lineRule="auto"/>
        <w:jc w:val="center"/>
        <w:rPr>
          <w:rFonts w:ascii="Times New Roman" w:eastAsia="Times New Roman" w:hAnsi="Times New Roman"/>
          <w:b/>
          <w:bCs/>
          <w:sz w:val="24"/>
          <w:szCs w:val="24"/>
        </w:rPr>
      </w:pPr>
      <w:r w:rsidRPr="00033F68">
        <w:rPr>
          <w:rFonts w:ascii="Times New Roman" w:eastAsia="Times New Roman" w:hAnsi="Times New Roman"/>
          <w:b/>
          <w:bCs/>
          <w:sz w:val="24"/>
          <w:szCs w:val="24"/>
        </w:rPr>
        <w:t>ABSTRACT</w:t>
      </w:r>
    </w:p>
    <w:p w:rsidR="007C685C" w:rsidRPr="00033F68" w:rsidRDefault="007C685C" w:rsidP="00F04CC8">
      <w:pPr>
        <w:spacing w:after="0" w:line="240" w:lineRule="auto"/>
        <w:rPr>
          <w:rFonts w:ascii="Times New Roman" w:eastAsia="Times New Roman" w:hAnsi="Times New Roman"/>
          <w:b/>
          <w:bCs/>
          <w:sz w:val="24"/>
          <w:szCs w:val="24"/>
        </w:rPr>
      </w:pPr>
    </w:p>
    <w:p w:rsidR="00FD3408" w:rsidRDefault="004A596B" w:rsidP="00437E5F">
      <w:pPr>
        <w:autoSpaceDE w:val="0"/>
        <w:autoSpaceDN w:val="0"/>
        <w:adjustRightInd w:val="0"/>
        <w:spacing w:after="0" w:line="240" w:lineRule="auto"/>
        <w:jc w:val="both"/>
        <w:rPr>
          <w:rFonts w:ascii="Times New Roman" w:eastAsia="Times New Roman" w:hAnsi="Times New Roman"/>
          <w:bCs/>
          <w:sz w:val="24"/>
          <w:szCs w:val="24"/>
        </w:rPr>
      </w:pPr>
      <w:r>
        <w:rPr>
          <w:rFonts w:ascii="Times New Roman" w:hAnsi="Times New Roman"/>
          <w:sz w:val="24"/>
          <w:szCs w:val="24"/>
        </w:rPr>
        <w:t>Insects are part of complex agricultural ecosystem</w:t>
      </w:r>
      <w:r w:rsidR="009355C0">
        <w:rPr>
          <w:rFonts w:ascii="Times New Roman" w:hAnsi="Times New Roman"/>
          <w:sz w:val="24"/>
          <w:szCs w:val="24"/>
        </w:rPr>
        <w:t>s</w:t>
      </w:r>
      <w:r>
        <w:rPr>
          <w:rFonts w:ascii="Times New Roman" w:hAnsi="Times New Roman"/>
          <w:sz w:val="24"/>
          <w:szCs w:val="24"/>
        </w:rPr>
        <w:t xml:space="preserve">. Their existence should be kept and maintained to stabilize </w:t>
      </w:r>
      <w:r w:rsidR="006B7C2E">
        <w:rPr>
          <w:rFonts w:ascii="Times New Roman" w:hAnsi="Times New Roman"/>
          <w:sz w:val="24"/>
          <w:szCs w:val="24"/>
        </w:rPr>
        <w:t>entire</w:t>
      </w:r>
      <w:r w:rsidR="009355C0">
        <w:rPr>
          <w:rFonts w:ascii="Times New Roman" w:hAnsi="Times New Roman"/>
          <w:sz w:val="24"/>
          <w:szCs w:val="24"/>
        </w:rPr>
        <w:t xml:space="preserve"> environmental </w:t>
      </w:r>
      <w:r>
        <w:rPr>
          <w:rFonts w:ascii="Times New Roman" w:hAnsi="Times New Roman"/>
          <w:sz w:val="24"/>
          <w:szCs w:val="24"/>
        </w:rPr>
        <w:t xml:space="preserve">ecosystem. </w:t>
      </w:r>
      <w:r w:rsidR="009355C0">
        <w:rPr>
          <w:rFonts w:ascii="Times New Roman" w:hAnsi="Times New Roman"/>
          <w:sz w:val="24"/>
          <w:szCs w:val="24"/>
        </w:rPr>
        <w:t>Insects play important role in the world, though they</w:t>
      </w:r>
      <w:r w:rsidR="009355C0">
        <w:rPr>
          <w:rFonts w:ascii="Arial" w:hAnsi="Arial" w:cs="Arial"/>
          <w:sz w:val="18"/>
          <w:szCs w:val="18"/>
        </w:rPr>
        <w:t xml:space="preserve"> </w:t>
      </w:r>
      <w:r w:rsidR="009355C0" w:rsidRPr="009355C0">
        <w:rPr>
          <w:rFonts w:ascii="Times New Roman" w:hAnsi="Times New Roman"/>
          <w:sz w:val="24"/>
          <w:szCs w:val="24"/>
        </w:rPr>
        <w:t>feed on plants</w:t>
      </w:r>
      <w:r w:rsidR="009355C0">
        <w:rPr>
          <w:rFonts w:ascii="Times New Roman" w:hAnsi="Times New Roman"/>
          <w:sz w:val="24"/>
          <w:szCs w:val="24"/>
        </w:rPr>
        <w:t xml:space="preserve"> and act as pests, but they also provide </w:t>
      </w:r>
      <w:r w:rsidR="00037C6F">
        <w:rPr>
          <w:rFonts w:ascii="Times New Roman" w:hAnsi="Times New Roman"/>
          <w:sz w:val="24"/>
          <w:szCs w:val="24"/>
        </w:rPr>
        <w:t>advantages as beneficial organisms</w:t>
      </w:r>
      <w:r w:rsidR="009355C0" w:rsidRPr="009355C0">
        <w:rPr>
          <w:rFonts w:ascii="Times New Roman" w:hAnsi="Times New Roman"/>
          <w:sz w:val="24"/>
          <w:szCs w:val="24"/>
        </w:rPr>
        <w:t xml:space="preserve">. </w:t>
      </w:r>
      <w:r w:rsidR="00FD3408">
        <w:rPr>
          <w:rFonts w:ascii="Times New Roman" w:hAnsi="Times New Roman"/>
          <w:sz w:val="24"/>
          <w:szCs w:val="24"/>
        </w:rPr>
        <w:t>Approximately 1</w:t>
      </w:r>
      <w:r w:rsidR="00FD3408" w:rsidRPr="005D173A">
        <w:rPr>
          <w:rFonts w:ascii="Times New Roman" w:hAnsi="Times New Roman"/>
          <w:sz w:val="24"/>
          <w:szCs w:val="24"/>
        </w:rPr>
        <w:t xml:space="preserve">,000,000 of </w:t>
      </w:r>
      <w:r w:rsidR="00FD3408">
        <w:rPr>
          <w:rFonts w:ascii="Times New Roman" w:hAnsi="Times New Roman"/>
          <w:sz w:val="24"/>
          <w:szCs w:val="24"/>
        </w:rPr>
        <w:t xml:space="preserve">insect species </w:t>
      </w:r>
      <w:r w:rsidR="00FD3408" w:rsidRPr="005D173A">
        <w:rPr>
          <w:rFonts w:ascii="Times New Roman" w:hAnsi="Times New Roman"/>
          <w:sz w:val="24"/>
          <w:szCs w:val="24"/>
        </w:rPr>
        <w:t>have been taxonomically described than any other gro</w:t>
      </w:r>
      <w:r w:rsidR="00FD3408">
        <w:rPr>
          <w:rFonts w:ascii="Times New Roman" w:hAnsi="Times New Roman"/>
          <w:sz w:val="24"/>
          <w:szCs w:val="24"/>
        </w:rPr>
        <w:t>up of animals or plants on ecosystem.</w:t>
      </w:r>
      <w:r w:rsidR="00C75198" w:rsidRPr="005D173A">
        <w:rPr>
          <w:rFonts w:ascii="Times New Roman" w:hAnsi="Times New Roman"/>
          <w:sz w:val="24"/>
          <w:szCs w:val="24"/>
        </w:rPr>
        <w:t xml:space="preserve"> Insects are receiving increased attention in conservation assessment and research because of a growing awareness of their importance as keystone species, as indicators of patterns of species richness, and as mon</w:t>
      </w:r>
      <w:r w:rsidR="00C75198">
        <w:rPr>
          <w:rFonts w:ascii="Times New Roman" w:hAnsi="Times New Roman"/>
          <w:sz w:val="24"/>
          <w:szCs w:val="24"/>
        </w:rPr>
        <w:t>itors of environmental changes.</w:t>
      </w:r>
      <w:r w:rsidR="005C1634">
        <w:rPr>
          <w:rFonts w:ascii="Times New Roman" w:hAnsi="Times New Roman"/>
          <w:sz w:val="24"/>
          <w:szCs w:val="24"/>
        </w:rPr>
        <w:t xml:space="preserve"> </w:t>
      </w:r>
      <w:r w:rsidR="007C685C" w:rsidRPr="00033F68">
        <w:rPr>
          <w:rFonts w:ascii="Times New Roman" w:eastAsia="Times New Roman" w:hAnsi="Times New Roman"/>
          <w:bCs/>
          <w:sz w:val="24"/>
          <w:szCs w:val="24"/>
        </w:rPr>
        <w:t xml:space="preserve">Indralaya </w:t>
      </w:r>
      <w:r w:rsidR="00216336">
        <w:rPr>
          <w:rFonts w:ascii="Times New Roman" w:eastAsia="Times New Roman" w:hAnsi="Times New Roman"/>
          <w:bCs/>
          <w:sz w:val="24"/>
          <w:szCs w:val="24"/>
        </w:rPr>
        <w:t>C</w:t>
      </w:r>
      <w:r w:rsidR="007C685C" w:rsidRPr="00033F68">
        <w:rPr>
          <w:rFonts w:ascii="Times New Roman" w:eastAsia="Times New Roman" w:hAnsi="Times New Roman"/>
          <w:bCs/>
          <w:sz w:val="24"/>
          <w:szCs w:val="24"/>
        </w:rPr>
        <w:t xml:space="preserve">ampus of Sriwijaya University </w:t>
      </w:r>
      <w:r w:rsidR="000A0B14" w:rsidRPr="00033F68">
        <w:rPr>
          <w:rFonts w:ascii="Times New Roman" w:eastAsia="Times New Roman" w:hAnsi="Times New Roman"/>
          <w:bCs/>
          <w:sz w:val="24"/>
          <w:szCs w:val="24"/>
        </w:rPr>
        <w:t xml:space="preserve">covers </w:t>
      </w:r>
      <w:r w:rsidR="007C685C" w:rsidRPr="00033F68">
        <w:rPr>
          <w:rFonts w:ascii="Times New Roman" w:eastAsia="Times New Roman" w:hAnsi="Times New Roman"/>
          <w:bCs/>
          <w:sz w:val="24"/>
          <w:szCs w:val="24"/>
        </w:rPr>
        <w:t xml:space="preserve">an area </w:t>
      </w:r>
      <w:r w:rsidR="000A0B14" w:rsidRPr="00033F68">
        <w:rPr>
          <w:rFonts w:ascii="Times New Roman" w:eastAsia="Times New Roman" w:hAnsi="Times New Roman"/>
          <w:bCs/>
          <w:sz w:val="24"/>
          <w:szCs w:val="24"/>
        </w:rPr>
        <w:t xml:space="preserve">of approximately </w:t>
      </w:r>
      <w:r w:rsidR="007C685C" w:rsidRPr="00033F68">
        <w:rPr>
          <w:rFonts w:ascii="Times New Roman" w:eastAsia="Times New Roman" w:hAnsi="Times New Roman"/>
          <w:bCs/>
          <w:sz w:val="24"/>
          <w:szCs w:val="24"/>
        </w:rPr>
        <w:t>750 hectares.</w:t>
      </w:r>
      <w:r w:rsidR="000A0B14" w:rsidRPr="00033F68">
        <w:rPr>
          <w:rFonts w:ascii="Times New Roman" w:eastAsia="Times New Roman" w:hAnsi="Times New Roman"/>
          <w:bCs/>
          <w:sz w:val="24"/>
          <w:szCs w:val="24"/>
        </w:rPr>
        <w:t xml:space="preserve"> </w:t>
      </w:r>
      <w:r w:rsidR="00711A22">
        <w:rPr>
          <w:rFonts w:ascii="Times New Roman" w:eastAsia="Times New Roman" w:hAnsi="Times New Roman"/>
          <w:bCs/>
          <w:sz w:val="24"/>
          <w:szCs w:val="24"/>
        </w:rPr>
        <w:t>Of this study, m</w:t>
      </w:r>
      <w:r w:rsidR="00711A22">
        <w:rPr>
          <w:rFonts w:ascii="Times New Roman" w:eastAsia="Times New Roman" w:hAnsi="Times New Roman"/>
          <w:sz w:val="24"/>
          <w:szCs w:val="24"/>
        </w:rPr>
        <w:t>ost species found were from order Homoptera (859 species, 28 % of all species found), followed by  Hymenoptera (780 species, 24 %).</w:t>
      </w:r>
    </w:p>
    <w:p w:rsidR="00FD3408" w:rsidRDefault="00FD3408" w:rsidP="00437E5F">
      <w:pPr>
        <w:autoSpaceDE w:val="0"/>
        <w:autoSpaceDN w:val="0"/>
        <w:adjustRightInd w:val="0"/>
        <w:spacing w:after="0" w:line="240" w:lineRule="auto"/>
        <w:jc w:val="both"/>
        <w:rPr>
          <w:rFonts w:ascii="Times New Roman" w:hAnsi="Times New Roman"/>
          <w:sz w:val="24"/>
          <w:szCs w:val="24"/>
        </w:rPr>
      </w:pPr>
    </w:p>
    <w:p w:rsidR="005D2F01" w:rsidRDefault="006B7C2E" w:rsidP="00437E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Key words: </w:t>
      </w:r>
      <w:r w:rsidR="00D26D8A" w:rsidRPr="00BF5673">
        <w:rPr>
          <w:rFonts w:ascii="Times New Roman" w:hAnsi="Times New Roman"/>
          <w:i/>
          <w:sz w:val="24"/>
          <w:szCs w:val="24"/>
        </w:rPr>
        <w:t xml:space="preserve">Insect Biodiversity Conservation, </w:t>
      </w:r>
      <w:r w:rsidR="00711A22">
        <w:rPr>
          <w:rFonts w:ascii="Times New Roman" w:hAnsi="Times New Roman"/>
          <w:i/>
          <w:sz w:val="24"/>
          <w:szCs w:val="24"/>
        </w:rPr>
        <w:t xml:space="preserve">Agricultural </w:t>
      </w:r>
      <w:r w:rsidR="00D26D8A" w:rsidRPr="00BF5673">
        <w:rPr>
          <w:rFonts w:ascii="Times New Roman" w:hAnsi="Times New Roman"/>
          <w:i/>
          <w:sz w:val="24"/>
          <w:szCs w:val="24"/>
        </w:rPr>
        <w:t xml:space="preserve">Ecosystem, </w:t>
      </w:r>
      <w:r w:rsidR="00711A22">
        <w:rPr>
          <w:rFonts w:ascii="Times New Roman" w:hAnsi="Times New Roman"/>
          <w:i/>
          <w:sz w:val="24"/>
          <w:szCs w:val="24"/>
        </w:rPr>
        <w:t>Environmental Ecosystem, Beneficial Organisms, Food W</w:t>
      </w:r>
      <w:r w:rsidR="00FD3408">
        <w:rPr>
          <w:rFonts w:ascii="Times New Roman" w:hAnsi="Times New Roman"/>
          <w:i/>
          <w:sz w:val="24"/>
          <w:szCs w:val="24"/>
        </w:rPr>
        <w:t>ebs</w:t>
      </w:r>
      <w:r w:rsidR="00711A22">
        <w:rPr>
          <w:rFonts w:ascii="Times New Roman" w:hAnsi="Times New Roman"/>
          <w:i/>
          <w:sz w:val="24"/>
          <w:szCs w:val="24"/>
        </w:rPr>
        <w:t>,</w:t>
      </w:r>
    </w:p>
    <w:p w:rsidR="00CB2522" w:rsidRDefault="00CB2522" w:rsidP="00437E5F">
      <w:pPr>
        <w:autoSpaceDE w:val="0"/>
        <w:autoSpaceDN w:val="0"/>
        <w:adjustRightInd w:val="0"/>
        <w:spacing w:after="0" w:line="240" w:lineRule="auto"/>
        <w:jc w:val="both"/>
        <w:rPr>
          <w:rFonts w:ascii="Times New Roman" w:hAnsi="Times New Roman"/>
          <w:sz w:val="24"/>
          <w:szCs w:val="24"/>
        </w:rPr>
      </w:pPr>
    </w:p>
    <w:p w:rsidR="00CB2522" w:rsidRDefault="00CB2522" w:rsidP="00437E5F">
      <w:pPr>
        <w:autoSpaceDE w:val="0"/>
        <w:autoSpaceDN w:val="0"/>
        <w:adjustRightInd w:val="0"/>
        <w:spacing w:after="0" w:line="240" w:lineRule="auto"/>
        <w:jc w:val="both"/>
        <w:rPr>
          <w:rFonts w:ascii="Times New Roman" w:hAnsi="Times New Roman"/>
          <w:sz w:val="24"/>
          <w:szCs w:val="24"/>
        </w:rPr>
      </w:pPr>
    </w:p>
    <w:p w:rsidR="006B7C2E" w:rsidRDefault="005D2F01" w:rsidP="00437E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INTRODUCTION</w:t>
      </w:r>
    </w:p>
    <w:p w:rsidR="005D2F01" w:rsidRDefault="005D2F01" w:rsidP="00437E5F">
      <w:pPr>
        <w:autoSpaceDE w:val="0"/>
        <w:autoSpaceDN w:val="0"/>
        <w:adjustRightInd w:val="0"/>
        <w:spacing w:after="0" w:line="240" w:lineRule="auto"/>
        <w:jc w:val="both"/>
        <w:rPr>
          <w:rFonts w:ascii="Times New Roman" w:hAnsi="Times New Roman"/>
          <w:sz w:val="24"/>
          <w:szCs w:val="24"/>
        </w:rPr>
      </w:pPr>
    </w:p>
    <w:p w:rsidR="005D2F01" w:rsidRDefault="0024466E" w:rsidP="005C1634">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It is clear stated that, nobody</w:t>
      </w:r>
      <w:r w:rsidR="00F37A1D" w:rsidRPr="005D173A">
        <w:rPr>
          <w:rFonts w:ascii="Times New Roman" w:hAnsi="Times New Roman"/>
          <w:sz w:val="24"/>
          <w:szCs w:val="24"/>
        </w:rPr>
        <w:t xml:space="preserve"> knows </w:t>
      </w:r>
      <w:r>
        <w:rPr>
          <w:rFonts w:ascii="Times New Roman" w:hAnsi="Times New Roman"/>
          <w:sz w:val="24"/>
          <w:szCs w:val="24"/>
        </w:rPr>
        <w:t>about how many</w:t>
      </w:r>
      <w:r w:rsidR="00F37A1D" w:rsidRPr="005D173A">
        <w:rPr>
          <w:rFonts w:ascii="Times New Roman" w:hAnsi="Times New Roman"/>
          <w:sz w:val="24"/>
          <w:szCs w:val="24"/>
        </w:rPr>
        <w:t xml:space="preserve"> of species </w:t>
      </w:r>
      <w:r>
        <w:rPr>
          <w:rFonts w:ascii="Times New Roman" w:hAnsi="Times New Roman"/>
          <w:sz w:val="24"/>
          <w:szCs w:val="24"/>
        </w:rPr>
        <w:t xml:space="preserve">of organism are  </w:t>
      </w:r>
      <w:r w:rsidR="00F37A1D" w:rsidRPr="005D173A">
        <w:rPr>
          <w:rFonts w:ascii="Times New Roman" w:hAnsi="Times New Roman"/>
          <w:sz w:val="24"/>
          <w:szCs w:val="24"/>
        </w:rPr>
        <w:t>on earth.</w:t>
      </w:r>
      <w:r>
        <w:rPr>
          <w:rFonts w:ascii="Times New Roman" w:hAnsi="Times New Roman"/>
          <w:sz w:val="24"/>
          <w:szCs w:val="24"/>
        </w:rPr>
        <w:t xml:space="preserve"> Scientists predict that it is estimated that the number of species</w:t>
      </w:r>
      <w:r w:rsidR="00F37A1D" w:rsidRPr="005D173A">
        <w:rPr>
          <w:rFonts w:ascii="Times New Roman" w:hAnsi="Times New Roman"/>
          <w:sz w:val="24"/>
          <w:szCs w:val="24"/>
        </w:rPr>
        <w:t xml:space="preserve"> vary from 5 to 80 million species or </w:t>
      </w:r>
      <w:r>
        <w:rPr>
          <w:rFonts w:ascii="Times New Roman" w:hAnsi="Times New Roman"/>
          <w:sz w:val="24"/>
          <w:szCs w:val="24"/>
        </w:rPr>
        <w:t xml:space="preserve">even </w:t>
      </w:r>
      <w:r w:rsidR="00F37A1D" w:rsidRPr="005D173A">
        <w:rPr>
          <w:rFonts w:ascii="Times New Roman" w:hAnsi="Times New Roman"/>
          <w:sz w:val="24"/>
          <w:szCs w:val="24"/>
        </w:rPr>
        <w:t>more, but the figure is most probably in the range of 30 million. O</w:t>
      </w:r>
      <w:r>
        <w:rPr>
          <w:rFonts w:ascii="Times New Roman" w:hAnsi="Times New Roman"/>
          <w:sz w:val="24"/>
          <w:szCs w:val="24"/>
        </w:rPr>
        <w:t>f this number, it is assumed that</w:t>
      </w:r>
      <w:r w:rsidR="00F37A1D" w:rsidRPr="005D173A">
        <w:rPr>
          <w:rFonts w:ascii="Times New Roman" w:hAnsi="Times New Roman"/>
          <w:sz w:val="24"/>
          <w:szCs w:val="24"/>
        </w:rPr>
        <w:t xml:space="preserve"> 1.4 million of these living species have been briefly </w:t>
      </w:r>
      <w:r>
        <w:rPr>
          <w:rFonts w:ascii="Times New Roman" w:hAnsi="Times New Roman"/>
          <w:sz w:val="24"/>
          <w:szCs w:val="24"/>
        </w:rPr>
        <w:t>identified</w:t>
      </w:r>
      <w:r w:rsidR="00F37A1D" w:rsidRPr="005D173A">
        <w:rPr>
          <w:rFonts w:ascii="Times New Roman" w:hAnsi="Times New Roman"/>
          <w:sz w:val="24"/>
          <w:szCs w:val="24"/>
        </w:rPr>
        <w:t xml:space="preserve">. Of these, about 750.000 are insects, 41.000 are vertebrates and 250.000 are plants.  </w:t>
      </w:r>
      <w:r w:rsidR="00A468AA">
        <w:rPr>
          <w:rFonts w:ascii="Times New Roman" w:hAnsi="Times New Roman"/>
          <w:sz w:val="24"/>
          <w:szCs w:val="24"/>
        </w:rPr>
        <w:t>(Ragaei and Allam</w:t>
      </w:r>
      <w:r w:rsidR="00025175">
        <w:rPr>
          <w:rFonts w:ascii="Times New Roman" w:hAnsi="Times New Roman"/>
          <w:sz w:val="24"/>
          <w:szCs w:val="24"/>
        </w:rPr>
        <w:t xml:space="preserve"> 1997</w:t>
      </w:r>
      <w:r w:rsidR="00BA42BD">
        <w:rPr>
          <w:rFonts w:ascii="Times New Roman" w:hAnsi="Times New Roman"/>
          <w:sz w:val="24"/>
          <w:szCs w:val="24"/>
        </w:rPr>
        <w:t xml:space="preserve">, Brooks </w:t>
      </w:r>
      <w:r w:rsidR="00BA42BD" w:rsidRPr="00BA42BD">
        <w:rPr>
          <w:rFonts w:ascii="Times New Roman" w:hAnsi="Times New Roman"/>
          <w:i/>
          <w:sz w:val="24"/>
          <w:szCs w:val="24"/>
        </w:rPr>
        <w:t>et al</w:t>
      </w:r>
      <w:r w:rsidR="00BA42BD">
        <w:rPr>
          <w:rFonts w:ascii="Times New Roman" w:hAnsi="Times New Roman"/>
          <w:sz w:val="24"/>
          <w:szCs w:val="24"/>
        </w:rPr>
        <w:t>. 2002</w:t>
      </w:r>
      <w:r w:rsidR="00664F42">
        <w:rPr>
          <w:rFonts w:ascii="Times New Roman" w:hAnsi="Times New Roman"/>
          <w:sz w:val="24"/>
          <w:szCs w:val="24"/>
        </w:rPr>
        <w:t xml:space="preserve">, Connor </w:t>
      </w:r>
      <w:r w:rsidR="00664F42" w:rsidRPr="00664F42">
        <w:rPr>
          <w:rFonts w:ascii="Times New Roman" w:hAnsi="Times New Roman"/>
          <w:i/>
          <w:sz w:val="24"/>
          <w:szCs w:val="24"/>
        </w:rPr>
        <w:t>et al</w:t>
      </w:r>
      <w:r w:rsidR="00664F42">
        <w:rPr>
          <w:rFonts w:ascii="Times New Roman" w:hAnsi="Times New Roman"/>
          <w:sz w:val="24"/>
          <w:szCs w:val="24"/>
        </w:rPr>
        <w:t>. 2002</w:t>
      </w:r>
      <w:r w:rsidR="00025175">
        <w:rPr>
          <w:rFonts w:ascii="Times New Roman" w:hAnsi="Times New Roman"/>
          <w:sz w:val="24"/>
          <w:szCs w:val="24"/>
        </w:rPr>
        <w:t>).</w:t>
      </w:r>
      <w:r w:rsidR="00520E6F">
        <w:rPr>
          <w:rFonts w:ascii="Times New Roman" w:hAnsi="Times New Roman"/>
          <w:sz w:val="24"/>
          <w:szCs w:val="24"/>
        </w:rPr>
        <w:t xml:space="preserve"> </w:t>
      </w:r>
      <w:r w:rsidR="005D2F01" w:rsidRPr="005D173A">
        <w:rPr>
          <w:rFonts w:ascii="Times New Roman" w:eastAsia="Times New Roman" w:hAnsi="Times New Roman"/>
          <w:sz w:val="24"/>
          <w:szCs w:val="24"/>
        </w:rPr>
        <w:t xml:space="preserve">Insects </w:t>
      </w:r>
      <w:r w:rsidR="00E75BB5">
        <w:rPr>
          <w:rFonts w:ascii="Times New Roman" w:eastAsia="Times New Roman" w:hAnsi="Times New Roman"/>
          <w:sz w:val="24"/>
          <w:szCs w:val="24"/>
        </w:rPr>
        <w:t xml:space="preserve">encompass more than </w:t>
      </w:r>
      <w:r w:rsidR="00A2200F">
        <w:rPr>
          <w:rFonts w:ascii="Times New Roman" w:eastAsia="Times New Roman" w:hAnsi="Times New Roman"/>
          <w:sz w:val="24"/>
          <w:szCs w:val="24"/>
        </w:rPr>
        <w:t xml:space="preserve">50% of all </w:t>
      </w:r>
      <w:r w:rsidR="00E75BB5">
        <w:rPr>
          <w:rFonts w:ascii="Times New Roman" w:eastAsia="Times New Roman" w:hAnsi="Times New Roman"/>
          <w:sz w:val="24"/>
          <w:szCs w:val="24"/>
        </w:rPr>
        <w:t>identified</w:t>
      </w:r>
      <w:r w:rsidR="00A2200F">
        <w:rPr>
          <w:rFonts w:ascii="Times New Roman" w:eastAsia="Times New Roman" w:hAnsi="Times New Roman"/>
          <w:sz w:val="24"/>
          <w:szCs w:val="24"/>
        </w:rPr>
        <w:t xml:space="preserve"> species</w:t>
      </w:r>
      <w:r w:rsidR="005D2F01" w:rsidRPr="005D173A">
        <w:rPr>
          <w:rFonts w:ascii="Times New Roman" w:eastAsia="Times New Roman" w:hAnsi="Times New Roman"/>
          <w:sz w:val="24"/>
          <w:szCs w:val="24"/>
        </w:rPr>
        <w:t xml:space="preserve"> and are </w:t>
      </w:r>
      <w:r w:rsidR="00E75BB5">
        <w:rPr>
          <w:rFonts w:ascii="Times New Roman" w:eastAsia="Times New Roman" w:hAnsi="Times New Roman"/>
          <w:sz w:val="24"/>
          <w:szCs w:val="24"/>
        </w:rPr>
        <w:t>important</w:t>
      </w:r>
      <w:r w:rsidR="005D2F01" w:rsidRPr="005D173A">
        <w:rPr>
          <w:rFonts w:ascii="Times New Roman" w:eastAsia="Times New Roman" w:hAnsi="Times New Roman"/>
          <w:sz w:val="24"/>
          <w:szCs w:val="24"/>
        </w:rPr>
        <w:t xml:space="preserve"> components</w:t>
      </w:r>
      <w:r w:rsidR="00FC24EE" w:rsidRPr="005D173A">
        <w:rPr>
          <w:rFonts w:ascii="Times New Roman" w:eastAsia="Times New Roman" w:hAnsi="Times New Roman"/>
          <w:sz w:val="24"/>
          <w:szCs w:val="24"/>
        </w:rPr>
        <w:t xml:space="preserve"> </w:t>
      </w:r>
      <w:r w:rsidR="00E75BB5">
        <w:rPr>
          <w:rFonts w:ascii="Times New Roman" w:eastAsia="Times New Roman" w:hAnsi="Times New Roman"/>
          <w:sz w:val="24"/>
          <w:szCs w:val="24"/>
        </w:rPr>
        <w:t>for</w:t>
      </w:r>
      <w:r w:rsidR="005D2F01" w:rsidRPr="005D173A">
        <w:rPr>
          <w:rFonts w:ascii="Times New Roman" w:eastAsia="Times New Roman" w:hAnsi="Times New Roman"/>
          <w:sz w:val="24"/>
          <w:szCs w:val="24"/>
        </w:rPr>
        <w:t xml:space="preserve"> all terrestrial and freshwater aquatic </w:t>
      </w:r>
      <w:r w:rsidR="00E75BB5">
        <w:rPr>
          <w:rFonts w:ascii="Times New Roman" w:eastAsia="Times New Roman" w:hAnsi="Times New Roman"/>
          <w:sz w:val="24"/>
          <w:szCs w:val="24"/>
        </w:rPr>
        <w:t>environments</w:t>
      </w:r>
      <w:r w:rsidR="005D2F01" w:rsidRPr="005D173A">
        <w:rPr>
          <w:rFonts w:ascii="Times New Roman" w:eastAsia="Times New Roman" w:hAnsi="Times New Roman"/>
          <w:sz w:val="24"/>
          <w:szCs w:val="24"/>
        </w:rPr>
        <w:t xml:space="preserve">. </w:t>
      </w:r>
      <w:r w:rsidR="005844E4">
        <w:rPr>
          <w:rFonts w:ascii="Times New Roman" w:eastAsia="Times New Roman" w:hAnsi="Times New Roman"/>
          <w:sz w:val="24"/>
          <w:szCs w:val="24"/>
        </w:rPr>
        <w:t>The reasons are</w:t>
      </w:r>
      <w:r w:rsidR="00C87F68" w:rsidRPr="005D173A">
        <w:rPr>
          <w:rFonts w:ascii="Times New Roman" w:eastAsia="Times New Roman" w:hAnsi="Times New Roman"/>
          <w:sz w:val="24"/>
          <w:szCs w:val="24"/>
        </w:rPr>
        <w:t xml:space="preserve"> species diversity, population size and</w:t>
      </w:r>
      <w:r w:rsidR="00FC24EE" w:rsidRPr="005D173A">
        <w:rPr>
          <w:rFonts w:ascii="Times New Roman" w:eastAsia="Times New Roman" w:hAnsi="Times New Roman"/>
          <w:sz w:val="24"/>
          <w:szCs w:val="24"/>
        </w:rPr>
        <w:t xml:space="preserve"> </w:t>
      </w:r>
      <w:r w:rsidR="005844E4">
        <w:rPr>
          <w:rFonts w:ascii="Times New Roman" w:eastAsia="Times New Roman" w:hAnsi="Times New Roman"/>
          <w:sz w:val="24"/>
          <w:szCs w:val="24"/>
        </w:rPr>
        <w:t>biomass are very large</w:t>
      </w:r>
      <w:r w:rsidR="00C87F68" w:rsidRPr="005D173A">
        <w:rPr>
          <w:rFonts w:ascii="Times New Roman" w:eastAsia="Times New Roman" w:hAnsi="Times New Roman"/>
          <w:sz w:val="24"/>
          <w:szCs w:val="24"/>
        </w:rPr>
        <w:t xml:space="preserve">, </w:t>
      </w:r>
      <w:r w:rsidR="00C75198" w:rsidRPr="005D173A">
        <w:rPr>
          <w:rFonts w:ascii="Times New Roman" w:eastAsia="Times New Roman" w:hAnsi="Times New Roman"/>
          <w:sz w:val="24"/>
          <w:szCs w:val="24"/>
        </w:rPr>
        <w:t>and taxonomy</w:t>
      </w:r>
      <w:r w:rsidR="00C87F68" w:rsidRPr="005D173A">
        <w:rPr>
          <w:rFonts w:ascii="Times New Roman" w:eastAsia="Times New Roman" w:hAnsi="Times New Roman"/>
          <w:sz w:val="24"/>
          <w:szCs w:val="24"/>
        </w:rPr>
        <w:t xml:space="preserve"> and faunal information ar</w:t>
      </w:r>
      <w:r w:rsidR="00B930C7">
        <w:rPr>
          <w:rFonts w:ascii="Times New Roman" w:eastAsia="Times New Roman" w:hAnsi="Times New Roman"/>
          <w:sz w:val="24"/>
          <w:szCs w:val="24"/>
        </w:rPr>
        <w:t>e not enough f</w:t>
      </w:r>
      <w:r w:rsidR="005844E4">
        <w:rPr>
          <w:rFonts w:ascii="Times New Roman" w:eastAsia="Times New Roman" w:hAnsi="Times New Roman"/>
          <w:sz w:val="24"/>
          <w:szCs w:val="24"/>
        </w:rPr>
        <w:t>or availability. Another reason is</w:t>
      </w:r>
      <w:r w:rsidR="00C87F68" w:rsidRPr="005D173A">
        <w:rPr>
          <w:rFonts w:ascii="Times New Roman" w:eastAsia="Times New Roman" w:hAnsi="Times New Roman"/>
          <w:sz w:val="24"/>
          <w:szCs w:val="24"/>
        </w:rPr>
        <w:t xml:space="preserve"> the need for</w:t>
      </w:r>
      <w:r w:rsidR="00FC24EE" w:rsidRPr="005D173A">
        <w:rPr>
          <w:rFonts w:ascii="Times New Roman" w:eastAsia="Times New Roman" w:hAnsi="Times New Roman"/>
          <w:sz w:val="24"/>
          <w:szCs w:val="24"/>
        </w:rPr>
        <w:t xml:space="preserve"> </w:t>
      </w:r>
      <w:r w:rsidR="00C87F68" w:rsidRPr="005D173A">
        <w:rPr>
          <w:rFonts w:ascii="Times New Roman" w:eastAsia="Times New Roman" w:hAnsi="Times New Roman"/>
          <w:sz w:val="24"/>
          <w:szCs w:val="24"/>
        </w:rPr>
        <w:t>taxonomi</w:t>
      </w:r>
      <w:r w:rsidR="005844E4">
        <w:rPr>
          <w:rFonts w:ascii="Times New Roman" w:eastAsia="Times New Roman" w:hAnsi="Times New Roman"/>
          <w:sz w:val="24"/>
          <w:szCs w:val="24"/>
        </w:rPr>
        <w:t>c and biodiversity information gets up</w:t>
      </w:r>
      <w:r w:rsidR="00C87F68" w:rsidRPr="005D173A">
        <w:rPr>
          <w:rFonts w:ascii="Times New Roman" w:eastAsia="Times New Roman" w:hAnsi="Times New Roman"/>
          <w:sz w:val="24"/>
          <w:szCs w:val="24"/>
        </w:rPr>
        <w:t xml:space="preserve"> greatly, </w:t>
      </w:r>
      <w:r w:rsidR="005844E4">
        <w:rPr>
          <w:rFonts w:ascii="Times New Roman" w:eastAsia="Times New Roman" w:hAnsi="Times New Roman"/>
          <w:sz w:val="24"/>
          <w:szCs w:val="24"/>
        </w:rPr>
        <w:t xml:space="preserve">followed by </w:t>
      </w:r>
      <w:r w:rsidR="00C87F68" w:rsidRPr="005D173A">
        <w:rPr>
          <w:rFonts w:ascii="Times New Roman" w:eastAsia="Times New Roman" w:hAnsi="Times New Roman"/>
          <w:sz w:val="24"/>
          <w:szCs w:val="24"/>
        </w:rPr>
        <w:t xml:space="preserve">the shortage of taxonomic </w:t>
      </w:r>
      <w:r w:rsidR="005844E4">
        <w:rPr>
          <w:rFonts w:ascii="Times New Roman" w:eastAsia="Times New Roman" w:hAnsi="Times New Roman"/>
          <w:sz w:val="24"/>
          <w:szCs w:val="24"/>
        </w:rPr>
        <w:t>experts</w:t>
      </w:r>
      <w:r w:rsidR="00C87F68" w:rsidRPr="005D173A">
        <w:rPr>
          <w:rFonts w:ascii="Times New Roman" w:eastAsia="Times New Roman" w:hAnsi="Times New Roman"/>
          <w:sz w:val="24"/>
          <w:szCs w:val="24"/>
        </w:rPr>
        <w:t>. (Kim 1993</w:t>
      </w:r>
      <w:r w:rsidR="00A2200F">
        <w:rPr>
          <w:rFonts w:ascii="Times New Roman" w:eastAsia="Times New Roman" w:hAnsi="Times New Roman"/>
          <w:sz w:val="24"/>
          <w:szCs w:val="24"/>
        </w:rPr>
        <w:t xml:space="preserve">, New </w:t>
      </w:r>
      <w:r w:rsidR="00A2200F" w:rsidRPr="00A468AA">
        <w:rPr>
          <w:rFonts w:ascii="Times New Roman" w:eastAsia="Times New Roman" w:hAnsi="Times New Roman"/>
          <w:i/>
          <w:sz w:val="24"/>
          <w:szCs w:val="24"/>
        </w:rPr>
        <w:t>et al</w:t>
      </w:r>
      <w:r w:rsidR="00A2200F">
        <w:rPr>
          <w:rFonts w:ascii="Times New Roman" w:eastAsia="Times New Roman" w:hAnsi="Times New Roman"/>
          <w:sz w:val="24"/>
          <w:szCs w:val="24"/>
        </w:rPr>
        <w:t xml:space="preserve">. 1995, Fisher 1998, Condon </w:t>
      </w:r>
      <w:r w:rsidR="00A2200F" w:rsidRPr="00A2200F">
        <w:rPr>
          <w:rFonts w:ascii="Times New Roman" w:eastAsia="Times New Roman" w:hAnsi="Times New Roman"/>
          <w:i/>
          <w:sz w:val="24"/>
          <w:szCs w:val="24"/>
        </w:rPr>
        <w:t>et al</w:t>
      </w:r>
      <w:r w:rsidR="00A2200F">
        <w:rPr>
          <w:rFonts w:ascii="Times New Roman" w:eastAsia="Times New Roman" w:hAnsi="Times New Roman"/>
          <w:sz w:val="24"/>
          <w:szCs w:val="24"/>
        </w:rPr>
        <w:t>. 2008</w:t>
      </w:r>
      <w:r w:rsidR="00C87F68" w:rsidRPr="005D173A">
        <w:rPr>
          <w:rFonts w:ascii="Times New Roman" w:eastAsia="Times New Roman" w:hAnsi="Times New Roman"/>
          <w:sz w:val="24"/>
          <w:szCs w:val="24"/>
        </w:rPr>
        <w:t>)</w:t>
      </w:r>
      <w:r w:rsidR="003206FB" w:rsidRPr="005D173A">
        <w:rPr>
          <w:rFonts w:ascii="Times New Roman" w:eastAsia="Times New Roman" w:hAnsi="Times New Roman"/>
          <w:sz w:val="24"/>
          <w:szCs w:val="24"/>
        </w:rPr>
        <w:t>.</w:t>
      </w:r>
    </w:p>
    <w:p w:rsidR="005C1634" w:rsidRDefault="005C1634" w:rsidP="005C1634">
      <w:pPr>
        <w:autoSpaceDE w:val="0"/>
        <w:autoSpaceDN w:val="0"/>
        <w:adjustRightInd w:val="0"/>
        <w:spacing w:after="0" w:line="240" w:lineRule="auto"/>
        <w:jc w:val="both"/>
        <w:rPr>
          <w:rFonts w:ascii="Times New Roman" w:eastAsia="Times New Roman" w:hAnsi="Times New Roman"/>
          <w:sz w:val="24"/>
          <w:szCs w:val="24"/>
        </w:rPr>
      </w:pPr>
    </w:p>
    <w:p w:rsidR="00025175" w:rsidRDefault="005844E4" w:rsidP="005C16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Approximately</w:t>
      </w:r>
      <w:r w:rsidR="00AF505C">
        <w:rPr>
          <w:rFonts w:ascii="Times New Roman" w:hAnsi="Times New Roman"/>
          <w:sz w:val="24"/>
          <w:szCs w:val="24"/>
        </w:rPr>
        <w:t xml:space="preserve"> 1</w:t>
      </w:r>
      <w:r w:rsidR="007F6308" w:rsidRPr="005D173A">
        <w:rPr>
          <w:rFonts w:ascii="Times New Roman" w:hAnsi="Times New Roman"/>
          <w:sz w:val="24"/>
          <w:szCs w:val="24"/>
        </w:rPr>
        <w:t xml:space="preserve">,000,000 of </w:t>
      </w:r>
      <w:r>
        <w:rPr>
          <w:rFonts w:ascii="Times New Roman" w:hAnsi="Times New Roman"/>
          <w:sz w:val="24"/>
          <w:szCs w:val="24"/>
        </w:rPr>
        <w:t xml:space="preserve">insect species </w:t>
      </w:r>
      <w:r w:rsidR="007F6308" w:rsidRPr="005D173A">
        <w:rPr>
          <w:rFonts w:ascii="Times New Roman" w:hAnsi="Times New Roman"/>
          <w:sz w:val="24"/>
          <w:szCs w:val="24"/>
        </w:rPr>
        <w:t>have been taxonomically described than any other gro</w:t>
      </w:r>
      <w:r w:rsidR="00706E50">
        <w:rPr>
          <w:rFonts w:ascii="Times New Roman" w:hAnsi="Times New Roman"/>
          <w:sz w:val="24"/>
          <w:szCs w:val="24"/>
        </w:rPr>
        <w:t>up of animals or plants on ecosystem</w:t>
      </w:r>
      <w:r w:rsidR="007F6308" w:rsidRPr="005D173A">
        <w:rPr>
          <w:rFonts w:ascii="Times New Roman" w:hAnsi="Times New Roman"/>
          <w:sz w:val="24"/>
          <w:szCs w:val="24"/>
        </w:rPr>
        <w:t xml:space="preserve">. It has been shown that the rate of animal and plant </w:t>
      </w:r>
      <w:r w:rsidR="00706E50">
        <w:rPr>
          <w:rFonts w:ascii="Times New Roman" w:hAnsi="Times New Roman"/>
          <w:sz w:val="24"/>
          <w:szCs w:val="24"/>
        </w:rPr>
        <w:t>extinctions across the world</w:t>
      </w:r>
      <w:r w:rsidR="007F6308" w:rsidRPr="005D173A">
        <w:rPr>
          <w:rFonts w:ascii="Times New Roman" w:hAnsi="Times New Roman"/>
          <w:sz w:val="24"/>
          <w:szCs w:val="24"/>
        </w:rPr>
        <w:t xml:space="preserve"> has generally paralleled the human population growth</w:t>
      </w:r>
      <w:r w:rsidR="00706E50">
        <w:rPr>
          <w:rFonts w:ascii="Times New Roman" w:hAnsi="Times New Roman"/>
          <w:sz w:val="24"/>
          <w:szCs w:val="24"/>
        </w:rPr>
        <w:t xml:space="preserve"> rate</w:t>
      </w:r>
      <w:r w:rsidR="007F6308" w:rsidRPr="005D173A">
        <w:rPr>
          <w:rFonts w:ascii="Times New Roman" w:hAnsi="Times New Roman"/>
          <w:sz w:val="24"/>
          <w:szCs w:val="24"/>
        </w:rPr>
        <w:t>, reflecting</w:t>
      </w:r>
      <w:r w:rsidR="00F37A1D" w:rsidRPr="005D173A">
        <w:rPr>
          <w:rFonts w:ascii="Times New Roman" w:hAnsi="Times New Roman"/>
          <w:sz w:val="24"/>
          <w:szCs w:val="24"/>
        </w:rPr>
        <w:t xml:space="preserve"> </w:t>
      </w:r>
      <w:r w:rsidR="007F6308" w:rsidRPr="005D173A">
        <w:rPr>
          <w:rFonts w:ascii="Times New Roman" w:hAnsi="Times New Roman"/>
          <w:sz w:val="24"/>
          <w:szCs w:val="24"/>
        </w:rPr>
        <w:t xml:space="preserve">the increased amount of natural habitat </w:t>
      </w:r>
      <w:r w:rsidR="00706E50">
        <w:rPr>
          <w:rFonts w:ascii="Times New Roman" w:hAnsi="Times New Roman"/>
          <w:sz w:val="24"/>
          <w:szCs w:val="24"/>
        </w:rPr>
        <w:t xml:space="preserve">which </w:t>
      </w:r>
      <w:r w:rsidR="007F6308" w:rsidRPr="005D173A">
        <w:rPr>
          <w:rFonts w:ascii="Times New Roman" w:hAnsi="Times New Roman"/>
          <w:sz w:val="24"/>
          <w:szCs w:val="24"/>
        </w:rPr>
        <w:t xml:space="preserve">must be devoted to the fulfillment of societal </w:t>
      </w:r>
      <w:r w:rsidR="00706E50">
        <w:rPr>
          <w:rFonts w:ascii="Times New Roman" w:hAnsi="Times New Roman"/>
          <w:sz w:val="24"/>
          <w:szCs w:val="24"/>
        </w:rPr>
        <w:t xml:space="preserve">basic </w:t>
      </w:r>
      <w:r w:rsidR="007F6308" w:rsidRPr="005D173A">
        <w:rPr>
          <w:rFonts w:ascii="Times New Roman" w:hAnsi="Times New Roman"/>
          <w:sz w:val="24"/>
          <w:szCs w:val="24"/>
        </w:rPr>
        <w:t>needs</w:t>
      </w:r>
      <w:r w:rsidR="00A2200F">
        <w:rPr>
          <w:rFonts w:ascii="Times New Roman" w:hAnsi="Times New Roman"/>
          <w:sz w:val="24"/>
          <w:szCs w:val="24"/>
        </w:rPr>
        <w:t xml:space="preserve"> </w:t>
      </w:r>
      <w:r w:rsidR="00A2200F" w:rsidRPr="005D173A">
        <w:rPr>
          <w:rFonts w:ascii="Times New Roman" w:hAnsi="Times New Roman"/>
          <w:sz w:val="24"/>
          <w:szCs w:val="24"/>
        </w:rPr>
        <w:t xml:space="preserve">(Pyle </w:t>
      </w:r>
      <w:r w:rsidR="00A2200F" w:rsidRPr="00A2200F">
        <w:rPr>
          <w:rFonts w:ascii="Times New Roman" w:hAnsi="Times New Roman"/>
          <w:i/>
          <w:sz w:val="24"/>
          <w:szCs w:val="24"/>
        </w:rPr>
        <w:t>et al</w:t>
      </w:r>
      <w:r w:rsidR="00A2200F" w:rsidRPr="005D173A">
        <w:rPr>
          <w:rFonts w:ascii="Times New Roman" w:hAnsi="Times New Roman"/>
          <w:sz w:val="24"/>
          <w:szCs w:val="24"/>
        </w:rPr>
        <w:t>. 1981</w:t>
      </w:r>
      <w:r w:rsidR="00A2200F">
        <w:rPr>
          <w:rFonts w:ascii="Times New Roman" w:hAnsi="Times New Roman"/>
          <w:sz w:val="24"/>
          <w:szCs w:val="24"/>
        </w:rPr>
        <w:t xml:space="preserve">, Niemel </w:t>
      </w:r>
      <w:r w:rsidR="00A2200F" w:rsidRPr="00A2200F">
        <w:rPr>
          <w:rFonts w:ascii="Times New Roman" w:hAnsi="Times New Roman"/>
          <w:i/>
          <w:sz w:val="24"/>
          <w:szCs w:val="24"/>
        </w:rPr>
        <w:t>et al</w:t>
      </w:r>
      <w:r w:rsidR="00A2200F">
        <w:rPr>
          <w:rFonts w:ascii="Times New Roman" w:hAnsi="Times New Roman"/>
          <w:sz w:val="24"/>
          <w:szCs w:val="24"/>
        </w:rPr>
        <w:t xml:space="preserve">. 2000, Huntly </w:t>
      </w:r>
      <w:r w:rsidR="00A2200F" w:rsidRPr="00A2200F">
        <w:rPr>
          <w:rFonts w:ascii="Times New Roman" w:hAnsi="Times New Roman"/>
          <w:i/>
          <w:sz w:val="24"/>
          <w:szCs w:val="24"/>
        </w:rPr>
        <w:t>et al</w:t>
      </w:r>
      <w:r w:rsidR="00A2200F">
        <w:rPr>
          <w:rFonts w:ascii="Times New Roman" w:hAnsi="Times New Roman"/>
          <w:sz w:val="24"/>
          <w:szCs w:val="24"/>
        </w:rPr>
        <w:t>. 2005</w:t>
      </w:r>
      <w:r w:rsidR="00A2200F" w:rsidRPr="005D173A">
        <w:rPr>
          <w:rFonts w:ascii="Times New Roman" w:hAnsi="Times New Roman"/>
          <w:sz w:val="24"/>
          <w:szCs w:val="24"/>
        </w:rPr>
        <w:t>)</w:t>
      </w:r>
      <w:r w:rsidR="00F37A1D" w:rsidRPr="005D173A">
        <w:rPr>
          <w:rFonts w:ascii="Times New Roman" w:hAnsi="Times New Roman"/>
          <w:sz w:val="24"/>
          <w:szCs w:val="24"/>
        </w:rPr>
        <w:t>.</w:t>
      </w:r>
    </w:p>
    <w:p w:rsidR="005C1634" w:rsidRDefault="005C1634" w:rsidP="005C1634">
      <w:pPr>
        <w:autoSpaceDE w:val="0"/>
        <w:autoSpaceDN w:val="0"/>
        <w:adjustRightInd w:val="0"/>
        <w:spacing w:after="0" w:line="240" w:lineRule="auto"/>
        <w:jc w:val="both"/>
        <w:rPr>
          <w:rFonts w:ascii="Times New Roman" w:hAnsi="Times New Roman"/>
          <w:sz w:val="24"/>
          <w:szCs w:val="24"/>
        </w:rPr>
      </w:pPr>
    </w:p>
    <w:p w:rsidR="000F01A6" w:rsidRDefault="000F01A6">
      <w:pPr>
        <w:spacing w:after="0" w:line="240" w:lineRule="auto"/>
        <w:rPr>
          <w:rFonts w:ascii="Times New Roman" w:hAnsi="Times New Roman"/>
          <w:sz w:val="24"/>
          <w:szCs w:val="24"/>
        </w:rPr>
      </w:pPr>
      <w:r>
        <w:rPr>
          <w:rFonts w:ascii="Times New Roman" w:hAnsi="Times New Roman"/>
          <w:sz w:val="24"/>
          <w:szCs w:val="24"/>
        </w:rPr>
        <w:br w:type="page"/>
      </w:r>
    </w:p>
    <w:p w:rsidR="003206FB" w:rsidRDefault="00F37A1D" w:rsidP="005C1634">
      <w:pPr>
        <w:autoSpaceDE w:val="0"/>
        <w:autoSpaceDN w:val="0"/>
        <w:adjustRightInd w:val="0"/>
        <w:spacing w:after="0" w:line="240" w:lineRule="auto"/>
        <w:jc w:val="both"/>
        <w:rPr>
          <w:rFonts w:ascii="Times New Roman" w:hAnsi="Times New Roman"/>
          <w:sz w:val="24"/>
          <w:szCs w:val="24"/>
        </w:rPr>
      </w:pPr>
      <w:r w:rsidRPr="005D173A">
        <w:rPr>
          <w:rFonts w:ascii="Times New Roman" w:hAnsi="Times New Roman"/>
          <w:sz w:val="24"/>
          <w:szCs w:val="24"/>
        </w:rPr>
        <w:lastRenderedPageBreak/>
        <w:t xml:space="preserve">The substantial benefits to mankind from insects generally receive less publicity than the economic losses that result from their </w:t>
      </w:r>
      <w:r w:rsidR="00A2200F">
        <w:rPr>
          <w:rFonts w:ascii="Times New Roman" w:hAnsi="Times New Roman"/>
          <w:sz w:val="24"/>
          <w:szCs w:val="24"/>
        </w:rPr>
        <w:t>roles as vectors of diseases</w:t>
      </w:r>
      <w:r w:rsidRPr="005D173A">
        <w:rPr>
          <w:rFonts w:ascii="Times New Roman" w:hAnsi="Times New Roman"/>
          <w:sz w:val="24"/>
          <w:szCs w:val="24"/>
        </w:rPr>
        <w:t xml:space="preserve"> and as pests of agriculture, fibers and stored goods. The present momentum began in the 1960's, legislative measures were taken in the 1970's and being strengthened in the 1980's and 1990's (Pyle </w:t>
      </w:r>
      <w:r w:rsidRPr="00A2200F">
        <w:rPr>
          <w:rFonts w:ascii="Times New Roman" w:hAnsi="Times New Roman"/>
          <w:i/>
          <w:sz w:val="24"/>
          <w:szCs w:val="24"/>
        </w:rPr>
        <w:t>et al</w:t>
      </w:r>
      <w:r w:rsidRPr="005D173A">
        <w:rPr>
          <w:rFonts w:ascii="Times New Roman" w:hAnsi="Times New Roman"/>
          <w:sz w:val="24"/>
          <w:szCs w:val="24"/>
        </w:rPr>
        <w:t>. 1981</w:t>
      </w:r>
      <w:r w:rsidR="00AF58D4">
        <w:rPr>
          <w:rFonts w:ascii="Times New Roman" w:hAnsi="Times New Roman"/>
          <w:sz w:val="24"/>
          <w:szCs w:val="24"/>
        </w:rPr>
        <w:t xml:space="preserve">, Hughes </w:t>
      </w:r>
      <w:r w:rsidR="00AF58D4" w:rsidRPr="00AF58D4">
        <w:rPr>
          <w:rFonts w:ascii="Times New Roman" w:hAnsi="Times New Roman"/>
          <w:i/>
          <w:sz w:val="24"/>
          <w:szCs w:val="24"/>
        </w:rPr>
        <w:t>et al</w:t>
      </w:r>
      <w:r w:rsidR="00AF58D4">
        <w:rPr>
          <w:rFonts w:ascii="Times New Roman" w:hAnsi="Times New Roman"/>
          <w:sz w:val="24"/>
          <w:szCs w:val="24"/>
        </w:rPr>
        <w:t xml:space="preserve">. 2000, </w:t>
      </w:r>
      <w:r w:rsidR="00AF505C">
        <w:rPr>
          <w:rFonts w:ascii="Times New Roman" w:hAnsi="Times New Roman"/>
          <w:sz w:val="24"/>
          <w:szCs w:val="24"/>
        </w:rPr>
        <w:t xml:space="preserve">Losey </w:t>
      </w:r>
      <w:r w:rsidR="00AF505C" w:rsidRPr="00AF505C">
        <w:rPr>
          <w:rFonts w:ascii="Times New Roman" w:hAnsi="Times New Roman"/>
          <w:i/>
          <w:sz w:val="24"/>
          <w:szCs w:val="24"/>
        </w:rPr>
        <w:t>et al</w:t>
      </w:r>
      <w:r w:rsidR="00AF505C">
        <w:rPr>
          <w:rFonts w:ascii="Times New Roman" w:hAnsi="Times New Roman"/>
          <w:sz w:val="24"/>
          <w:szCs w:val="24"/>
        </w:rPr>
        <w:t xml:space="preserve">. 2006, </w:t>
      </w:r>
      <w:r w:rsidR="00AF58D4" w:rsidRPr="00F37A1D">
        <w:rPr>
          <w:rFonts w:ascii="Times New Roman" w:hAnsi="Times New Roman"/>
          <w:sz w:val="24"/>
          <w:szCs w:val="24"/>
        </w:rPr>
        <w:t>Franz</w:t>
      </w:r>
      <w:r w:rsidR="00AF58D4">
        <w:rPr>
          <w:rFonts w:ascii="Times New Roman" w:hAnsi="Times New Roman"/>
          <w:sz w:val="24"/>
          <w:szCs w:val="24"/>
        </w:rPr>
        <w:t xml:space="preserve">én </w:t>
      </w:r>
      <w:r w:rsidR="00AF58D4" w:rsidRPr="00AF58D4">
        <w:rPr>
          <w:rFonts w:ascii="Times New Roman" w:hAnsi="Times New Roman"/>
          <w:i/>
          <w:sz w:val="24"/>
          <w:szCs w:val="24"/>
        </w:rPr>
        <w:t>et al</w:t>
      </w:r>
      <w:r w:rsidR="00AF58D4">
        <w:rPr>
          <w:rFonts w:ascii="Times New Roman" w:hAnsi="Times New Roman"/>
          <w:sz w:val="24"/>
          <w:szCs w:val="24"/>
        </w:rPr>
        <w:t>. 2007</w:t>
      </w:r>
      <w:r w:rsidR="00AF505C">
        <w:rPr>
          <w:rFonts w:ascii="Times New Roman" w:hAnsi="Times New Roman"/>
          <w:sz w:val="24"/>
          <w:szCs w:val="24"/>
        </w:rPr>
        <w:t xml:space="preserve">, Leather </w:t>
      </w:r>
      <w:r w:rsidR="00AF505C" w:rsidRPr="00AF505C">
        <w:rPr>
          <w:rFonts w:ascii="Times New Roman" w:hAnsi="Times New Roman"/>
          <w:i/>
          <w:sz w:val="24"/>
          <w:szCs w:val="24"/>
        </w:rPr>
        <w:t>et al</w:t>
      </w:r>
      <w:r w:rsidR="00AF505C">
        <w:rPr>
          <w:rFonts w:ascii="Times New Roman" w:hAnsi="Times New Roman"/>
          <w:sz w:val="24"/>
          <w:szCs w:val="24"/>
        </w:rPr>
        <w:t>. 2008</w:t>
      </w:r>
      <w:r w:rsidRPr="005D173A">
        <w:rPr>
          <w:rFonts w:ascii="Times New Roman" w:hAnsi="Times New Roman"/>
          <w:sz w:val="24"/>
          <w:szCs w:val="24"/>
        </w:rPr>
        <w:t>).</w:t>
      </w:r>
      <w:r w:rsidR="00520E6F">
        <w:rPr>
          <w:rFonts w:ascii="Times New Roman" w:hAnsi="Times New Roman"/>
          <w:sz w:val="24"/>
          <w:szCs w:val="24"/>
        </w:rPr>
        <w:t xml:space="preserve"> </w:t>
      </w:r>
      <w:r w:rsidR="0099191E" w:rsidRPr="005D173A">
        <w:rPr>
          <w:rFonts w:ascii="Times New Roman" w:hAnsi="Times New Roman"/>
          <w:bCs/>
          <w:sz w:val="24"/>
          <w:szCs w:val="24"/>
        </w:rPr>
        <w:t>Invertebrates are suffering the greatest species loss in the current biodiversity crisis. These</w:t>
      </w:r>
      <w:r w:rsidR="00506CE2">
        <w:rPr>
          <w:rFonts w:ascii="Times New Roman" w:hAnsi="Times New Roman"/>
          <w:bCs/>
          <w:sz w:val="24"/>
          <w:szCs w:val="24"/>
        </w:rPr>
        <w:t xml:space="preserve"> </w:t>
      </w:r>
      <w:r w:rsidR="0099191E" w:rsidRPr="005D173A">
        <w:rPr>
          <w:rFonts w:ascii="Times New Roman" w:hAnsi="Times New Roman"/>
          <w:bCs/>
          <w:sz w:val="24"/>
          <w:szCs w:val="24"/>
        </w:rPr>
        <w:t>animals perform essential ecosystem functions upon which humanity depends, yet they</w:t>
      </w:r>
      <w:r w:rsidR="00506CE2">
        <w:rPr>
          <w:rFonts w:ascii="Times New Roman" w:hAnsi="Times New Roman"/>
          <w:bCs/>
          <w:sz w:val="24"/>
          <w:szCs w:val="24"/>
        </w:rPr>
        <w:t xml:space="preserve"> </w:t>
      </w:r>
      <w:r w:rsidR="0099191E" w:rsidRPr="005D173A">
        <w:rPr>
          <w:rFonts w:ascii="Times New Roman" w:hAnsi="Times New Roman"/>
          <w:bCs/>
          <w:sz w:val="24"/>
          <w:szCs w:val="24"/>
        </w:rPr>
        <w:t>are largely overlooked in mainstream conservation planning. This has potential to be achieved through ecotourism.</w:t>
      </w:r>
      <w:r w:rsidR="0099191E" w:rsidRPr="005D173A">
        <w:rPr>
          <w:rFonts w:ascii="Times New Roman" w:hAnsi="Times New Roman"/>
          <w:sz w:val="24"/>
          <w:szCs w:val="24"/>
        </w:rPr>
        <w:t xml:space="preserve"> Within the international tourism industry, ecotourism is the fastest</w:t>
      </w:r>
      <w:r w:rsidR="00FD025B" w:rsidRPr="005D173A">
        <w:rPr>
          <w:rFonts w:ascii="Times New Roman" w:hAnsi="Times New Roman"/>
          <w:sz w:val="24"/>
          <w:szCs w:val="24"/>
        </w:rPr>
        <w:t xml:space="preserve"> </w:t>
      </w:r>
      <w:r w:rsidR="0099191E" w:rsidRPr="005D173A">
        <w:rPr>
          <w:rFonts w:ascii="Times New Roman" w:hAnsi="Times New Roman"/>
          <w:sz w:val="24"/>
          <w:szCs w:val="24"/>
        </w:rPr>
        <w:t xml:space="preserve">growing subsector, its growth rate being three times that of tourism overall. </w:t>
      </w:r>
      <w:r w:rsidR="00025175">
        <w:rPr>
          <w:rFonts w:ascii="Times New Roman" w:hAnsi="Times New Roman"/>
          <w:sz w:val="24"/>
          <w:szCs w:val="24"/>
        </w:rPr>
        <w:t xml:space="preserve"> (</w:t>
      </w:r>
      <w:r w:rsidR="00AF58D4">
        <w:rPr>
          <w:rFonts w:ascii="Times New Roman" w:hAnsi="Times New Roman"/>
          <w:sz w:val="24"/>
          <w:szCs w:val="24"/>
        </w:rPr>
        <w:t xml:space="preserve">Connell, 1996, Schwartz, 1999, </w:t>
      </w:r>
      <w:r w:rsidR="00025175">
        <w:rPr>
          <w:rFonts w:ascii="Times New Roman" w:hAnsi="Times New Roman"/>
          <w:sz w:val="24"/>
          <w:szCs w:val="24"/>
        </w:rPr>
        <w:t xml:space="preserve">Huntly </w:t>
      </w:r>
      <w:r w:rsidR="00025175" w:rsidRPr="00AF58D4">
        <w:rPr>
          <w:rFonts w:ascii="Times New Roman" w:hAnsi="Times New Roman"/>
          <w:i/>
          <w:sz w:val="24"/>
          <w:szCs w:val="24"/>
        </w:rPr>
        <w:t>et al</w:t>
      </w:r>
      <w:r w:rsidR="00025175">
        <w:rPr>
          <w:rFonts w:ascii="Times New Roman" w:hAnsi="Times New Roman"/>
          <w:sz w:val="24"/>
          <w:szCs w:val="24"/>
        </w:rPr>
        <w:t>. 2005).</w:t>
      </w:r>
    </w:p>
    <w:p w:rsidR="005C1634" w:rsidRDefault="005C1634" w:rsidP="005C1634">
      <w:pPr>
        <w:autoSpaceDE w:val="0"/>
        <w:autoSpaceDN w:val="0"/>
        <w:adjustRightInd w:val="0"/>
        <w:spacing w:after="0" w:line="240" w:lineRule="auto"/>
        <w:jc w:val="both"/>
        <w:rPr>
          <w:rFonts w:ascii="Times New Roman" w:hAnsi="Times New Roman"/>
          <w:sz w:val="24"/>
          <w:szCs w:val="24"/>
        </w:rPr>
      </w:pPr>
    </w:p>
    <w:p w:rsidR="00506CE2" w:rsidRPr="005D173A" w:rsidRDefault="00506CE2" w:rsidP="005C1634">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As a response to government spending cuts in higher educat</w:t>
      </w:r>
      <w:r w:rsidR="00025175">
        <w:rPr>
          <w:rFonts w:ascii="Times New Roman" w:hAnsi="Times New Roman"/>
          <w:sz w:val="24"/>
          <w:szCs w:val="24"/>
        </w:rPr>
        <w:t>ion, universities have sought way</w:t>
      </w:r>
      <w:r>
        <w:rPr>
          <w:rFonts w:ascii="Times New Roman" w:hAnsi="Times New Roman"/>
          <w:sz w:val="24"/>
          <w:szCs w:val="24"/>
        </w:rPr>
        <w:t xml:space="preserve">s of generating alternative sources of income through diversification (Connell, 1996). . </w:t>
      </w:r>
      <w:smartTag w:uri="urn:schemas-microsoft-com:office:smarttags" w:element="place">
        <w:smartTag w:uri="urn:schemas-microsoft-com:office:smarttags" w:element="PlaceName">
          <w:r>
            <w:rPr>
              <w:rFonts w:ascii="Times New Roman" w:hAnsi="Times New Roman"/>
              <w:sz w:val="24"/>
              <w:szCs w:val="24"/>
            </w:rPr>
            <w:t>Sriwijaya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covers an area 750 hectares, most of areas are vegetation with a lot of varieties of plants. Some areas are aimed for experimental stations for student experiments. Campus-based tourism – focused on ecotourism – is being planned to develop as a significant market.  </w:t>
      </w:r>
    </w:p>
    <w:p w:rsidR="005C1634" w:rsidRDefault="005C1634" w:rsidP="003569A4">
      <w:pPr>
        <w:autoSpaceDE w:val="0"/>
        <w:autoSpaceDN w:val="0"/>
        <w:adjustRightInd w:val="0"/>
        <w:spacing w:after="0" w:line="480" w:lineRule="auto"/>
        <w:jc w:val="both"/>
        <w:rPr>
          <w:rFonts w:ascii="Times New Roman" w:eastAsia="Times New Roman" w:hAnsi="Times New Roman"/>
          <w:sz w:val="24"/>
          <w:szCs w:val="24"/>
        </w:rPr>
      </w:pPr>
    </w:p>
    <w:p w:rsidR="006145EE" w:rsidRPr="006145EE" w:rsidRDefault="006145EE" w:rsidP="003569A4">
      <w:pPr>
        <w:autoSpaceDE w:val="0"/>
        <w:autoSpaceDN w:val="0"/>
        <w:adjustRightInd w:val="0"/>
        <w:spacing w:after="0" w:line="480" w:lineRule="auto"/>
        <w:jc w:val="both"/>
        <w:rPr>
          <w:rFonts w:ascii="Times New Roman" w:eastAsia="Times New Roman" w:hAnsi="Times New Roman"/>
          <w:sz w:val="24"/>
          <w:szCs w:val="24"/>
        </w:rPr>
      </w:pPr>
      <w:r w:rsidRPr="006145EE">
        <w:rPr>
          <w:rFonts w:ascii="Times New Roman" w:eastAsia="Times New Roman" w:hAnsi="Times New Roman"/>
          <w:sz w:val="24"/>
          <w:szCs w:val="24"/>
        </w:rPr>
        <w:t>MATERIAL AND METHOD</w:t>
      </w:r>
    </w:p>
    <w:p w:rsidR="006145EE" w:rsidRDefault="006145EE" w:rsidP="005C1634">
      <w:pPr>
        <w:autoSpaceDE w:val="0"/>
        <w:autoSpaceDN w:val="0"/>
        <w:adjustRightInd w:val="0"/>
        <w:spacing w:after="0" w:line="240" w:lineRule="auto"/>
        <w:jc w:val="both"/>
        <w:rPr>
          <w:rFonts w:ascii="Times New Roman" w:eastAsia="Times New Roman" w:hAnsi="Times New Roman"/>
          <w:sz w:val="24"/>
          <w:szCs w:val="24"/>
        </w:rPr>
      </w:pPr>
      <w:r w:rsidRPr="006145EE">
        <w:rPr>
          <w:rFonts w:ascii="Times New Roman" w:eastAsia="Times New Roman" w:hAnsi="Times New Roman"/>
          <w:sz w:val="24"/>
          <w:szCs w:val="24"/>
        </w:rPr>
        <w:t xml:space="preserve">Studies have been conducting at Indralaya Campus, Ogan Ilir, </w:t>
      </w:r>
      <w:smartTag w:uri="urn:schemas-microsoft-com:office:smarttags" w:element="place">
        <w:r w:rsidRPr="006145EE">
          <w:rPr>
            <w:rFonts w:ascii="Times New Roman" w:eastAsia="Times New Roman" w:hAnsi="Times New Roman"/>
            <w:sz w:val="24"/>
            <w:szCs w:val="24"/>
          </w:rPr>
          <w:t>South Sumatra</w:t>
        </w:r>
      </w:smartTag>
      <w:r w:rsidRPr="006145EE">
        <w:rPr>
          <w:rFonts w:ascii="Times New Roman" w:eastAsia="Times New Roman" w:hAnsi="Times New Roman"/>
          <w:sz w:val="24"/>
          <w:szCs w:val="24"/>
        </w:rPr>
        <w:t xml:space="preserve">, in September 2010 and onward on fields with black inceptisol soils. Observations were carried out on </w:t>
      </w:r>
      <w:r w:rsidRPr="006145EE">
        <w:rPr>
          <w:rFonts w:ascii="Times New Roman" w:hAnsi="Times New Roman"/>
          <w:sz w:val="24"/>
          <w:szCs w:val="24"/>
        </w:rPr>
        <w:t>rambutan, star fruit, banana, and orange</w:t>
      </w:r>
      <w:r w:rsidRPr="006145EE">
        <w:rPr>
          <w:rFonts w:ascii="Times New Roman" w:eastAsia="Times New Roman" w:hAnsi="Times New Roman"/>
          <w:sz w:val="24"/>
          <w:szCs w:val="24"/>
        </w:rPr>
        <w:t xml:space="preserve">. The field size in the area </w:t>
      </w:r>
      <w:r w:rsidR="00B930C7">
        <w:rPr>
          <w:rFonts w:ascii="Times New Roman" w:eastAsia="Times New Roman" w:hAnsi="Times New Roman"/>
          <w:sz w:val="24"/>
          <w:szCs w:val="24"/>
        </w:rPr>
        <w:t xml:space="preserve">is </w:t>
      </w:r>
      <w:r w:rsidRPr="006145EE">
        <w:rPr>
          <w:rFonts w:ascii="Times New Roman" w:eastAsia="Times New Roman" w:hAnsi="Times New Roman"/>
          <w:sz w:val="24"/>
          <w:szCs w:val="24"/>
        </w:rPr>
        <w:t>10 m in length and 25 m in width. Twenty 20 pitfall traps were placed to catch soil insects into the fields, 2.5 m from the field border and 2 m from each</w:t>
      </w:r>
      <w:r w:rsidR="0075057E">
        <w:rPr>
          <w:rFonts w:ascii="Times New Roman" w:eastAsia="Times New Roman" w:hAnsi="Times New Roman"/>
          <w:sz w:val="24"/>
          <w:szCs w:val="24"/>
        </w:rPr>
        <w:t xml:space="preserve"> </w:t>
      </w:r>
      <w:r w:rsidRPr="006145EE">
        <w:rPr>
          <w:rFonts w:ascii="Times New Roman" w:hAnsi="Times New Roman"/>
          <w:sz w:val="24"/>
          <w:szCs w:val="24"/>
        </w:rPr>
        <w:t>other. The traps had a diameter of 10 cm and a depth of 8 cm. They were filled (one third) with 0.1 % formaldehyde solution, some drops of detergent added, and emptied weekly. Additionally, the population density of the predators was measured, by flooding with water, 10 squares of 0.1 m² per field (Basedow et al. 1988). Some flying insects are caught by using insect net. All caught insects are killed in a jar filled Potassium Cyanide.</w:t>
      </w:r>
      <w:r w:rsidR="00B930C7">
        <w:rPr>
          <w:rFonts w:ascii="Times New Roman" w:hAnsi="Times New Roman"/>
          <w:sz w:val="24"/>
          <w:szCs w:val="24"/>
        </w:rPr>
        <w:t xml:space="preserve"> </w:t>
      </w:r>
      <w:r w:rsidRPr="006145EE">
        <w:rPr>
          <w:rFonts w:ascii="Times New Roman" w:eastAsia="Times New Roman" w:hAnsi="Times New Roman"/>
          <w:sz w:val="24"/>
          <w:szCs w:val="24"/>
        </w:rPr>
        <w:t>For the identification the following sources were used</w:t>
      </w:r>
      <w:r>
        <w:rPr>
          <w:rFonts w:ascii="Times New Roman" w:eastAsia="Times New Roman" w:hAnsi="Times New Roman"/>
          <w:sz w:val="24"/>
          <w:szCs w:val="24"/>
        </w:rPr>
        <w:t xml:space="preserve">. </w:t>
      </w:r>
      <w:r w:rsidR="008642A7">
        <w:rPr>
          <w:rFonts w:ascii="Times New Roman" w:eastAsia="Times New Roman" w:hAnsi="Times New Roman"/>
          <w:sz w:val="24"/>
          <w:szCs w:val="24"/>
        </w:rPr>
        <w:t xml:space="preserve">Most of insects could be identified with the book of </w:t>
      </w:r>
      <w:r w:rsidR="00BE1618">
        <w:rPr>
          <w:rFonts w:ascii="Times New Roman" w:eastAsia="Times New Roman" w:hAnsi="Times New Roman"/>
          <w:sz w:val="24"/>
          <w:szCs w:val="24"/>
        </w:rPr>
        <w:t xml:space="preserve"> Ka</w:t>
      </w:r>
      <w:r w:rsidR="008642A7">
        <w:rPr>
          <w:rFonts w:ascii="Times New Roman" w:eastAsia="Times New Roman" w:hAnsi="Times New Roman"/>
          <w:sz w:val="24"/>
          <w:szCs w:val="24"/>
        </w:rPr>
        <w:t>lshoven, 1981.</w:t>
      </w:r>
    </w:p>
    <w:p w:rsidR="00025175" w:rsidRDefault="00025175" w:rsidP="006145EE">
      <w:pPr>
        <w:autoSpaceDE w:val="0"/>
        <w:autoSpaceDN w:val="0"/>
        <w:adjustRightInd w:val="0"/>
        <w:spacing w:after="0" w:line="480" w:lineRule="auto"/>
        <w:rPr>
          <w:rFonts w:ascii="Times New Roman" w:eastAsia="Times New Roman" w:hAnsi="Times New Roman"/>
          <w:sz w:val="24"/>
          <w:szCs w:val="24"/>
        </w:rPr>
      </w:pPr>
    </w:p>
    <w:p w:rsidR="00CE7F28" w:rsidRDefault="0075057E" w:rsidP="00520E6F">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RESULT AND DISCUSSION</w:t>
      </w:r>
    </w:p>
    <w:p w:rsidR="00520E6F" w:rsidRDefault="00520E6F" w:rsidP="00CE7F28">
      <w:pPr>
        <w:autoSpaceDE w:val="0"/>
        <w:autoSpaceDN w:val="0"/>
        <w:adjustRightInd w:val="0"/>
        <w:spacing w:after="0" w:line="480" w:lineRule="auto"/>
        <w:rPr>
          <w:rFonts w:ascii="Times New Roman" w:eastAsia="Times New Roman" w:hAnsi="Times New Roman"/>
          <w:sz w:val="24"/>
          <w:szCs w:val="24"/>
        </w:rPr>
      </w:pPr>
    </w:p>
    <w:p w:rsidR="0075057E" w:rsidRDefault="0075057E" w:rsidP="00CE7F28">
      <w:pPr>
        <w:autoSpaceDE w:val="0"/>
        <w:autoSpaceDN w:val="0"/>
        <w:adjustRightInd w:val="0"/>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Species Found </w:t>
      </w:r>
    </w:p>
    <w:p w:rsidR="001E3009" w:rsidRDefault="00BA57C4" w:rsidP="00DC247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Most species found were from order </w:t>
      </w:r>
      <w:r w:rsidR="00FC24EE">
        <w:rPr>
          <w:rFonts w:ascii="Times New Roman" w:eastAsia="Times New Roman" w:hAnsi="Times New Roman"/>
          <w:sz w:val="24"/>
          <w:szCs w:val="24"/>
        </w:rPr>
        <w:t>Homoptera (859 species, 28</w:t>
      </w:r>
      <w:r w:rsidR="007440A1">
        <w:rPr>
          <w:rFonts w:ascii="Times New Roman" w:eastAsia="Times New Roman" w:hAnsi="Times New Roman"/>
          <w:sz w:val="24"/>
          <w:szCs w:val="24"/>
        </w:rPr>
        <w:t xml:space="preserve"> % of all species found), followed by  Hymenoptera (780 species, 24 %). </w:t>
      </w:r>
      <w:r w:rsidR="001E3009">
        <w:rPr>
          <w:rFonts w:ascii="Times New Roman" w:eastAsia="Times New Roman" w:hAnsi="Times New Roman"/>
          <w:sz w:val="24"/>
          <w:szCs w:val="24"/>
        </w:rPr>
        <w:t xml:space="preserve"> </w:t>
      </w:r>
      <w:r w:rsidR="00503902">
        <w:rPr>
          <w:rFonts w:ascii="Times New Roman" w:eastAsia="Times New Roman" w:hAnsi="Times New Roman"/>
          <w:sz w:val="24"/>
          <w:szCs w:val="24"/>
        </w:rPr>
        <w:t>They</w:t>
      </w:r>
      <w:r w:rsidR="001E3009">
        <w:rPr>
          <w:rFonts w:ascii="Times New Roman" w:eastAsia="Times New Roman" w:hAnsi="Times New Roman"/>
          <w:sz w:val="24"/>
          <w:szCs w:val="24"/>
        </w:rPr>
        <w:t xml:space="preserve"> were caught on the leaves, trunks, fruit, and on the above ground.</w:t>
      </w:r>
      <w:r w:rsidR="00503902">
        <w:rPr>
          <w:rFonts w:ascii="Times New Roman" w:eastAsia="Times New Roman" w:hAnsi="Times New Roman"/>
          <w:sz w:val="24"/>
          <w:szCs w:val="24"/>
        </w:rPr>
        <w:t xml:space="preserve"> Insects were caught by insect net and or manual, by hand.</w:t>
      </w:r>
    </w:p>
    <w:p w:rsidR="005C1634" w:rsidRDefault="005C1634" w:rsidP="005C1634">
      <w:pPr>
        <w:autoSpaceDE w:val="0"/>
        <w:autoSpaceDN w:val="0"/>
        <w:adjustRightInd w:val="0"/>
        <w:spacing w:after="0" w:line="240" w:lineRule="auto"/>
        <w:rPr>
          <w:rFonts w:ascii="Times New Roman" w:eastAsia="Times New Roman" w:hAnsi="Times New Roman"/>
          <w:sz w:val="24"/>
          <w:szCs w:val="24"/>
        </w:rPr>
      </w:pPr>
    </w:p>
    <w:p w:rsidR="007440A1" w:rsidRDefault="00ED7CDF" w:rsidP="00DA54D8">
      <w:pPr>
        <w:autoSpaceDE w:val="0"/>
        <w:autoSpaceDN w:val="0"/>
        <w:adjustRightInd w:val="0"/>
        <w:spacing w:after="0" w:line="480" w:lineRule="auto"/>
      </w:pPr>
      <w:r>
        <w:rPr>
          <w:noProof/>
        </w:rPr>
        <w:lastRenderedPageBreak/>
        <w:drawing>
          <wp:inline distT="0" distB="0" distL="0" distR="0">
            <wp:extent cx="3343275" cy="2085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43275" cy="2085975"/>
                    </a:xfrm>
                    <a:prstGeom prst="rect">
                      <a:avLst/>
                    </a:prstGeom>
                    <a:noFill/>
                    <a:ln w="9525">
                      <a:noFill/>
                      <a:miter lim="800000"/>
                      <a:headEnd/>
                      <a:tailEnd/>
                    </a:ln>
                  </pic:spPr>
                </pic:pic>
              </a:graphicData>
            </a:graphic>
          </wp:inline>
        </w:drawing>
      </w:r>
    </w:p>
    <w:p w:rsidR="00D55196" w:rsidRPr="00025175" w:rsidRDefault="00025175" w:rsidP="00DA54D8">
      <w:pPr>
        <w:autoSpaceDE w:val="0"/>
        <w:autoSpaceDN w:val="0"/>
        <w:adjustRightInd w:val="0"/>
        <w:spacing w:after="0" w:line="480" w:lineRule="auto"/>
        <w:rPr>
          <w:rFonts w:ascii="Times New Roman" w:hAnsi="Times New Roman"/>
          <w:sz w:val="24"/>
          <w:szCs w:val="24"/>
        </w:rPr>
      </w:pPr>
      <w:r w:rsidRPr="00025175">
        <w:rPr>
          <w:rFonts w:ascii="Times New Roman" w:hAnsi="Times New Roman"/>
          <w:sz w:val="24"/>
          <w:szCs w:val="24"/>
        </w:rPr>
        <w:t>Figure 1. Order and number of species found</w:t>
      </w:r>
    </w:p>
    <w:p w:rsidR="00503902" w:rsidRDefault="00025175" w:rsidP="005C16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Species found could be grouped as insect pests and beneficial organisms</w:t>
      </w:r>
      <w:r w:rsidR="00503902">
        <w:rPr>
          <w:rFonts w:ascii="Times New Roman" w:hAnsi="Times New Roman"/>
          <w:sz w:val="24"/>
          <w:szCs w:val="24"/>
        </w:rPr>
        <w:t xml:space="preserve">. </w:t>
      </w:r>
      <w:r>
        <w:rPr>
          <w:rFonts w:ascii="Times New Roman" w:hAnsi="Times New Roman"/>
          <w:sz w:val="24"/>
          <w:szCs w:val="24"/>
        </w:rPr>
        <w:t xml:space="preserve">Most species could be identified completely, some are identified only until genera, and some could not be determined yet.  </w:t>
      </w:r>
      <w:r w:rsidR="00503902">
        <w:rPr>
          <w:rFonts w:ascii="Times New Roman" w:hAnsi="Times New Roman"/>
          <w:sz w:val="24"/>
          <w:szCs w:val="24"/>
        </w:rPr>
        <w:t>Species found are listed in Table 1.</w:t>
      </w:r>
    </w:p>
    <w:p w:rsidR="005C1634" w:rsidRDefault="005C1634" w:rsidP="005C1634">
      <w:pPr>
        <w:spacing w:after="0" w:line="240" w:lineRule="auto"/>
        <w:rPr>
          <w:rFonts w:ascii="Times New Roman" w:hAnsi="Times New Roman"/>
          <w:sz w:val="24"/>
          <w:szCs w:val="24"/>
        </w:rPr>
      </w:pPr>
    </w:p>
    <w:p w:rsidR="002A54F7" w:rsidRDefault="002A54F7" w:rsidP="005C1634">
      <w:pPr>
        <w:spacing w:after="0" w:line="240" w:lineRule="auto"/>
        <w:rPr>
          <w:rFonts w:ascii="Times New Roman" w:hAnsi="Times New Roman"/>
          <w:sz w:val="24"/>
          <w:szCs w:val="24"/>
        </w:rPr>
      </w:pPr>
      <w:r>
        <w:rPr>
          <w:rFonts w:ascii="Times New Roman" w:hAnsi="Times New Roman"/>
          <w:sz w:val="24"/>
          <w:szCs w:val="24"/>
        </w:rPr>
        <w:t>Table 1. Species found by names</w:t>
      </w:r>
    </w:p>
    <w:p w:rsidR="005C1634" w:rsidRDefault="005C1634" w:rsidP="005C1634">
      <w:pPr>
        <w:spacing w:after="0" w:line="240" w:lineRule="auto"/>
        <w:rPr>
          <w:rFonts w:ascii="Times New Roman" w:hAnsi="Times New Roman"/>
          <w:sz w:val="24"/>
          <w:szCs w:val="24"/>
        </w:rPr>
      </w:pPr>
    </w:p>
    <w:tbl>
      <w:tblPr>
        <w:tblW w:w="8020" w:type="dxa"/>
        <w:tblInd w:w="93" w:type="dxa"/>
        <w:tblLook w:val="04A0"/>
      </w:tblPr>
      <w:tblGrid>
        <w:gridCol w:w="1360"/>
        <w:gridCol w:w="1560"/>
        <w:gridCol w:w="1640"/>
        <w:gridCol w:w="2340"/>
        <w:gridCol w:w="1120"/>
      </w:tblGrid>
      <w:tr w:rsidR="002A54F7" w:rsidRPr="002A54F7" w:rsidTr="002A54F7">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b/>
                <w:bCs/>
                <w:sz w:val="16"/>
                <w:szCs w:val="16"/>
              </w:rPr>
            </w:pPr>
            <w:r w:rsidRPr="002A54F7">
              <w:rPr>
                <w:rFonts w:ascii="Arial" w:eastAsia="Times New Roman" w:hAnsi="Arial" w:cs="Arial"/>
                <w:b/>
                <w:bCs/>
                <w:sz w:val="16"/>
                <w:szCs w:val="16"/>
              </w:rPr>
              <w:t>CLASS</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b/>
                <w:bCs/>
                <w:sz w:val="16"/>
                <w:szCs w:val="16"/>
              </w:rPr>
            </w:pPr>
            <w:r w:rsidRPr="002A54F7">
              <w:rPr>
                <w:rFonts w:ascii="Arial" w:eastAsia="Times New Roman" w:hAnsi="Arial" w:cs="Arial"/>
                <w:b/>
                <w:bCs/>
                <w:sz w:val="16"/>
                <w:szCs w:val="16"/>
              </w:rPr>
              <w:t>ORDER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b/>
                <w:bCs/>
                <w:sz w:val="16"/>
                <w:szCs w:val="16"/>
              </w:rPr>
            </w:pPr>
            <w:r w:rsidRPr="002A54F7">
              <w:rPr>
                <w:rFonts w:ascii="Arial" w:eastAsia="Times New Roman" w:hAnsi="Arial" w:cs="Arial"/>
                <w:b/>
                <w:bCs/>
                <w:sz w:val="16"/>
                <w:szCs w:val="16"/>
              </w:rPr>
              <w:t>FAMILY</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b/>
                <w:bCs/>
                <w:sz w:val="16"/>
                <w:szCs w:val="16"/>
              </w:rPr>
            </w:pPr>
            <w:r w:rsidRPr="002A54F7">
              <w:rPr>
                <w:rFonts w:ascii="Arial" w:eastAsia="Times New Roman" w:hAnsi="Arial" w:cs="Arial"/>
                <w:b/>
                <w:bCs/>
                <w:sz w:val="16"/>
                <w:szCs w:val="16"/>
              </w:rPr>
              <w:t>SPECIES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b/>
                <w:bCs/>
                <w:sz w:val="16"/>
                <w:szCs w:val="16"/>
              </w:rPr>
            </w:pPr>
            <w:r w:rsidRPr="002A54F7">
              <w:rPr>
                <w:rFonts w:ascii="Arial" w:eastAsia="Times New Roman" w:hAnsi="Arial" w:cs="Arial"/>
                <w:b/>
                <w:bCs/>
                <w:sz w:val="16"/>
                <w:szCs w:val="16"/>
              </w:rPr>
              <w:t>NUMBER</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Insecta</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Coleoptera</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Coccinellidae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Coccinella arcuata</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Coccinella unidecimpunctata</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Epilachna varivestis</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Coccinella septempunctata</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Cantharidae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Cantharis nigricans</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Chrysomelidae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Phyllodecta vitellinae</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Bostrichidae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Lyctus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Catantopidae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Caliptamus italicus</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7</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Phaeostichidae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Hymnea magna</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17</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Anobiidae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Ptinus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Carabidae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Idacarabus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22</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Clivina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10</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xml:space="preserve">Scarabaeidae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Aphodius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Cerambycidae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Batocera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Uracanthus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Buprestidae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Diadoxus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Stigmodera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19</w:t>
            </w:r>
          </w:p>
        </w:tc>
      </w:tr>
      <w:tr w:rsidR="002A54F7" w:rsidRPr="002A54F7" w:rsidTr="00520E6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xml:space="preserve">TOTAL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183</w:t>
            </w:r>
          </w:p>
        </w:tc>
      </w:tr>
      <w:tr w:rsidR="002A54F7" w:rsidRPr="002A54F7" w:rsidTr="00520E6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Orthoptera</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Acrididae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Acrida sp.</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12</w:t>
            </w:r>
          </w:p>
        </w:tc>
      </w:tr>
      <w:tr w:rsidR="002A54F7" w:rsidRPr="002A54F7" w:rsidTr="00520E6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Stropis maculosa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Tapesta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Scurra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Gryllacrididae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Ametrus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Apotrechus</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7</w:t>
            </w:r>
          </w:p>
        </w:tc>
      </w:tr>
    </w:tbl>
    <w:p w:rsidR="000F01A6" w:rsidRDefault="000F01A6">
      <w:r>
        <w:br w:type="page"/>
      </w:r>
    </w:p>
    <w:tbl>
      <w:tblPr>
        <w:tblW w:w="8020" w:type="dxa"/>
        <w:tblInd w:w="93" w:type="dxa"/>
        <w:tblLook w:val="04A0"/>
      </w:tblPr>
      <w:tblGrid>
        <w:gridCol w:w="1360"/>
        <w:gridCol w:w="1560"/>
        <w:gridCol w:w="1640"/>
        <w:gridCol w:w="2340"/>
        <w:gridCol w:w="1120"/>
      </w:tblGrid>
      <w:tr w:rsidR="002A54F7" w:rsidRPr="002A54F7" w:rsidTr="000F01A6">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lastRenderedPageBreak/>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Gryllidae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Acheta domesticus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9</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Aphonoides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19</w:t>
            </w:r>
          </w:p>
        </w:tc>
      </w:tr>
      <w:tr w:rsidR="002A54F7" w:rsidRPr="002A54F7" w:rsidTr="00520E6F">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Gryllodes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11</w:t>
            </w:r>
          </w:p>
        </w:tc>
      </w:tr>
      <w:tr w:rsidR="002A54F7" w:rsidRPr="002A54F7" w:rsidTr="00520E6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Oecanthus sp.</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21</w:t>
            </w:r>
          </w:p>
        </w:tc>
      </w:tr>
      <w:tr w:rsidR="002A54F7" w:rsidRPr="002A54F7" w:rsidTr="00520E6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Gryllotalpidae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Gryllotalpa sp.</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Tetrigidae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Paratettrix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Pauliniidae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Paulina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17</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Rhaphidophoridae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Cavernotettix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Tettigoniidae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Conocephalus longipennis</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xml:space="preserve">Hemisaga sp.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Terpandrus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TOTAL</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194</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r>
      <w:tr w:rsidR="002A54F7" w:rsidRPr="002A54F7" w:rsidTr="005C1634">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5C1634" w:rsidP="002A54F7">
            <w:pPr>
              <w:spacing w:after="0" w:line="240" w:lineRule="auto"/>
              <w:rPr>
                <w:rFonts w:ascii="Arial" w:eastAsia="Times New Roman" w:hAnsi="Arial" w:cs="Arial"/>
                <w:sz w:val="16"/>
                <w:szCs w:val="16"/>
              </w:rPr>
            </w:pPr>
            <w:r>
              <w:br w:type="page"/>
            </w:r>
            <w:r w:rsidR="002A54F7" w:rsidRPr="002A54F7">
              <w:rPr>
                <w:rFonts w:ascii="Arial" w:eastAsia="Times New Roman" w:hAnsi="Arial" w:cs="Arial"/>
                <w:sz w:val="16"/>
                <w:szCs w:val="16"/>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Hymenoptera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Apidae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Apis sp.</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Apis dorsata</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Apis mellifera</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Trigona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Braconidae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xml:space="preserve">Apanteles sp.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34</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Aphidius erpi.</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Cotesia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Diaeretriella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Dinocampus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xml:space="preserve">Trioxys sp.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52</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Eulophidae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Tetrastichus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Formicidae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Anonychomyrma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Aphaenogaster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20</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Calomyrmex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14</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Camponotus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17</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Cerapachys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Crematogaster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Dolichoderus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12</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Iridomyrmex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Melophorus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17</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Oecophylla spp.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58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Opisthopsis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Rhytidoponera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Solenopsis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17</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Ichneumonidae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Diadromus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Ichneumon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Heteropelma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xml:space="preserve">Pterocormus sp.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Scelionidae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Scelio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xml:space="preserve">Trissolcus sp.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17</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Scoliidae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Campsomeris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21</w:t>
            </w:r>
          </w:p>
        </w:tc>
      </w:tr>
      <w:tr w:rsidR="002A54F7" w:rsidRPr="002A54F7" w:rsidTr="005C1634">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5C1634" w:rsidP="002A54F7">
            <w:pPr>
              <w:spacing w:after="0" w:line="240" w:lineRule="auto"/>
              <w:rPr>
                <w:rFonts w:ascii="Arial" w:eastAsia="Times New Roman" w:hAnsi="Arial" w:cs="Arial"/>
                <w:sz w:val="16"/>
                <w:szCs w:val="16"/>
              </w:rPr>
            </w:pPr>
            <w:r>
              <w:br w:type="page"/>
            </w:r>
            <w:r w:rsidR="002A54F7" w:rsidRPr="002A54F7">
              <w:rPr>
                <w:rFonts w:ascii="Arial" w:eastAsia="Times New Roman" w:hAnsi="Arial" w:cs="Arial"/>
                <w:sz w:val="16"/>
                <w:szCs w:val="16"/>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Vespidae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Polistes sp.</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34</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Vespula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xml:space="preserve">Ropalidia sp.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27</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TOTAL</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780</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Diptera</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Agromyzidae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Melanogromyza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13</w:t>
            </w:r>
          </w:p>
        </w:tc>
      </w:tr>
      <w:tr w:rsidR="002A54F7" w:rsidRPr="002A54F7" w:rsidTr="000F01A6">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xml:space="preserve">Ophiamya sp.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16</w:t>
            </w:r>
          </w:p>
        </w:tc>
      </w:tr>
      <w:tr w:rsidR="002A54F7" w:rsidRPr="002A54F7" w:rsidTr="000F01A6">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Phytomyza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26</w:t>
            </w:r>
          </w:p>
        </w:tc>
      </w:tr>
    </w:tbl>
    <w:p w:rsidR="00DE5E88" w:rsidRDefault="00DE5E88">
      <w:r>
        <w:br w:type="page"/>
      </w:r>
    </w:p>
    <w:tbl>
      <w:tblPr>
        <w:tblW w:w="8020" w:type="dxa"/>
        <w:tblInd w:w="93" w:type="dxa"/>
        <w:tblLook w:val="04A0"/>
      </w:tblPr>
      <w:tblGrid>
        <w:gridCol w:w="1360"/>
        <w:gridCol w:w="1560"/>
        <w:gridCol w:w="1640"/>
        <w:gridCol w:w="2340"/>
        <w:gridCol w:w="1120"/>
      </w:tblGrid>
      <w:tr w:rsidR="002A54F7" w:rsidRPr="002A54F7" w:rsidTr="000F01A6">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lastRenderedPageBreak/>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Bombyliidae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Bombylius sp.</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24</w:t>
            </w:r>
          </w:p>
        </w:tc>
      </w:tr>
      <w:tr w:rsidR="002A54F7" w:rsidRPr="002A54F7" w:rsidTr="00520E6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520E6F" w:rsidP="002A54F7">
            <w:pPr>
              <w:spacing w:after="0" w:line="240" w:lineRule="auto"/>
              <w:rPr>
                <w:rFonts w:ascii="Arial" w:eastAsia="Times New Roman" w:hAnsi="Arial" w:cs="Arial"/>
                <w:sz w:val="16"/>
                <w:szCs w:val="16"/>
              </w:rPr>
            </w:pPr>
            <w:r>
              <w:br w:type="page"/>
            </w:r>
            <w:r w:rsidR="002A54F7" w:rsidRPr="002A54F7">
              <w:rPr>
                <w:rFonts w:ascii="Arial" w:eastAsia="Times New Roman" w:hAnsi="Arial" w:cs="Arial"/>
                <w:sz w:val="16"/>
                <w:szCs w:val="16"/>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Cecidomyiidae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Contarinia sp.</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Diadiplosis</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7</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Heteropeza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14</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Mycophila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10</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Rhopalomyia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Chloropidae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Oscinella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Muscidae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Atherigona exigua</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Musca domestica</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Musca corvina</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12</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Phoridae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Megaselia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Sarcophagidae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Sarcophaga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21</w:t>
            </w:r>
          </w:p>
        </w:tc>
      </w:tr>
      <w:tr w:rsidR="002A54F7" w:rsidRPr="002A54F7" w:rsidTr="005C1634">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5C1634" w:rsidP="002A54F7">
            <w:pPr>
              <w:spacing w:after="0" w:line="240" w:lineRule="auto"/>
              <w:rPr>
                <w:rFonts w:ascii="Arial" w:eastAsia="Times New Roman" w:hAnsi="Arial" w:cs="Arial"/>
                <w:sz w:val="16"/>
                <w:szCs w:val="16"/>
              </w:rPr>
            </w:pPr>
            <w:r>
              <w:br w:type="page"/>
            </w:r>
            <w:r w:rsidR="002A54F7" w:rsidRPr="002A54F7">
              <w:rPr>
                <w:rFonts w:ascii="Arial" w:eastAsia="Times New Roman" w:hAnsi="Arial" w:cs="Arial"/>
                <w:sz w:val="16"/>
                <w:szCs w:val="16"/>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Tephritidae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Bactrocera cucurbitae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Bactrocera dorsalis</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Bactrocera papayae</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56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Bactrocera umbrosa</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Bactrocera musae</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TOTAL</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408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Hemiptera</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Aleyrodidae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Aleurocanthus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Aleurodicus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Bemisia tabaci</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37</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Trialeurodes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Anthocoridae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Xylocoris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Pentatomidae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Nezara viridula</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Piezodorus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34</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Reduviidae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Pristhesancus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TOTAL</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242</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Homoptera</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Aphididae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Acyrthosiphon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Aphis craccivora</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42</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Aphis glycines</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47</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Aphis gossypii</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Brevicorynae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Eriosoma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52</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Macrosiphum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53</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Myzus persicae</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68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Neotoxoptera</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Rhophalosipum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Sitobion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Toxoptera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46</w:t>
            </w:r>
          </w:p>
        </w:tc>
      </w:tr>
      <w:tr w:rsidR="002A54F7" w:rsidRPr="002A54F7" w:rsidTr="00520E6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520E6F" w:rsidP="002A54F7">
            <w:pPr>
              <w:spacing w:after="0" w:line="240" w:lineRule="auto"/>
              <w:rPr>
                <w:rFonts w:ascii="Arial" w:eastAsia="Times New Roman" w:hAnsi="Arial" w:cs="Arial"/>
                <w:sz w:val="16"/>
                <w:szCs w:val="16"/>
              </w:rPr>
            </w:pPr>
            <w:r>
              <w:br w:type="page"/>
            </w:r>
            <w:r w:rsidR="002A54F7" w:rsidRPr="002A54F7">
              <w:rPr>
                <w:rFonts w:ascii="Arial" w:eastAsia="Times New Roman" w:hAnsi="Arial" w:cs="Arial"/>
                <w:sz w:val="16"/>
                <w:szCs w:val="16"/>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Cicadellidae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Cicadella sp.</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 xml:space="preserve">Empoasca sp.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14</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Coccidae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Coccus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47</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Pulvinaria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49</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Pseudococcidae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Trionymus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56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Geococcus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24</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Planococcus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75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Pseudococcus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61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TOTAL</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859</w:t>
            </w:r>
          </w:p>
        </w:tc>
      </w:tr>
    </w:tbl>
    <w:p w:rsidR="00520E6F" w:rsidRDefault="00520E6F">
      <w:r>
        <w:br w:type="page"/>
      </w:r>
    </w:p>
    <w:tbl>
      <w:tblPr>
        <w:tblW w:w="8020" w:type="dxa"/>
        <w:tblInd w:w="93" w:type="dxa"/>
        <w:tblLook w:val="04A0"/>
      </w:tblPr>
      <w:tblGrid>
        <w:gridCol w:w="1360"/>
        <w:gridCol w:w="1560"/>
        <w:gridCol w:w="1640"/>
        <w:gridCol w:w="2340"/>
        <w:gridCol w:w="1120"/>
      </w:tblGrid>
      <w:tr w:rsidR="002A54F7" w:rsidRPr="002A54F7" w:rsidTr="00520E6F">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lastRenderedPageBreak/>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Lepidoptera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Hesperiidae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Allora sp.</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34</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Anisynta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Chaetocneme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27</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Croitana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43</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Hesperilla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44</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Mesodina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52</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xml:space="preserve">Neohesperilla sp.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37</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Parnara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TOTAL</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FF0000"/>
                <w:sz w:val="16"/>
                <w:szCs w:val="16"/>
              </w:rPr>
            </w:pPr>
            <w:r w:rsidRPr="002A54F7">
              <w:rPr>
                <w:rFonts w:ascii="Arial" w:eastAsia="Times New Roman" w:hAnsi="Arial" w:cs="Arial"/>
                <w:i/>
                <w:iCs/>
                <w:color w:val="FF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284</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FF0000"/>
                <w:sz w:val="16"/>
                <w:szCs w:val="16"/>
              </w:rPr>
            </w:pPr>
            <w:r w:rsidRPr="002A54F7">
              <w:rPr>
                <w:rFonts w:ascii="Arial" w:eastAsia="Times New Roman" w:hAnsi="Arial" w:cs="Arial"/>
                <w:i/>
                <w:iCs/>
                <w:color w:val="FF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r>
      <w:tr w:rsidR="002A54F7" w:rsidRPr="002A54F7" w:rsidTr="005C1634">
        <w:trPr>
          <w:trHeight w:val="225"/>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4F7" w:rsidRPr="002A54F7" w:rsidRDefault="005C1634" w:rsidP="002A54F7">
            <w:pPr>
              <w:spacing w:after="0" w:line="240" w:lineRule="auto"/>
              <w:rPr>
                <w:rFonts w:ascii="Arial" w:eastAsia="Times New Roman" w:hAnsi="Arial" w:cs="Arial"/>
                <w:sz w:val="16"/>
                <w:szCs w:val="16"/>
              </w:rPr>
            </w:pPr>
            <w:r>
              <w:br w:type="page"/>
            </w:r>
            <w:r w:rsidR="002A54F7" w:rsidRPr="002A54F7">
              <w:rPr>
                <w:rFonts w:ascii="Arial" w:eastAsia="Times New Roman" w:hAnsi="Arial" w:cs="Arial"/>
                <w:sz w:val="16"/>
                <w:szCs w:val="16"/>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Odonata</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Libellulidae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Nannophyia sp.</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color w:val="000000"/>
                <w:sz w:val="16"/>
                <w:szCs w:val="16"/>
              </w:rPr>
            </w:pPr>
            <w:r w:rsidRPr="002A54F7">
              <w:rPr>
                <w:rFonts w:ascii="Arial" w:eastAsia="Times New Roman" w:hAnsi="Arial" w:cs="Arial"/>
                <w:i/>
                <w:iCs/>
                <w:color w:val="000000"/>
                <w:sz w:val="16"/>
                <w:szCs w:val="16"/>
              </w:rPr>
              <w:t>Diplacodes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TOTAL</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14</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ARACHNIDA</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Acarina</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Acaridae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Rhyzoglyphus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35</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Tryophagus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27</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Ixodidae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Amblyomma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Haemaphysalis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12</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xml:space="preserve">Ixodes sp.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Tetranychidae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Bryobia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Oligonychus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Panonychus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Petrobia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46</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Tetranychus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58</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TOTAL</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327</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Araneida</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Araneidae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Arachnura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Eriophora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Ordagrius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4</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TOTAL</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9</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Scorpiones</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Bothriuridae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xml:space="preserve">Cercophonius spp.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2</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Urodacidae</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Urodacus sp.</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1</w:t>
            </w:r>
          </w:p>
        </w:tc>
      </w:tr>
      <w:tr w:rsidR="002A54F7" w:rsidRPr="002A54F7" w:rsidTr="002A54F7">
        <w:trPr>
          <w:trHeight w:val="22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TOTAL</w:t>
            </w:r>
          </w:p>
        </w:tc>
        <w:tc>
          <w:tcPr>
            <w:tcW w:w="16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sz w:val="16"/>
                <w:szCs w:val="16"/>
              </w:rPr>
            </w:pPr>
            <w:r w:rsidRPr="002A54F7">
              <w:rPr>
                <w:rFonts w:ascii="Arial" w:eastAsia="Times New Roman" w:hAnsi="Arial" w:cs="Arial"/>
                <w:sz w:val="16"/>
                <w:szCs w:val="16"/>
              </w:rPr>
              <w:t> </w:t>
            </w:r>
          </w:p>
        </w:tc>
        <w:tc>
          <w:tcPr>
            <w:tcW w:w="234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rPr>
                <w:rFonts w:ascii="Arial" w:eastAsia="Times New Roman" w:hAnsi="Arial" w:cs="Arial"/>
                <w:i/>
                <w:iCs/>
                <w:sz w:val="16"/>
                <w:szCs w:val="16"/>
              </w:rPr>
            </w:pPr>
            <w:r w:rsidRPr="002A54F7">
              <w:rPr>
                <w:rFonts w:ascii="Arial" w:eastAsia="Times New Roman" w:hAnsi="Arial" w:cs="Arial"/>
                <w:i/>
                <w:iCs/>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A54F7" w:rsidRPr="002A54F7" w:rsidRDefault="002A54F7" w:rsidP="002A54F7">
            <w:pPr>
              <w:spacing w:after="0" w:line="240" w:lineRule="auto"/>
              <w:jc w:val="right"/>
              <w:rPr>
                <w:rFonts w:ascii="Arial" w:eastAsia="Times New Roman" w:hAnsi="Arial" w:cs="Arial"/>
                <w:sz w:val="16"/>
                <w:szCs w:val="16"/>
              </w:rPr>
            </w:pPr>
            <w:r w:rsidRPr="002A54F7">
              <w:rPr>
                <w:rFonts w:ascii="Arial" w:eastAsia="Times New Roman" w:hAnsi="Arial" w:cs="Arial"/>
                <w:sz w:val="16"/>
                <w:szCs w:val="16"/>
              </w:rPr>
              <w:t>3</w:t>
            </w:r>
          </w:p>
        </w:tc>
      </w:tr>
    </w:tbl>
    <w:p w:rsidR="00520E6F" w:rsidRDefault="00520E6F" w:rsidP="00520E6F">
      <w:pPr>
        <w:spacing w:after="0" w:line="240" w:lineRule="auto"/>
        <w:rPr>
          <w:rFonts w:ascii="Times New Roman" w:hAnsi="Times New Roman"/>
          <w:sz w:val="24"/>
          <w:szCs w:val="24"/>
        </w:rPr>
      </w:pPr>
    </w:p>
    <w:p w:rsidR="009A5BC3" w:rsidRDefault="00CE7F28" w:rsidP="00DC247D">
      <w:pPr>
        <w:spacing w:after="0" w:line="240" w:lineRule="auto"/>
        <w:jc w:val="both"/>
        <w:rPr>
          <w:rFonts w:ascii="Times New Roman" w:hAnsi="Times New Roman"/>
          <w:sz w:val="24"/>
          <w:szCs w:val="24"/>
        </w:rPr>
      </w:pPr>
      <w:r>
        <w:rPr>
          <w:rFonts w:ascii="Times New Roman" w:hAnsi="Times New Roman"/>
          <w:sz w:val="24"/>
          <w:szCs w:val="24"/>
        </w:rPr>
        <w:t>Plants as hosts of the insects were available on the experimental site. The insects were not controlled</w:t>
      </w:r>
      <w:r w:rsidR="00AB3BFF">
        <w:rPr>
          <w:rFonts w:ascii="Times New Roman" w:hAnsi="Times New Roman"/>
          <w:sz w:val="24"/>
          <w:szCs w:val="24"/>
        </w:rPr>
        <w:t>. It could be assumed that the number of insects found was related to the absence of insecticide application. Some insects were pests for other plants which are planted surrounding experimental site, and some were beneficial organisms, such as predators and parasitoids.</w:t>
      </w:r>
    </w:p>
    <w:p w:rsidR="009A5BC3" w:rsidRDefault="009A5BC3" w:rsidP="00DA54D8">
      <w:pPr>
        <w:autoSpaceDE w:val="0"/>
        <w:autoSpaceDN w:val="0"/>
        <w:adjustRightInd w:val="0"/>
        <w:spacing w:after="0" w:line="480" w:lineRule="auto"/>
        <w:rPr>
          <w:rFonts w:ascii="Times New Roman" w:hAnsi="Times New Roman"/>
          <w:sz w:val="24"/>
          <w:szCs w:val="24"/>
        </w:rPr>
      </w:pPr>
    </w:p>
    <w:p w:rsidR="009A5BC3" w:rsidRDefault="00AF505C" w:rsidP="00DA54D8">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CONCLUSION</w:t>
      </w:r>
    </w:p>
    <w:p w:rsidR="00DA54D8" w:rsidRDefault="009A5BC3" w:rsidP="00DC247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Eight orders of insects and three orders of arachnids were found, total number were 3000 species in area 250 m</w:t>
      </w:r>
      <w:r w:rsidRPr="009A5BC3">
        <w:rPr>
          <w:rFonts w:ascii="Times New Roman" w:hAnsi="Times New Roman"/>
          <w:sz w:val="24"/>
          <w:szCs w:val="24"/>
          <w:vertAlign w:val="superscript"/>
        </w:rPr>
        <w:t>2</w:t>
      </w:r>
      <w:r>
        <w:rPr>
          <w:rFonts w:ascii="Times New Roman" w:hAnsi="Times New Roman"/>
          <w:sz w:val="24"/>
          <w:szCs w:val="24"/>
        </w:rPr>
        <w:t xml:space="preserve">. </w:t>
      </w:r>
      <w:r w:rsidR="00964684">
        <w:rPr>
          <w:rFonts w:ascii="Times New Roman" w:hAnsi="Times New Roman"/>
          <w:sz w:val="24"/>
          <w:szCs w:val="24"/>
        </w:rPr>
        <w:t>It could be concluded that experimental site of Indralaya Campus has a high diversity and abundance of insects and arachnids</w:t>
      </w:r>
      <w:r w:rsidR="0078456D">
        <w:rPr>
          <w:rFonts w:ascii="Times New Roman" w:hAnsi="Times New Roman"/>
          <w:sz w:val="24"/>
          <w:szCs w:val="24"/>
        </w:rPr>
        <w:t xml:space="preserve"> and is suitable for conservation area and as an object for ecotourism for students and people </w:t>
      </w:r>
      <w:r w:rsidR="0006628F">
        <w:rPr>
          <w:rFonts w:ascii="Times New Roman" w:hAnsi="Times New Roman"/>
          <w:sz w:val="24"/>
          <w:szCs w:val="24"/>
        </w:rPr>
        <w:t xml:space="preserve">who are </w:t>
      </w:r>
      <w:r w:rsidR="002C1F87">
        <w:rPr>
          <w:rFonts w:ascii="Times New Roman" w:hAnsi="Times New Roman"/>
          <w:sz w:val="24"/>
          <w:szCs w:val="24"/>
        </w:rPr>
        <w:t>living</w:t>
      </w:r>
      <w:r w:rsidR="0006628F">
        <w:rPr>
          <w:rFonts w:ascii="Times New Roman" w:hAnsi="Times New Roman"/>
          <w:sz w:val="24"/>
          <w:szCs w:val="24"/>
        </w:rPr>
        <w:t xml:space="preserve"> </w:t>
      </w:r>
      <w:r w:rsidR="0078456D">
        <w:rPr>
          <w:rFonts w:ascii="Times New Roman" w:hAnsi="Times New Roman"/>
          <w:sz w:val="24"/>
          <w:szCs w:val="24"/>
        </w:rPr>
        <w:t>around the university.</w:t>
      </w:r>
    </w:p>
    <w:p w:rsidR="00DE5E88" w:rsidRDefault="00DE5E88">
      <w:pPr>
        <w:spacing w:after="0" w:line="240" w:lineRule="auto"/>
        <w:rPr>
          <w:rFonts w:ascii="Times New Roman" w:hAnsi="Times New Roman"/>
          <w:sz w:val="24"/>
          <w:szCs w:val="24"/>
        </w:rPr>
      </w:pPr>
      <w:r>
        <w:rPr>
          <w:rFonts w:ascii="Times New Roman" w:hAnsi="Times New Roman"/>
          <w:sz w:val="24"/>
          <w:szCs w:val="24"/>
        </w:rPr>
        <w:br w:type="page"/>
      </w:r>
    </w:p>
    <w:p w:rsidR="00D55196" w:rsidRPr="00D55196" w:rsidRDefault="00D55196" w:rsidP="00DA54D8">
      <w:pPr>
        <w:autoSpaceDE w:val="0"/>
        <w:autoSpaceDN w:val="0"/>
        <w:adjustRightInd w:val="0"/>
        <w:spacing w:after="0" w:line="480" w:lineRule="auto"/>
        <w:rPr>
          <w:rFonts w:ascii="Times New Roman" w:hAnsi="Times New Roman"/>
          <w:sz w:val="24"/>
          <w:szCs w:val="24"/>
        </w:rPr>
      </w:pPr>
      <w:r w:rsidRPr="00D55196">
        <w:rPr>
          <w:rFonts w:ascii="Times New Roman" w:hAnsi="Times New Roman"/>
          <w:sz w:val="24"/>
          <w:szCs w:val="24"/>
        </w:rPr>
        <w:lastRenderedPageBreak/>
        <w:t>REFERENCES</w:t>
      </w:r>
    </w:p>
    <w:p w:rsidR="00D55196" w:rsidRDefault="00D55196" w:rsidP="00025175">
      <w:pPr>
        <w:jc w:val="both"/>
        <w:rPr>
          <w:rFonts w:ascii="Times New Roman" w:hAnsi="Times New Roman"/>
          <w:sz w:val="24"/>
          <w:szCs w:val="24"/>
        </w:rPr>
      </w:pPr>
      <w:r w:rsidRPr="00D55196">
        <w:rPr>
          <w:rFonts w:ascii="Times New Roman" w:hAnsi="Times New Roman"/>
          <w:sz w:val="24"/>
          <w:szCs w:val="24"/>
        </w:rPr>
        <w:t>Basedow, T., Y. Waruwu</w:t>
      </w:r>
      <w:r w:rsidR="005B1B84">
        <w:rPr>
          <w:rFonts w:ascii="Times New Roman" w:hAnsi="Times New Roman"/>
          <w:sz w:val="24"/>
          <w:szCs w:val="24"/>
        </w:rPr>
        <w:t xml:space="preserve"> &amp; </w:t>
      </w:r>
      <w:r w:rsidRPr="00D55196">
        <w:rPr>
          <w:rFonts w:ascii="Times New Roman" w:hAnsi="Times New Roman"/>
          <w:sz w:val="24"/>
          <w:szCs w:val="24"/>
        </w:rPr>
        <w:t>Arinafril. 2005. The epigeal predatory arthropods in aubergine fields at South Sumatra (</w:t>
      </w:r>
      <w:smartTag w:uri="urn:schemas-microsoft-com:office:smarttags" w:element="country-region">
        <w:smartTag w:uri="urn:schemas-microsoft-com:office:smarttags" w:element="place">
          <w:r w:rsidRPr="00D55196">
            <w:rPr>
              <w:rFonts w:ascii="Times New Roman" w:hAnsi="Times New Roman"/>
              <w:sz w:val="24"/>
              <w:szCs w:val="24"/>
            </w:rPr>
            <w:t>Indonesia</w:t>
          </w:r>
        </w:smartTag>
      </w:smartTag>
      <w:r w:rsidRPr="00D55196">
        <w:rPr>
          <w:rFonts w:ascii="Times New Roman" w:hAnsi="Times New Roman"/>
          <w:sz w:val="24"/>
          <w:szCs w:val="24"/>
        </w:rPr>
        <w:t>) with regard to the plant cover and the use</w:t>
      </w:r>
      <w:r>
        <w:rPr>
          <w:rFonts w:ascii="Times New Roman" w:hAnsi="Times New Roman"/>
          <w:sz w:val="24"/>
          <w:szCs w:val="24"/>
        </w:rPr>
        <w:t xml:space="preserve"> </w:t>
      </w:r>
      <w:r w:rsidRPr="00D55196">
        <w:rPr>
          <w:rFonts w:ascii="Times New Roman" w:hAnsi="Times New Roman"/>
          <w:sz w:val="24"/>
          <w:szCs w:val="24"/>
        </w:rPr>
        <w:t>of insecticides</w:t>
      </w:r>
      <w:r w:rsidR="00506CE2">
        <w:rPr>
          <w:rFonts w:ascii="Times New Roman" w:hAnsi="Times New Roman"/>
          <w:sz w:val="24"/>
          <w:szCs w:val="24"/>
        </w:rPr>
        <w:t>.</w:t>
      </w:r>
      <w:r w:rsidRPr="00D55196">
        <w:rPr>
          <w:rFonts w:ascii="Times New Roman" w:hAnsi="Times New Roman"/>
          <w:sz w:val="24"/>
          <w:szCs w:val="24"/>
        </w:rPr>
        <w:t xml:space="preserve"> </w:t>
      </w:r>
      <w:r w:rsidRPr="00506CE2">
        <w:rPr>
          <w:rFonts w:ascii="Times New Roman" w:hAnsi="Times New Roman"/>
          <w:i/>
          <w:sz w:val="24"/>
          <w:szCs w:val="24"/>
        </w:rPr>
        <w:t xml:space="preserve">Journal of Plant Diseases and Protection </w:t>
      </w:r>
      <w:r w:rsidRPr="00D55196">
        <w:rPr>
          <w:rFonts w:ascii="Times New Roman" w:hAnsi="Times New Roman"/>
          <w:sz w:val="24"/>
          <w:szCs w:val="24"/>
        </w:rPr>
        <w:t>112 (6), 573–</w:t>
      </w:r>
      <w:r>
        <w:rPr>
          <w:rFonts w:ascii="Times New Roman" w:hAnsi="Times New Roman"/>
          <w:sz w:val="24"/>
          <w:szCs w:val="24"/>
        </w:rPr>
        <w:t>579.</w:t>
      </w:r>
    </w:p>
    <w:p w:rsidR="0042431C" w:rsidRDefault="0042431C" w:rsidP="0002517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Brooks, T.M., R.A. Mittermeier, C.G. Mittermeier, G.A.B. da Fonseca, A.B. Rylands, W.R. Konstant, P. Flick, J.</w:t>
      </w:r>
      <w:r w:rsidR="005B1B84">
        <w:rPr>
          <w:rFonts w:ascii="Times New Roman" w:eastAsia="Times New Roman" w:hAnsi="Times New Roman"/>
          <w:sz w:val="24"/>
          <w:szCs w:val="24"/>
        </w:rPr>
        <w:t xml:space="preserve"> Pilgrim, S. Oldfield, G. Magin</w:t>
      </w:r>
      <w:r>
        <w:rPr>
          <w:rFonts w:ascii="Times New Roman" w:eastAsia="Times New Roman" w:hAnsi="Times New Roman"/>
          <w:sz w:val="24"/>
          <w:szCs w:val="24"/>
        </w:rPr>
        <w:t xml:space="preserve"> </w:t>
      </w:r>
      <w:r w:rsidR="005B1B84">
        <w:rPr>
          <w:rFonts w:ascii="Times New Roman" w:eastAsia="Times New Roman" w:hAnsi="Times New Roman"/>
          <w:sz w:val="24"/>
          <w:szCs w:val="24"/>
        </w:rPr>
        <w:t xml:space="preserve">&amp; </w:t>
      </w:r>
      <w:r>
        <w:rPr>
          <w:rFonts w:ascii="Times New Roman" w:eastAsia="Times New Roman" w:hAnsi="Times New Roman"/>
          <w:sz w:val="24"/>
          <w:szCs w:val="24"/>
        </w:rPr>
        <w:t>C. Hilton-Taylor. 2002. Habitat Loss and Extin</w:t>
      </w:r>
      <w:r w:rsidR="00C015E5">
        <w:rPr>
          <w:rFonts w:ascii="Times New Roman" w:eastAsia="Times New Roman" w:hAnsi="Times New Roman"/>
          <w:sz w:val="24"/>
          <w:szCs w:val="24"/>
        </w:rPr>
        <w:t>c</w:t>
      </w:r>
      <w:r>
        <w:rPr>
          <w:rFonts w:ascii="Times New Roman" w:eastAsia="Times New Roman" w:hAnsi="Times New Roman"/>
          <w:sz w:val="24"/>
          <w:szCs w:val="24"/>
        </w:rPr>
        <w:t xml:space="preserve">tion in the hotspots of biodiversity. </w:t>
      </w:r>
      <w:r w:rsidRPr="00506CE2">
        <w:rPr>
          <w:rFonts w:ascii="Times New Roman" w:eastAsia="Times New Roman" w:hAnsi="Times New Roman"/>
          <w:i/>
          <w:sz w:val="24"/>
          <w:szCs w:val="24"/>
        </w:rPr>
        <w:t>Conservation Biology</w:t>
      </w:r>
      <w:r w:rsidR="00506CE2">
        <w:rPr>
          <w:rFonts w:ascii="Times New Roman" w:eastAsia="Times New Roman" w:hAnsi="Times New Roman"/>
          <w:sz w:val="24"/>
          <w:szCs w:val="24"/>
        </w:rPr>
        <w:t xml:space="preserve"> 16 (4), </w:t>
      </w:r>
      <w:r>
        <w:rPr>
          <w:rFonts w:ascii="Times New Roman" w:eastAsia="Times New Roman" w:hAnsi="Times New Roman"/>
          <w:sz w:val="24"/>
          <w:szCs w:val="24"/>
        </w:rPr>
        <w:t>909 – 923.</w:t>
      </w:r>
    </w:p>
    <w:p w:rsidR="0042431C" w:rsidRDefault="0042431C" w:rsidP="00025175">
      <w:pPr>
        <w:autoSpaceDE w:val="0"/>
        <w:autoSpaceDN w:val="0"/>
        <w:adjustRightInd w:val="0"/>
        <w:spacing w:after="0" w:line="240" w:lineRule="auto"/>
        <w:jc w:val="both"/>
        <w:rPr>
          <w:rFonts w:ascii="Times New Roman" w:eastAsia="Times New Roman" w:hAnsi="Times New Roman"/>
          <w:sz w:val="24"/>
          <w:szCs w:val="24"/>
        </w:rPr>
      </w:pPr>
    </w:p>
    <w:p w:rsidR="00506CE2" w:rsidRDefault="00506CE2" w:rsidP="0002517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Connell, J. 1996. A study of tourism on university campus sites. </w:t>
      </w:r>
      <w:r w:rsidRPr="00506CE2">
        <w:rPr>
          <w:rFonts w:ascii="Times New Roman" w:eastAsia="Times New Roman" w:hAnsi="Times New Roman"/>
          <w:i/>
          <w:sz w:val="24"/>
          <w:szCs w:val="24"/>
        </w:rPr>
        <w:t>Tourism Management</w:t>
      </w:r>
      <w:r>
        <w:rPr>
          <w:rFonts w:ascii="Times New Roman" w:eastAsia="Times New Roman" w:hAnsi="Times New Roman"/>
          <w:sz w:val="24"/>
          <w:szCs w:val="24"/>
        </w:rPr>
        <w:t xml:space="preserve"> 17 (7), 541 – 550. </w:t>
      </w:r>
    </w:p>
    <w:p w:rsidR="00BA42BD" w:rsidRDefault="00BA42BD" w:rsidP="00025175">
      <w:pPr>
        <w:autoSpaceDE w:val="0"/>
        <w:autoSpaceDN w:val="0"/>
        <w:adjustRightInd w:val="0"/>
        <w:spacing w:after="0" w:line="240" w:lineRule="auto"/>
        <w:jc w:val="both"/>
        <w:rPr>
          <w:rFonts w:ascii="Times New Roman" w:eastAsia="Times New Roman" w:hAnsi="Times New Roman"/>
          <w:sz w:val="24"/>
          <w:szCs w:val="24"/>
        </w:rPr>
      </w:pPr>
    </w:p>
    <w:p w:rsidR="0042431C" w:rsidRDefault="0042431C" w:rsidP="00025175">
      <w:pPr>
        <w:autoSpaceDE w:val="0"/>
        <w:autoSpaceDN w:val="0"/>
        <w:adjustRightInd w:val="0"/>
        <w:spacing w:after="0" w:line="240" w:lineRule="auto"/>
        <w:jc w:val="both"/>
        <w:rPr>
          <w:rFonts w:ascii="Times New Roman" w:hAnsi="Times New Roman"/>
          <w:sz w:val="24"/>
          <w:szCs w:val="24"/>
        </w:rPr>
      </w:pPr>
      <w:r w:rsidRPr="00F37A1D">
        <w:rPr>
          <w:rFonts w:ascii="Times New Roman" w:hAnsi="Times New Roman"/>
          <w:sz w:val="24"/>
          <w:szCs w:val="24"/>
        </w:rPr>
        <w:t>Franz</w:t>
      </w:r>
      <w:r>
        <w:rPr>
          <w:rFonts w:ascii="Times New Roman" w:hAnsi="Times New Roman"/>
          <w:sz w:val="24"/>
          <w:szCs w:val="24"/>
        </w:rPr>
        <w:t>é</w:t>
      </w:r>
      <w:r w:rsidR="00AF58D4">
        <w:rPr>
          <w:rFonts w:ascii="Times New Roman" w:hAnsi="Times New Roman"/>
          <w:sz w:val="24"/>
          <w:szCs w:val="24"/>
        </w:rPr>
        <w:t>n</w:t>
      </w:r>
      <w:r w:rsidR="005B1B84">
        <w:rPr>
          <w:rFonts w:ascii="Times New Roman" w:hAnsi="Times New Roman"/>
          <w:sz w:val="24"/>
          <w:szCs w:val="24"/>
        </w:rPr>
        <w:t xml:space="preserve">, M. </w:t>
      </w:r>
      <w:r w:rsidR="005B1B84">
        <w:rPr>
          <w:rFonts w:ascii="Times New Roman" w:eastAsia="Times New Roman" w:hAnsi="Times New Roman"/>
          <w:sz w:val="24"/>
          <w:szCs w:val="24"/>
        </w:rPr>
        <w:t>&amp;</w:t>
      </w:r>
      <w:r w:rsidRPr="00F37A1D">
        <w:rPr>
          <w:rFonts w:ascii="Times New Roman" w:hAnsi="Times New Roman"/>
          <w:sz w:val="24"/>
          <w:szCs w:val="24"/>
        </w:rPr>
        <w:t xml:space="preserve"> M. Johannesson. 2007. Predicting extinction risk of butterflies and moths (Macrolepidoptera) from distribution patterns and species characteristics. </w:t>
      </w:r>
      <w:r w:rsidRPr="00506CE2">
        <w:rPr>
          <w:rFonts w:ascii="Times New Roman" w:hAnsi="Times New Roman"/>
          <w:i/>
          <w:sz w:val="24"/>
          <w:szCs w:val="24"/>
        </w:rPr>
        <w:t>J</w:t>
      </w:r>
      <w:r w:rsidR="00506CE2" w:rsidRPr="00506CE2">
        <w:rPr>
          <w:rFonts w:ascii="Times New Roman" w:hAnsi="Times New Roman"/>
          <w:i/>
          <w:sz w:val="24"/>
          <w:szCs w:val="24"/>
        </w:rPr>
        <w:t>ournal of Insect  Conservation</w:t>
      </w:r>
      <w:r w:rsidR="00506CE2">
        <w:rPr>
          <w:rFonts w:ascii="Times New Roman" w:hAnsi="Times New Roman"/>
          <w:sz w:val="24"/>
          <w:szCs w:val="24"/>
        </w:rPr>
        <w:t xml:space="preserve"> </w:t>
      </w:r>
      <w:r w:rsidRPr="00F37A1D">
        <w:rPr>
          <w:rFonts w:ascii="Times New Roman" w:hAnsi="Times New Roman"/>
          <w:sz w:val="24"/>
          <w:szCs w:val="24"/>
        </w:rPr>
        <w:t>11</w:t>
      </w:r>
      <w:r w:rsidR="00506CE2">
        <w:rPr>
          <w:rFonts w:ascii="Times New Roman" w:hAnsi="Times New Roman"/>
          <w:sz w:val="24"/>
          <w:szCs w:val="24"/>
        </w:rPr>
        <w:t>,</w:t>
      </w:r>
      <w:r w:rsidR="00C914D3">
        <w:rPr>
          <w:rFonts w:ascii="Times New Roman" w:hAnsi="Times New Roman"/>
          <w:sz w:val="24"/>
          <w:szCs w:val="24"/>
        </w:rPr>
        <w:t xml:space="preserve"> </w:t>
      </w:r>
      <w:r w:rsidRPr="00F37A1D">
        <w:rPr>
          <w:rFonts w:ascii="Times New Roman" w:hAnsi="Times New Roman"/>
          <w:sz w:val="24"/>
          <w:szCs w:val="24"/>
        </w:rPr>
        <w:t>367–390.</w:t>
      </w:r>
    </w:p>
    <w:p w:rsidR="0042431C" w:rsidRDefault="0042431C" w:rsidP="00025175">
      <w:pPr>
        <w:autoSpaceDE w:val="0"/>
        <w:autoSpaceDN w:val="0"/>
        <w:adjustRightInd w:val="0"/>
        <w:spacing w:after="0" w:line="240" w:lineRule="auto"/>
        <w:jc w:val="both"/>
        <w:rPr>
          <w:rFonts w:ascii="Times New Roman" w:hAnsi="Times New Roman"/>
          <w:sz w:val="24"/>
          <w:szCs w:val="24"/>
        </w:rPr>
      </w:pPr>
    </w:p>
    <w:p w:rsidR="0042431C" w:rsidRDefault="005B1B84" w:rsidP="00025175">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Hughes, J.B., G.C. Daily </w:t>
      </w:r>
      <w:r>
        <w:rPr>
          <w:rFonts w:ascii="Times New Roman" w:eastAsia="Times New Roman" w:hAnsi="Times New Roman"/>
          <w:sz w:val="24"/>
          <w:szCs w:val="24"/>
        </w:rPr>
        <w:t>&amp;</w:t>
      </w:r>
      <w:r w:rsidR="0042431C">
        <w:rPr>
          <w:rFonts w:ascii="Times New Roman" w:eastAsia="Times New Roman" w:hAnsi="Times New Roman"/>
          <w:bCs/>
          <w:sz w:val="24"/>
          <w:szCs w:val="24"/>
        </w:rPr>
        <w:t xml:space="preserve"> P.R.Ehrlich. 2000. Conservation of insect diversity: A habitat approach. </w:t>
      </w:r>
      <w:r w:rsidR="0042431C" w:rsidRPr="00506CE2">
        <w:rPr>
          <w:rFonts w:ascii="Times New Roman" w:eastAsia="Times New Roman" w:hAnsi="Times New Roman"/>
          <w:bCs/>
          <w:i/>
          <w:sz w:val="24"/>
          <w:szCs w:val="24"/>
        </w:rPr>
        <w:t>Conservation Biology</w:t>
      </w:r>
      <w:r w:rsidR="00C914D3">
        <w:rPr>
          <w:rFonts w:ascii="Times New Roman" w:eastAsia="Times New Roman" w:hAnsi="Times New Roman"/>
          <w:bCs/>
          <w:sz w:val="24"/>
          <w:szCs w:val="24"/>
        </w:rPr>
        <w:t xml:space="preserve"> 14 (6),</w:t>
      </w:r>
      <w:r w:rsidR="0042431C">
        <w:rPr>
          <w:rFonts w:ascii="Times New Roman" w:eastAsia="Times New Roman" w:hAnsi="Times New Roman"/>
          <w:bCs/>
          <w:sz w:val="24"/>
          <w:szCs w:val="24"/>
        </w:rPr>
        <w:t xml:space="preserve"> 1788 – 1797.</w:t>
      </w:r>
    </w:p>
    <w:p w:rsidR="0042431C" w:rsidRDefault="0042431C" w:rsidP="00025175">
      <w:pPr>
        <w:autoSpaceDE w:val="0"/>
        <w:autoSpaceDN w:val="0"/>
        <w:adjustRightInd w:val="0"/>
        <w:spacing w:after="0" w:line="240" w:lineRule="auto"/>
        <w:jc w:val="both"/>
        <w:rPr>
          <w:rFonts w:ascii="Times New Roman" w:eastAsia="Times New Roman" w:hAnsi="Times New Roman"/>
          <w:bCs/>
          <w:sz w:val="24"/>
          <w:szCs w:val="24"/>
        </w:rPr>
      </w:pPr>
    </w:p>
    <w:p w:rsidR="003569A4" w:rsidRDefault="003569A4" w:rsidP="00025175">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Kalshoven , L.G.E. 1981. </w:t>
      </w:r>
      <w:r w:rsidRPr="00506CE2">
        <w:rPr>
          <w:rFonts w:ascii="Times New Roman" w:eastAsia="Times New Roman" w:hAnsi="Times New Roman"/>
          <w:bCs/>
          <w:i/>
          <w:sz w:val="24"/>
          <w:szCs w:val="24"/>
        </w:rPr>
        <w:t>The pests of crops in Indonesia</w:t>
      </w:r>
      <w:r>
        <w:rPr>
          <w:rFonts w:ascii="Times New Roman" w:eastAsia="Times New Roman" w:hAnsi="Times New Roman"/>
          <w:bCs/>
          <w:sz w:val="24"/>
          <w:szCs w:val="24"/>
        </w:rPr>
        <w:t xml:space="preserve">. Revised and translated by P.A. van der Laan and G.H.L. Rothschild.. PT Ichtiar Baru – van Hoeve, </w:t>
      </w:r>
      <w:smartTag w:uri="urn:schemas-microsoft-com:office:smarttags" w:element="City">
        <w:smartTag w:uri="urn:schemas-microsoft-com:office:smarttags" w:element="place">
          <w:r>
            <w:rPr>
              <w:rFonts w:ascii="Times New Roman" w:eastAsia="Times New Roman" w:hAnsi="Times New Roman"/>
              <w:bCs/>
              <w:sz w:val="24"/>
              <w:szCs w:val="24"/>
            </w:rPr>
            <w:t>Jakarta</w:t>
          </w:r>
        </w:smartTag>
      </w:smartTag>
      <w:r>
        <w:rPr>
          <w:rFonts w:ascii="Times New Roman" w:eastAsia="Times New Roman" w:hAnsi="Times New Roman"/>
          <w:bCs/>
          <w:sz w:val="24"/>
          <w:szCs w:val="24"/>
        </w:rPr>
        <w:t>.</w:t>
      </w:r>
    </w:p>
    <w:p w:rsidR="003569A4" w:rsidRDefault="003569A4" w:rsidP="00025175">
      <w:pPr>
        <w:autoSpaceDE w:val="0"/>
        <w:autoSpaceDN w:val="0"/>
        <w:adjustRightInd w:val="0"/>
        <w:spacing w:after="0" w:line="240" w:lineRule="auto"/>
        <w:jc w:val="both"/>
        <w:rPr>
          <w:rFonts w:ascii="Times New Roman" w:eastAsia="Times New Roman" w:hAnsi="Times New Roman"/>
          <w:bCs/>
          <w:sz w:val="24"/>
          <w:szCs w:val="24"/>
        </w:rPr>
      </w:pPr>
    </w:p>
    <w:p w:rsidR="0042431C" w:rsidRDefault="005B1B84" w:rsidP="0002517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Leather, S.R., Y. Basset &amp;</w:t>
      </w:r>
      <w:r w:rsidR="0042431C">
        <w:rPr>
          <w:rFonts w:ascii="Times New Roman" w:eastAsia="Times New Roman" w:hAnsi="Times New Roman"/>
          <w:sz w:val="24"/>
          <w:szCs w:val="24"/>
        </w:rPr>
        <w:t xml:space="preserve"> B.A. Hawkins. 2008. Insect Conservation: finding the way forward. </w:t>
      </w:r>
      <w:r w:rsidR="0042431C" w:rsidRPr="00C914D3">
        <w:rPr>
          <w:rFonts w:ascii="Times New Roman" w:eastAsia="Times New Roman" w:hAnsi="Times New Roman"/>
          <w:i/>
          <w:sz w:val="24"/>
          <w:szCs w:val="24"/>
        </w:rPr>
        <w:t>Insect Conservation and Diversity</w:t>
      </w:r>
      <w:r w:rsidR="00C914D3">
        <w:rPr>
          <w:rFonts w:ascii="Times New Roman" w:eastAsia="Times New Roman" w:hAnsi="Times New Roman"/>
          <w:sz w:val="24"/>
          <w:szCs w:val="24"/>
        </w:rPr>
        <w:t xml:space="preserve"> 1 (1 ),</w:t>
      </w:r>
      <w:r w:rsidR="0042431C">
        <w:rPr>
          <w:rFonts w:ascii="Times New Roman" w:eastAsia="Times New Roman" w:hAnsi="Times New Roman"/>
          <w:sz w:val="24"/>
          <w:szCs w:val="24"/>
        </w:rPr>
        <w:t xml:space="preserve"> 67 – 69.</w:t>
      </w:r>
    </w:p>
    <w:p w:rsidR="0042431C" w:rsidRDefault="0042431C" w:rsidP="00025175">
      <w:pPr>
        <w:autoSpaceDE w:val="0"/>
        <w:autoSpaceDN w:val="0"/>
        <w:adjustRightInd w:val="0"/>
        <w:spacing w:after="0" w:line="240" w:lineRule="auto"/>
        <w:jc w:val="both"/>
        <w:rPr>
          <w:rFonts w:ascii="Times New Roman" w:eastAsia="Times New Roman" w:hAnsi="Times New Roman"/>
          <w:sz w:val="24"/>
          <w:szCs w:val="24"/>
        </w:rPr>
      </w:pPr>
    </w:p>
    <w:p w:rsidR="0042431C" w:rsidRDefault="0042431C" w:rsidP="00025175">
      <w:pPr>
        <w:autoSpaceDE w:val="0"/>
        <w:autoSpaceDN w:val="0"/>
        <w:adjustRightInd w:val="0"/>
        <w:spacing w:after="0" w:line="240" w:lineRule="auto"/>
        <w:jc w:val="both"/>
        <w:rPr>
          <w:rFonts w:ascii="Times New Roman" w:eastAsia="Times New Roman" w:hAnsi="Times New Roman"/>
          <w:bCs/>
          <w:sz w:val="24"/>
          <w:szCs w:val="24"/>
        </w:rPr>
      </w:pPr>
      <w:r w:rsidRPr="002B1A45">
        <w:rPr>
          <w:rFonts w:ascii="Times New Roman" w:eastAsia="Times New Roman" w:hAnsi="Times New Roman"/>
          <w:sz w:val="24"/>
          <w:szCs w:val="24"/>
        </w:rPr>
        <w:t xml:space="preserve">Losey, J.E. </w:t>
      </w:r>
      <w:r w:rsidR="005B1B84">
        <w:rPr>
          <w:rFonts w:ascii="Times New Roman" w:eastAsia="Times New Roman" w:hAnsi="Times New Roman"/>
          <w:sz w:val="24"/>
          <w:szCs w:val="24"/>
        </w:rPr>
        <w:t xml:space="preserve">&amp; </w:t>
      </w:r>
      <w:r w:rsidRPr="002B1A45">
        <w:rPr>
          <w:rFonts w:ascii="Times New Roman" w:eastAsia="Times New Roman" w:hAnsi="Times New Roman"/>
          <w:sz w:val="24"/>
          <w:szCs w:val="24"/>
        </w:rPr>
        <w:t xml:space="preserve">M. Aughan. 2006. </w:t>
      </w:r>
      <w:r>
        <w:rPr>
          <w:rFonts w:ascii="Times New Roman" w:eastAsia="Times New Roman" w:hAnsi="Times New Roman"/>
          <w:sz w:val="24"/>
          <w:szCs w:val="24"/>
        </w:rPr>
        <w:t>Ec</w:t>
      </w:r>
      <w:r w:rsidRPr="002B1A45">
        <w:rPr>
          <w:rFonts w:ascii="Times New Roman" w:eastAsia="Times New Roman" w:hAnsi="Times New Roman"/>
          <w:bCs/>
          <w:sz w:val="24"/>
          <w:szCs w:val="24"/>
        </w:rPr>
        <w:t>omic Value of</w:t>
      </w:r>
      <w:r>
        <w:rPr>
          <w:rFonts w:ascii="Times New Roman" w:eastAsia="Times New Roman" w:hAnsi="Times New Roman"/>
          <w:bCs/>
          <w:sz w:val="24"/>
          <w:szCs w:val="24"/>
        </w:rPr>
        <w:t xml:space="preserve"> e</w:t>
      </w:r>
      <w:r w:rsidRPr="002B1A45">
        <w:rPr>
          <w:rFonts w:ascii="Times New Roman" w:eastAsia="Times New Roman" w:hAnsi="Times New Roman"/>
          <w:bCs/>
          <w:sz w:val="24"/>
          <w:szCs w:val="24"/>
        </w:rPr>
        <w:t>ological Services Provided</w:t>
      </w:r>
      <w:r>
        <w:rPr>
          <w:rFonts w:ascii="Times New Roman" w:eastAsia="Times New Roman" w:hAnsi="Times New Roman"/>
          <w:bCs/>
          <w:sz w:val="24"/>
          <w:szCs w:val="24"/>
        </w:rPr>
        <w:t xml:space="preserve"> </w:t>
      </w:r>
      <w:r w:rsidRPr="002B1A45">
        <w:rPr>
          <w:rFonts w:ascii="Times New Roman" w:eastAsia="Times New Roman" w:hAnsi="Times New Roman"/>
          <w:bCs/>
          <w:sz w:val="24"/>
          <w:szCs w:val="24"/>
        </w:rPr>
        <w:t xml:space="preserve">y Insects. </w:t>
      </w:r>
      <w:r w:rsidRPr="00C914D3">
        <w:rPr>
          <w:rFonts w:ascii="Times New Roman" w:eastAsia="Times New Roman" w:hAnsi="Times New Roman"/>
          <w:bCs/>
          <w:i/>
          <w:sz w:val="24"/>
          <w:szCs w:val="24"/>
        </w:rPr>
        <w:t>Bioscience</w:t>
      </w:r>
      <w:r w:rsidR="00C914D3">
        <w:rPr>
          <w:rFonts w:ascii="Times New Roman" w:eastAsia="Times New Roman" w:hAnsi="Times New Roman"/>
          <w:bCs/>
          <w:sz w:val="24"/>
          <w:szCs w:val="24"/>
        </w:rPr>
        <w:t xml:space="preserve"> 56 (4), </w:t>
      </w:r>
      <w:r w:rsidRPr="002B1A45">
        <w:rPr>
          <w:rFonts w:ascii="Times New Roman" w:eastAsia="Times New Roman" w:hAnsi="Times New Roman"/>
          <w:bCs/>
          <w:sz w:val="24"/>
          <w:szCs w:val="24"/>
        </w:rPr>
        <w:t xml:space="preserve"> 311 – 323. </w:t>
      </w:r>
    </w:p>
    <w:p w:rsidR="0042431C" w:rsidRPr="0042431C" w:rsidRDefault="0042431C" w:rsidP="00025175">
      <w:pPr>
        <w:autoSpaceDE w:val="0"/>
        <w:autoSpaceDN w:val="0"/>
        <w:adjustRightInd w:val="0"/>
        <w:spacing w:after="0" w:line="240" w:lineRule="auto"/>
        <w:jc w:val="both"/>
        <w:rPr>
          <w:rFonts w:ascii="Times New Roman" w:eastAsia="Times New Roman" w:hAnsi="Times New Roman"/>
          <w:bCs/>
          <w:sz w:val="24"/>
          <w:szCs w:val="24"/>
        </w:rPr>
      </w:pPr>
    </w:p>
    <w:p w:rsidR="00B618DD" w:rsidRDefault="0042431C" w:rsidP="00025175">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N</w:t>
      </w:r>
      <w:r w:rsidR="00B618DD" w:rsidRPr="008648D3">
        <w:rPr>
          <w:rFonts w:ascii="Times New Roman" w:eastAsia="Times New Roman" w:hAnsi="Times New Roman"/>
          <w:sz w:val="24"/>
          <w:szCs w:val="24"/>
        </w:rPr>
        <w:t>iemel</w:t>
      </w:r>
      <w:r w:rsidR="008648D3" w:rsidRPr="008648D3">
        <w:rPr>
          <w:rFonts w:ascii="Times New Roman" w:eastAsia="Times New Roman" w:hAnsi="Times New Roman"/>
          <w:sz w:val="24"/>
          <w:szCs w:val="24"/>
        </w:rPr>
        <w:t xml:space="preserve">, J., J. </w:t>
      </w:r>
      <w:r w:rsidR="00B618DD" w:rsidRPr="008648D3">
        <w:rPr>
          <w:rFonts w:ascii="Times New Roman" w:eastAsia="Times New Roman" w:hAnsi="Times New Roman"/>
          <w:sz w:val="24"/>
          <w:szCs w:val="24"/>
        </w:rPr>
        <w:t>Kotze</w:t>
      </w:r>
      <w:r w:rsidR="008648D3" w:rsidRPr="008648D3">
        <w:rPr>
          <w:rFonts w:ascii="Times New Roman" w:eastAsia="Times New Roman" w:hAnsi="Times New Roman"/>
          <w:sz w:val="24"/>
          <w:szCs w:val="24"/>
        </w:rPr>
        <w:t>,</w:t>
      </w:r>
      <w:r w:rsidR="00B618DD" w:rsidRPr="008648D3">
        <w:rPr>
          <w:rFonts w:ascii="Times New Roman" w:eastAsia="Times New Roman" w:hAnsi="Times New Roman"/>
          <w:sz w:val="24"/>
          <w:szCs w:val="24"/>
        </w:rPr>
        <w:t xml:space="preserve"> A</w:t>
      </w:r>
      <w:r w:rsidR="008648D3" w:rsidRPr="008648D3">
        <w:rPr>
          <w:rFonts w:ascii="Times New Roman" w:eastAsia="Times New Roman" w:hAnsi="Times New Roman"/>
          <w:sz w:val="24"/>
          <w:szCs w:val="24"/>
        </w:rPr>
        <w:t>.</w:t>
      </w:r>
      <w:r w:rsidR="00B618DD" w:rsidRPr="008648D3">
        <w:rPr>
          <w:rFonts w:ascii="Times New Roman" w:eastAsia="Times New Roman" w:hAnsi="Times New Roman"/>
          <w:sz w:val="24"/>
          <w:szCs w:val="24"/>
        </w:rPr>
        <w:t xml:space="preserve"> Ashworth, P</w:t>
      </w:r>
      <w:r w:rsidR="008648D3" w:rsidRPr="008648D3">
        <w:rPr>
          <w:rFonts w:ascii="Times New Roman" w:eastAsia="Times New Roman" w:hAnsi="Times New Roman"/>
          <w:sz w:val="24"/>
          <w:szCs w:val="24"/>
        </w:rPr>
        <w:t>.</w:t>
      </w:r>
      <w:r w:rsidR="00B618DD" w:rsidRPr="008648D3">
        <w:rPr>
          <w:rFonts w:ascii="Times New Roman" w:eastAsia="Times New Roman" w:hAnsi="Times New Roman"/>
          <w:sz w:val="24"/>
          <w:szCs w:val="24"/>
        </w:rPr>
        <w:t xml:space="preserve"> Brandmayr, K</w:t>
      </w:r>
      <w:r w:rsidR="008648D3" w:rsidRPr="008648D3">
        <w:rPr>
          <w:rFonts w:ascii="Times New Roman" w:eastAsia="Times New Roman" w:hAnsi="Times New Roman"/>
          <w:sz w:val="24"/>
          <w:szCs w:val="24"/>
        </w:rPr>
        <w:t>.</w:t>
      </w:r>
      <w:r w:rsidR="00B618DD" w:rsidRPr="008648D3">
        <w:rPr>
          <w:rFonts w:ascii="Times New Roman" w:eastAsia="Times New Roman" w:hAnsi="Times New Roman"/>
          <w:sz w:val="24"/>
          <w:szCs w:val="24"/>
        </w:rPr>
        <w:t xml:space="preserve"> Desender, T</w:t>
      </w:r>
      <w:r w:rsidR="008648D3" w:rsidRPr="008648D3">
        <w:rPr>
          <w:rFonts w:ascii="Times New Roman" w:eastAsia="Times New Roman" w:hAnsi="Times New Roman"/>
          <w:sz w:val="24"/>
          <w:szCs w:val="24"/>
        </w:rPr>
        <w:t>.</w:t>
      </w:r>
      <w:r w:rsidR="00B618DD" w:rsidRPr="008648D3">
        <w:rPr>
          <w:rFonts w:ascii="Times New Roman" w:eastAsia="Times New Roman" w:hAnsi="Times New Roman"/>
          <w:sz w:val="24"/>
          <w:szCs w:val="24"/>
        </w:rPr>
        <w:t xml:space="preserve"> New,</w:t>
      </w:r>
      <w:r w:rsidR="008648D3" w:rsidRPr="008648D3">
        <w:rPr>
          <w:rFonts w:ascii="Times New Roman" w:eastAsia="Times New Roman" w:hAnsi="Times New Roman"/>
          <w:sz w:val="24"/>
          <w:szCs w:val="24"/>
        </w:rPr>
        <w:t xml:space="preserve"> </w:t>
      </w:r>
      <w:r w:rsidR="00B618DD" w:rsidRPr="008648D3">
        <w:rPr>
          <w:rFonts w:ascii="Times New Roman" w:eastAsia="Times New Roman" w:hAnsi="Times New Roman"/>
          <w:sz w:val="24"/>
          <w:szCs w:val="24"/>
        </w:rPr>
        <w:t>L</w:t>
      </w:r>
      <w:r w:rsidR="008648D3" w:rsidRPr="008648D3">
        <w:rPr>
          <w:rFonts w:ascii="Times New Roman" w:eastAsia="Times New Roman" w:hAnsi="Times New Roman"/>
          <w:sz w:val="24"/>
          <w:szCs w:val="24"/>
        </w:rPr>
        <w:t>.</w:t>
      </w:r>
      <w:r w:rsidR="00B618DD" w:rsidRPr="008648D3">
        <w:rPr>
          <w:rFonts w:ascii="Times New Roman" w:eastAsia="Times New Roman" w:hAnsi="Times New Roman"/>
          <w:sz w:val="24"/>
          <w:szCs w:val="24"/>
        </w:rPr>
        <w:t xml:space="preserve"> Penev, M</w:t>
      </w:r>
      <w:r w:rsidR="008648D3" w:rsidRPr="008648D3">
        <w:rPr>
          <w:rFonts w:ascii="Times New Roman" w:eastAsia="Times New Roman" w:hAnsi="Times New Roman"/>
          <w:sz w:val="24"/>
          <w:szCs w:val="24"/>
        </w:rPr>
        <w:t>.</w:t>
      </w:r>
      <w:r w:rsidR="005B1B84">
        <w:rPr>
          <w:rFonts w:ascii="Times New Roman" w:eastAsia="Times New Roman" w:hAnsi="Times New Roman"/>
          <w:sz w:val="24"/>
          <w:szCs w:val="24"/>
        </w:rPr>
        <w:t xml:space="preserve"> Samways &amp; </w:t>
      </w:r>
      <w:r w:rsidR="00B618DD" w:rsidRPr="008648D3">
        <w:rPr>
          <w:rFonts w:ascii="Times New Roman" w:eastAsia="Times New Roman" w:hAnsi="Times New Roman"/>
          <w:sz w:val="24"/>
          <w:szCs w:val="24"/>
        </w:rPr>
        <w:t>J</w:t>
      </w:r>
      <w:r w:rsidR="008648D3" w:rsidRPr="008648D3">
        <w:rPr>
          <w:rFonts w:ascii="Times New Roman" w:eastAsia="Times New Roman" w:hAnsi="Times New Roman"/>
          <w:sz w:val="24"/>
          <w:szCs w:val="24"/>
        </w:rPr>
        <w:t>.</w:t>
      </w:r>
      <w:r w:rsidR="00B618DD" w:rsidRPr="008648D3">
        <w:rPr>
          <w:rFonts w:ascii="Times New Roman" w:eastAsia="Times New Roman" w:hAnsi="Times New Roman"/>
          <w:sz w:val="24"/>
          <w:szCs w:val="24"/>
        </w:rPr>
        <w:t xml:space="preserve"> Spence</w:t>
      </w:r>
      <w:r w:rsidR="008648D3" w:rsidRPr="008648D3">
        <w:rPr>
          <w:rFonts w:ascii="Times New Roman" w:eastAsia="Times New Roman" w:hAnsi="Times New Roman"/>
          <w:sz w:val="24"/>
          <w:szCs w:val="24"/>
        </w:rPr>
        <w:t>. 2000.</w:t>
      </w:r>
      <w:r w:rsidR="00B618DD" w:rsidRPr="008648D3">
        <w:rPr>
          <w:rFonts w:ascii="Times New Roman" w:eastAsia="Times New Roman" w:hAnsi="Times New Roman"/>
          <w:bCs/>
          <w:sz w:val="24"/>
          <w:szCs w:val="24"/>
        </w:rPr>
        <w:t xml:space="preserve"> The search for common anthropogenic impacts on biodiversity: a</w:t>
      </w:r>
      <w:r w:rsidR="008648D3" w:rsidRPr="008648D3">
        <w:rPr>
          <w:rFonts w:ascii="Times New Roman" w:eastAsia="Times New Roman" w:hAnsi="Times New Roman"/>
          <w:bCs/>
          <w:sz w:val="24"/>
          <w:szCs w:val="24"/>
        </w:rPr>
        <w:t xml:space="preserve"> </w:t>
      </w:r>
      <w:r w:rsidR="00B618DD" w:rsidRPr="008648D3">
        <w:rPr>
          <w:rFonts w:ascii="Times New Roman" w:eastAsia="Times New Roman" w:hAnsi="Times New Roman"/>
          <w:bCs/>
          <w:sz w:val="24"/>
          <w:szCs w:val="24"/>
        </w:rPr>
        <w:t>global network</w:t>
      </w:r>
      <w:r w:rsidR="008648D3" w:rsidRPr="008648D3">
        <w:rPr>
          <w:rFonts w:ascii="Times New Roman" w:eastAsia="Times New Roman" w:hAnsi="Times New Roman"/>
          <w:bCs/>
          <w:sz w:val="24"/>
          <w:szCs w:val="24"/>
        </w:rPr>
        <w:t xml:space="preserve">. </w:t>
      </w:r>
      <w:r w:rsidR="008648D3" w:rsidRPr="00C914D3">
        <w:rPr>
          <w:rFonts w:ascii="Times New Roman" w:eastAsia="Times New Roman" w:hAnsi="Times New Roman"/>
          <w:bCs/>
          <w:i/>
          <w:sz w:val="24"/>
          <w:szCs w:val="24"/>
        </w:rPr>
        <w:t>Journal of Insect Conservation</w:t>
      </w:r>
      <w:r w:rsidR="00C914D3">
        <w:rPr>
          <w:rFonts w:ascii="Times New Roman" w:eastAsia="Times New Roman" w:hAnsi="Times New Roman"/>
          <w:bCs/>
          <w:sz w:val="24"/>
          <w:szCs w:val="24"/>
        </w:rPr>
        <w:t xml:space="preserve"> 4,</w:t>
      </w:r>
      <w:r w:rsidR="008648D3" w:rsidRPr="008648D3">
        <w:rPr>
          <w:rFonts w:ascii="Times New Roman" w:eastAsia="Times New Roman" w:hAnsi="Times New Roman"/>
          <w:bCs/>
          <w:sz w:val="24"/>
          <w:szCs w:val="24"/>
        </w:rPr>
        <w:t xml:space="preserve"> 3 –</w:t>
      </w:r>
      <w:r w:rsidR="007E075F">
        <w:rPr>
          <w:rFonts w:ascii="Times New Roman" w:eastAsia="Times New Roman" w:hAnsi="Times New Roman"/>
          <w:bCs/>
          <w:sz w:val="24"/>
          <w:szCs w:val="24"/>
        </w:rPr>
        <w:t xml:space="preserve"> 9.</w:t>
      </w:r>
      <w:r w:rsidR="00B618DD" w:rsidRPr="008648D3">
        <w:rPr>
          <w:rFonts w:ascii="Times New Roman" w:eastAsia="Times New Roman" w:hAnsi="Times New Roman"/>
          <w:bCs/>
          <w:sz w:val="24"/>
          <w:szCs w:val="24"/>
        </w:rPr>
        <w:t xml:space="preserve"> </w:t>
      </w:r>
    </w:p>
    <w:p w:rsidR="008648D3" w:rsidRPr="008648D3" w:rsidRDefault="008648D3" w:rsidP="00025175">
      <w:pPr>
        <w:autoSpaceDE w:val="0"/>
        <w:autoSpaceDN w:val="0"/>
        <w:adjustRightInd w:val="0"/>
        <w:spacing w:after="0" w:line="240" w:lineRule="auto"/>
        <w:jc w:val="both"/>
        <w:rPr>
          <w:rFonts w:ascii="Times New Roman" w:eastAsia="Times New Roman" w:hAnsi="Times New Roman"/>
          <w:bCs/>
          <w:sz w:val="24"/>
          <w:szCs w:val="24"/>
        </w:rPr>
      </w:pPr>
    </w:p>
    <w:p w:rsidR="0042431C" w:rsidRDefault="005B1B84" w:rsidP="0002517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Pyle, R. M Bentzien &amp;</w:t>
      </w:r>
      <w:r w:rsidR="0042431C" w:rsidRPr="0099191E">
        <w:rPr>
          <w:rFonts w:ascii="Times New Roman" w:eastAsia="Times New Roman" w:hAnsi="Times New Roman"/>
          <w:sz w:val="24"/>
          <w:szCs w:val="24"/>
        </w:rPr>
        <w:t xml:space="preserve"> P. Opfer. 1981. Insect Conservation. A</w:t>
      </w:r>
      <w:r>
        <w:rPr>
          <w:rFonts w:ascii="Times New Roman" w:eastAsia="Times New Roman" w:hAnsi="Times New Roman"/>
          <w:sz w:val="24"/>
          <w:szCs w:val="24"/>
        </w:rPr>
        <w:t xml:space="preserve">nnual Review of Entomology 26, </w:t>
      </w:r>
      <w:r w:rsidR="0042431C" w:rsidRPr="0099191E">
        <w:rPr>
          <w:rFonts w:ascii="Times New Roman" w:eastAsia="Times New Roman" w:hAnsi="Times New Roman"/>
          <w:sz w:val="24"/>
          <w:szCs w:val="24"/>
        </w:rPr>
        <w:t>233 – 258.</w:t>
      </w:r>
    </w:p>
    <w:p w:rsidR="0042431C" w:rsidRPr="0099191E" w:rsidRDefault="0042431C" w:rsidP="00025175">
      <w:pPr>
        <w:autoSpaceDE w:val="0"/>
        <w:autoSpaceDN w:val="0"/>
        <w:adjustRightInd w:val="0"/>
        <w:spacing w:after="0" w:line="240" w:lineRule="auto"/>
        <w:jc w:val="both"/>
        <w:rPr>
          <w:rFonts w:ascii="Times New Roman" w:eastAsia="Times New Roman" w:hAnsi="Times New Roman"/>
          <w:sz w:val="24"/>
          <w:szCs w:val="24"/>
        </w:rPr>
      </w:pPr>
    </w:p>
    <w:p w:rsidR="005B1B84" w:rsidRPr="005B1B84" w:rsidRDefault="005B1B84" w:rsidP="005B1B84">
      <w:pPr>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Ragaei, M. </w:t>
      </w:r>
      <w:r>
        <w:rPr>
          <w:rFonts w:ascii="Times New Roman" w:eastAsia="Times New Roman" w:hAnsi="Times New Roman"/>
          <w:sz w:val="24"/>
          <w:szCs w:val="24"/>
        </w:rPr>
        <w:t>&amp;</w:t>
      </w:r>
      <w:r>
        <w:rPr>
          <w:rFonts w:ascii="Times New Roman" w:eastAsia="Times New Roman" w:hAnsi="Times New Roman"/>
          <w:bCs/>
          <w:sz w:val="24"/>
          <w:szCs w:val="24"/>
        </w:rPr>
        <w:t xml:space="preserve"> M. Allam. 1997. </w:t>
      </w:r>
      <w:r w:rsidRPr="005B1B84">
        <w:rPr>
          <w:rFonts w:ascii="Times New Roman" w:hAnsi="Times New Roman"/>
          <w:sz w:val="24"/>
          <w:szCs w:val="24"/>
        </w:rPr>
        <w:t>Reviews and Views:</w:t>
      </w:r>
      <w:r>
        <w:rPr>
          <w:rFonts w:ascii="Times New Roman" w:hAnsi="Times New Roman"/>
          <w:sz w:val="24"/>
          <w:szCs w:val="24"/>
        </w:rPr>
        <w:t xml:space="preserve"> </w:t>
      </w:r>
      <w:r w:rsidRPr="005B1B84">
        <w:rPr>
          <w:rFonts w:ascii="Times New Roman" w:hAnsi="Times New Roman"/>
          <w:sz w:val="24"/>
          <w:szCs w:val="24"/>
        </w:rPr>
        <w:t>I</w:t>
      </w:r>
      <w:r>
        <w:rPr>
          <w:rFonts w:ascii="Times New Roman" w:hAnsi="Times New Roman"/>
          <w:sz w:val="24"/>
          <w:szCs w:val="24"/>
        </w:rPr>
        <w:t xml:space="preserve">nsect conservation and diversity. </w:t>
      </w:r>
      <w:r w:rsidRPr="005B1B84">
        <w:rPr>
          <w:rFonts w:ascii="Times New Roman" w:hAnsi="Times New Roman"/>
          <w:sz w:val="24"/>
          <w:szCs w:val="24"/>
        </w:rPr>
        <w:t xml:space="preserve">Journal of Islamic </w:t>
      </w:r>
      <w:r>
        <w:rPr>
          <w:rFonts w:ascii="Times New Roman" w:hAnsi="Times New Roman"/>
          <w:sz w:val="24"/>
          <w:szCs w:val="24"/>
        </w:rPr>
        <w:t>Academy of Sciences 10 (2),  43-48.</w:t>
      </w:r>
    </w:p>
    <w:p w:rsidR="005B1B84" w:rsidRDefault="005B1B84" w:rsidP="00025175">
      <w:pPr>
        <w:autoSpaceDE w:val="0"/>
        <w:autoSpaceDN w:val="0"/>
        <w:adjustRightInd w:val="0"/>
        <w:spacing w:after="0" w:line="240" w:lineRule="auto"/>
        <w:jc w:val="both"/>
        <w:rPr>
          <w:rFonts w:ascii="Times New Roman" w:eastAsia="Times New Roman" w:hAnsi="Times New Roman"/>
          <w:bCs/>
          <w:sz w:val="24"/>
          <w:szCs w:val="24"/>
        </w:rPr>
      </w:pPr>
    </w:p>
    <w:p w:rsidR="00F37A1D" w:rsidRPr="0042431C" w:rsidRDefault="008648D3" w:rsidP="00025175">
      <w:pPr>
        <w:autoSpaceDE w:val="0"/>
        <w:autoSpaceDN w:val="0"/>
        <w:adjustRightInd w:val="0"/>
        <w:spacing w:after="0" w:line="240" w:lineRule="auto"/>
        <w:jc w:val="both"/>
        <w:rPr>
          <w:rFonts w:ascii="Times New Roman" w:eastAsia="Times New Roman" w:hAnsi="Times New Roman"/>
          <w:bCs/>
          <w:sz w:val="24"/>
          <w:szCs w:val="24"/>
        </w:rPr>
      </w:pPr>
      <w:r w:rsidRPr="008648D3">
        <w:rPr>
          <w:rFonts w:ascii="Times New Roman" w:eastAsia="Times New Roman" w:hAnsi="Times New Roman"/>
          <w:bCs/>
          <w:sz w:val="24"/>
          <w:szCs w:val="24"/>
        </w:rPr>
        <w:t>Sc</w:t>
      </w:r>
      <w:r>
        <w:rPr>
          <w:rFonts w:ascii="Times New Roman" w:eastAsia="Times New Roman" w:hAnsi="Times New Roman"/>
          <w:bCs/>
          <w:sz w:val="24"/>
          <w:szCs w:val="24"/>
        </w:rPr>
        <w:t>h</w:t>
      </w:r>
      <w:r w:rsidRPr="008648D3">
        <w:rPr>
          <w:rFonts w:ascii="Times New Roman" w:eastAsia="Times New Roman" w:hAnsi="Times New Roman"/>
          <w:bCs/>
          <w:sz w:val="24"/>
          <w:szCs w:val="24"/>
        </w:rPr>
        <w:t>wartz, M. 1999. Choosing the appropriate scale of reserves for conservation. Annual R</w:t>
      </w:r>
      <w:r w:rsidR="005B1B84">
        <w:rPr>
          <w:rFonts w:ascii="Times New Roman" w:eastAsia="Times New Roman" w:hAnsi="Times New Roman"/>
          <w:bCs/>
          <w:sz w:val="24"/>
          <w:szCs w:val="24"/>
        </w:rPr>
        <w:t>eview of Ecology Systematic. 30,</w:t>
      </w:r>
      <w:r w:rsidRPr="008648D3">
        <w:rPr>
          <w:rFonts w:ascii="Times New Roman" w:eastAsia="Times New Roman" w:hAnsi="Times New Roman"/>
          <w:bCs/>
          <w:sz w:val="24"/>
          <w:szCs w:val="24"/>
        </w:rPr>
        <w:t xml:space="preserve"> 83 – 108. </w:t>
      </w:r>
    </w:p>
    <w:sectPr w:rsidR="00F37A1D" w:rsidRPr="0042431C" w:rsidSect="00503902">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4DC" w:rsidRDefault="008B04DC">
      <w:r>
        <w:separator/>
      </w:r>
    </w:p>
  </w:endnote>
  <w:endnote w:type="continuationSeparator" w:id="0">
    <w:p w:rsidR="008B04DC" w:rsidRDefault="008B0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34" w:rsidRPr="00084CA6" w:rsidRDefault="005C1634" w:rsidP="0020032A">
    <w:pPr>
      <w:pStyle w:val="Header"/>
      <w:spacing w:line="240" w:lineRule="auto"/>
      <w:jc w:val="right"/>
      <w:rPr>
        <w:rFonts w:ascii="Times New Roman" w:hAnsi="Times New Roman"/>
        <w: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4DC" w:rsidRDefault="008B04DC">
      <w:r>
        <w:separator/>
      </w:r>
    </w:p>
  </w:footnote>
  <w:footnote w:type="continuationSeparator" w:id="0">
    <w:p w:rsidR="008B04DC" w:rsidRDefault="008B0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228"/>
      <w:docPartObj>
        <w:docPartGallery w:val="Page Numbers (Top of Page)"/>
        <w:docPartUnique/>
      </w:docPartObj>
    </w:sdtPr>
    <w:sdtContent>
      <w:p w:rsidR="000F01A6" w:rsidRDefault="000F01A6">
        <w:pPr>
          <w:pStyle w:val="Header"/>
          <w:jc w:val="right"/>
        </w:pPr>
        <w:fldSimple w:instr=" PAGE   \* MERGEFORMAT ">
          <w:r w:rsidR="00DC247D">
            <w:rPr>
              <w:noProof/>
            </w:rPr>
            <w:t>7</w:t>
          </w:r>
        </w:fldSimple>
      </w:p>
    </w:sdtContent>
  </w:sdt>
  <w:p w:rsidR="005C1634" w:rsidRPr="00084CA6" w:rsidRDefault="005C1634" w:rsidP="00084CA6">
    <w:pPr>
      <w:pStyle w:val="Header"/>
      <w:jc w:val="right"/>
      <w:rPr>
        <w:rFonts w:ascii="Times New Roman" w:hAnsi="Times New Roman"/>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8EBCD0"/>
    <w:lvl w:ilvl="0">
      <w:start w:val="1"/>
      <w:numFmt w:val="decimal"/>
      <w:lvlText w:val="%1."/>
      <w:lvlJc w:val="left"/>
      <w:pPr>
        <w:tabs>
          <w:tab w:val="num" w:pos="1800"/>
        </w:tabs>
        <w:ind w:left="1800" w:hanging="360"/>
      </w:pPr>
    </w:lvl>
  </w:abstractNum>
  <w:abstractNum w:abstractNumId="1">
    <w:nsid w:val="FFFFFF7D"/>
    <w:multiLevelType w:val="singleLevel"/>
    <w:tmpl w:val="278A3940"/>
    <w:lvl w:ilvl="0">
      <w:start w:val="1"/>
      <w:numFmt w:val="decimal"/>
      <w:lvlText w:val="%1."/>
      <w:lvlJc w:val="left"/>
      <w:pPr>
        <w:tabs>
          <w:tab w:val="num" w:pos="1440"/>
        </w:tabs>
        <w:ind w:left="1440" w:hanging="360"/>
      </w:pPr>
    </w:lvl>
  </w:abstractNum>
  <w:abstractNum w:abstractNumId="2">
    <w:nsid w:val="FFFFFF7E"/>
    <w:multiLevelType w:val="singleLevel"/>
    <w:tmpl w:val="1A2A221E"/>
    <w:lvl w:ilvl="0">
      <w:start w:val="1"/>
      <w:numFmt w:val="decimal"/>
      <w:lvlText w:val="%1."/>
      <w:lvlJc w:val="left"/>
      <w:pPr>
        <w:tabs>
          <w:tab w:val="num" w:pos="1080"/>
        </w:tabs>
        <w:ind w:left="1080" w:hanging="360"/>
      </w:pPr>
    </w:lvl>
  </w:abstractNum>
  <w:abstractNum w:abstractNumId="3">
    <w:nsid w:val="FFFFFF7F"/>
    <w:multiLevelType w:val="singleLevel"/>
    <w:tmpl w:val="7C76597C"/>
    <w:lvl w:ilvl="0">
      <w:start w:val="1"/>
      <w:numFmt w:val="decimal"/>
      <w:lvlText w:val="%1."/>
      <w:lvlJc w:val="left"/>
      <w:pPr>
        <w:tabs>
          <w:tab w:val="num" w:pos="720"/>
        </w:tabs>
        <w:ind w:left="720" w:hanging="360"/>
      </w:pPr>
    </w:lvl>
  </w:abstractNum>
  <w:abstractNum w:abstractNumId="4">
    <w:nsid w:val="FFFFFF80"/>
    <w:multiLevelType w:val="singleLevel"/>
    <w:tmpl w:val="30F491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CAF3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3CD7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4A67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4C808A"/>
    <w:lvl w:ilvl="0">
      <w:start w:val="1"/>
      <w:numFmt w:val="decimal"/>
      <w:lvlText w:val="%1."/>
      <w:lvlJc w:val="left"/>
      <w:pPr>
        <w:tabs>
          <w:tab w:val="num" w:pos="360"/>
        </w:tabs>
        <w:ind w:left="360" w:hanging="360"/>
      </w:pPr>
    </w:lvl>
  </w:abstractNum>
  <w:abstractNum w:abstractNumId="9">
    <w:nsid w:val="FFFFFF89"/>
    <w:multiLevelType w:val="singleLevel"/>
    <w:tmpl w:val="F5182344"/>
    <w:lvl w:ilvl="0">
      <w:start w:val="1"/>
      <w:numFmt w:val="bullet"/>
      <w:lvlText w:val=""/>
      <w:lvlJc w:val="left"/>
      <w:pPr>
        <w:tabs>
          <w:tab w:val="num" w:pos="360"/>
        </w:tabs>
        <w:ind w:left="360" w:hanging="360"/>
      </w:pPr>
      <w:rPr>
        <w:rFonts w:ascii="Symbol" w:hAnsi="Symbol" w:hint="default"/>
      </w:rPr>
    </w:lvl>
  </w:abstractNum>
  <w:abstractNum w:abstractNumId="10">
    <w:nsid w:val="0A83659F"/>
    <w:multiLevelType w:val="multilevel"/>
    <w:tmpl w:val="B1C8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3766F"/>
    <w:multiLevelType w:val="multilevel"/>
    <w:tmpl w:val="8386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1F2A66"/>
    <w:multiLevelType w:val="multilevel"/>
    <w:tmpl w:val="6D60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CE10F4"/>
    <w:multiLevelType w:val="multilevel"/>
    <w:tmpl w:val="3F66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7820F2"/>
    <w:multiLevelType w:val="hybridMultilevel"/>
    <w:tmpl w:val="CB82F1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B040B5"/>
    <w:multiLevelType w:val="multilevel"/>
    <w:tmpl w:val="802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0"/>
  </w:num>
  <w:num w:numId="4">
    <w:abstractNumId w:val="13"/>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04CC8"/>
    <w:rsid w:val="00025175"/>
    <w:rsid w:val="00025DE3"/>
    <w:rsid w:val="00033F68"/>
    <w:rsid w:val="00037C6F"/>
    <w:rsid w:val="00055720"/>
    <w:rsid w:val="000573C6"/>
    <w:rsid w:val="000615D5"/>
    <w:rsid w:val="0006628F"/>
    <w:rsid w:val="00084CA6"/>
    <w:rsid w:val="000A0B14"/>
    <w:rsid w:val="000F01A6"/>
    <w:rsid w:val="00183054"/>
    <w:rsid w:val="00193C72"/>
    <w:rsid w:val="001D67F0"/>
    <w:rsid w:val="001E27EB"/>
    <w:rsid w:val="001E3009"/>
    <w:rsid w:val="0020032A"/>
    <w:rsid w:val="00204DF2"/>
    <w:rsid w:val="00216336"/>
    <w:rsid w:val="00220D05"/>
    <w:rsid w:val="0024466E"/>
    <w:rsid w:val="0027655A"/>
    <w:rsid w:val="00287FE9"/>
    <w:rsid w:val="002A54F7"/>
    <w:rsid w:val="002B1A45"/>
    <w:rsid w:val="002C1F87"/>
    <w:rsid w:val="00314465"/>
    <w:rsid w:val="003206FB"/>
    <w:rsid w:val="003569A4"/>
    <w:rsid w:val="0038107C"/>
    <w:rsid w:val="003A637D"/>
    <w:rsid w:val="003B5AFC"/>
    <w:rsid w:val="00410751"/>
    <w:rsid w:val="0042431C"/>
    <w:rsid w:val="00437E5F"/>
    <w:rsid w:val="00477177"/>
    <w:rsid w:val="00484493"/>
    <w:rsid w:val="004A596B"/>
    <w:rsid w:val="004B07DD"/>
    <w:rsid w:val="004D588B"/>
    <w:rsid w:val="004E35F6"/>
    <w:rsid w:val="00503902"/>
    <w:rsid w:val="00506CE2"/>
    <w:rsid w:val="00520E6F"/>
    <w:rsid w:val="0056241E"/>
    <w:rsid w:val="005844E4"/>
    <w:rsid w:val="005B1B84"/>
    <w:rsid w:val="005C1634"/>
    <w:rsid w:val="005D173A"/>
    <w:rsid w:val="005D2F01"/>
    <w:rsid w:val="006145EE"/>
    <w:rsid w:val="0063152D"/>
    <w:rsid w:val="00664F42"/>
    <w:rsid w:val="006B7C2E"/>
    <w:rsid w:val="006C0245"/>
    <w:rsid w:val="006F1078"/>
    <w:rsid w:val="00701068"/>
    <w:rsid w:val="00706E50"/>
    <w:rsid w:val="00711A22"/>
    <w:rsid w:val="007338A3"/>
    <w:rsid w:val="00735C2A"/>
    <w:rsid w:val="007440A1"/>
    <w:rsid w:val="0075057E"/>
    <w:rsid w:val="0078456D"/>
    <w:rsid w:val="007C685C"/>
    <w:rsid w:val="007E075F"/>
    <w:rsid w:val="007F2E65"/>
    <w:rsid w:val="007F35C9"/>
    <w:rsid w:val="007F6308"/>
    <w:rsid w:val="0081658C"/>
    <w:rsid w:val="008642A7"/>
    <w:rsid w:val="008648D3"/>
    <w:rsid w:val="008962C0"/>
    <w:rsid w:val="008A1527"/>
    <w:rsid w:val="008A2A29"/>
    <w:rsid w:val="008B04DC"/>
    <w:rsid w:val="008D4523"/>
    <w:rsid w:val="008F48A1"/>
    <w:rsid w:val="00922700"/>
    <w:rsid w:val="009355C0"/>
    <w:rsid w:val="00943442"/>
    <w:rsid w:val="00964684"/>
    <w:rsid w:val="009757A8"/>
    <w:rsid w:val="0099191E"/>
    <w:rsid w:val="009A4025"/>
    <w:rsid w:val="009A5BC3"/>
    <w:rsid w:val="009A5CB0"/>
    <w:rsid w:val="009C7505"/>
    <w:rsid w:val="00A2200F"/>
    <w:rsid w:val="00A468AA"/>
    <w:rsid w:val="00A90345"/>
    <w:rsid w:val="00A94B64"/>
    <w:rsid w:val="00AA0B6E"/>
    <w:rsid w:val="00AB3BFF"/>
    <w:rsid w:val="00AC34D1"/>
    <w:rsid w:val="00AF505C"/>
    <w:rsid w:val="00AF58D4"/>
    <w:rsid w:val="00B02721"/>
    <w:rsid w:val="00B36116"/>
    <w:rsid w:val="00B618DD"/>
    <w:rsid w:val="00B930C7"/>
    <w:rsid w:val="00BA42BD"/>
    <w:rsid w:val="00BA57C4"/>
    <w:rsid w:val="00BE1618"/>
    <w:rsid w:val="00BF5673"/>
    <w:rsid w:val="00C007EC"/>
    <w:rsid w:val="00C015E5"/>
    <w:rsid w:val="00C02B3F"/>
    <w:rsid w:val="00C75198"/>
    <w:rsid w:val="00C867FF"/>
    <w:rsid w:val="00C87F68"/>
    <w:rsid w:val="00C914D3"/>
    <w:rsid w:val="00C94EB0"/>
    <w:rsid w:val="00CB2522"/>
    <w:rsid w:val="00CE7F28"/>
    <w:rsid w:val="00D26D8A"/>
    <w:rsid w:val="00D30047"/>
    <w:rsid w:val="00D36C75"/>
    <w:rsid w:val="00D44DD8"/>
    <w:rsid w:val="00D55196"/>
    <w:rsid w:val="00D95944"/>
    <w:rsid w:val="00DA54D8"/>
    <w:rsid w:val="00DC14FB"/>
    <w:rsid w:val="00DC247D"/>
    <w:rsid w:val="00DE12FC"/>
    <w:rsid w:val="00DE5E88"/>
    <w:rsid w:val="00E60805"/>
    <w:rsid w:val="00E75BB5"/>
    <w:rsid w:val="00EC26F0"/>
    <w:rsid w:val="00EC76DC"/>
    <w:rsid w:val="00EC7912"/>
    <w:rsid w:val="00ED7CDF"/>
    <w:rsid w:val="00F04CC8"/>
    <w:rsid w:val="00F37A1D"/>
    <w:rsid w:val="00F801AB"/>
    <w:rsid w:val="00FB1083"/>
    <w:rsid w:val="00FC24EE"/>
    <w:rsid w:val="00FD025B"/>
    <w:rsid w:val="00FD3408"/>
    <w:rsid w:val="00FE2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F6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055720"/>
    <w:pPr>
      <w:tabs>
        <w:tab w:val="center" w:pos="4320"/>
        <w:tab w:val="right" w:pos="8640"/>
      </w:tabs>
    </w:pPr>
  </w:style>
  <w:style w:type="paragraph" w:styleId="Footer">
    <w:name w:val="footer"/>
    <w:basedOn w:val="Normal"/>
    <w:link w:val="FooterChar"/>
    <w:uiPriority w:val="99"/>
    <w:rsid w:val="00055720"/>
    <w:pPr>
      <w:tabs>
        <w:tab w:val="center" w:pos="4320"/>
        <w:tab w:val="right" w:pos="8640"/>
      </w:tabs>
    </w:pPr>
  </w:style>
  <w:style w:type="character" w:styleId="Hyperlink">
    <w:name w:val="Hyperlink"/>
    <w:basedOn w:val="DefaultParagraphFont"/>
    <w:uiPriority w:val="99"/>
    <w:rsid w:val="00183054"/>
    <w:rPr>
      <w:color w:val="0000FF"/>
      <w:u w:val="single"/>
    </w:rPr>
  </w:style>
  <w:style w:type="paragraph" w:styleId="TableofFigures">
    <w:name w:val="table of figures"/>
    <w:basedOn w:val="Normal"/>
    <w:next w:val="Normal"/>
    <w:uiPriority w:val="99"/>
    <w:semiHidden/>
    <w:unhideWhenUsed/>
    <w:rsid w:val="002A54F7"/>
  </w:style>
  <w:style w:type="paragraph" w:styleId="BalloonText">
    <w:name w:val="Balloon Text"/>
    <w:basedOn w:val="Normal"/>
    <w:link w:val="BalloonTextChar"/>
    <w:uiPriority w:val="99"/>
    <w:semiHidden/>
    <w:unhideWhenUsed/>
    <w:rsid w:val="005C1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34"/>
    <w:rPr>
      <w:rFonts w:ascii="Tahoma" w:hAnsi="Tahoma" w:cs="Tahoma"/>
      <w:sz w:val="16"/>
      <w:szCs w:val="16"/>
    </w:rPr>
  </w:style>
  <w:style w:type="character" w:customStyle="1" w:styleId="HeaderChar">
    <w:name w:val="Header Char"/>
    <w:basedOn w:val="DefaultParagraphFont"/>
    <w:link w:val="Header"/>
    <w:uiPriority w:val="99"/>
    <w:rsid w:val="000F01A6"/>
    <w:rPr>
      <w:sz w:val="22"/>
      <w:szCs w:val="22"/>
    </w:rPr>
  </w:style>
  <w:style w:type="character" w:customStyle="1" w:styleId="FooterChar">
    <w:name w:val="Footer Char"/>
    <w:basedOn w:val="DefaultParagraphFont"/>
    <w:link w:val="Footer"/>
    <w:uiPriority w:val="99"/>
    <w:rsid w:val="000F01A6"/>
    <w:rPr>
      <w:sz w:val="22"/>
      <w:szCs w:val="22"/>
    </w:rPr>
  </w:style>
</w:styles>
</file>

<file path=word/webSettings.xml><?xml version="1.0" encoding="utf-8"?>
<w:webSettings xmlns:r="http://schemas.openxmlformats.org/officeDocument/2006/relationships" xmlns:w="http://schemas.openxmlformats.org/wordprocessingml/2006/main">
  <w:divs>
    <w:div w:id="1297298013">
      <w:bodyDiv w:val="1"/>
      <w:marLeft w:val="0"/>
      <w:marRight w:val="0"/>
      <w:marTop w:val="0"/>
      <w:marBottom w:val="0"/>
      <w:divBdr>
        <w:top w:val="none" w:sz="0" w:space="0" w:color="auto"/>
        <w:left w:val="none" w:sz="0" w:space="0" w:color="auto"/>
        <w:bottom w:val="none" w:sz="0" w:space="0" w:color="auto"/>
        <w:right w:val="none" w:sz="0" w:space="0" w:color="auto"/>
      </w:divBdr>
    </w:div>
    <w:div w:id="16200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6AE9-C080-4942-BDF7-E71A23A0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INSECT BIODIVERSITY CONSERVATION AND CAMPUS ECOTOURISM</vt:lpstr>
    </vt:vector>
  </TitlesOfParts>
  <Company>Clemson University</Company>
  <LinksUpToDate>false</LinksUpToDate>
  <CharactersWithSpaces>12930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INSECT BIODIVERSITY CONSERVATION AND CAMPUS ECOTOURISM</dc:title>
  <dc:creator>Zyrex</dc:creator>
  <cp:lastModifiedBy>ARINAFRIL</cp:lastModifiedBy>
  <cp:revision>4</cp:revision>
  <cp:lastPrinted>2010-11-25T11:06:00Z</cp:lastPrinted>
  <dcterms:created xsi:type="dcterms:W3CDTF">2011-10-06T22:19:00Z</dcterms:created>
  <dcterms:modified xsi:type="dcterms:W3CDTF">2011-10-06T22:25:00Z</dcterms:modified>
</cp:coreProperties>
</file>