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034" w:rsidRPr="001F2EAD" w:rsidRDefault="008A4034" w:rsidP="004B67FE">
      <w:pPr>
        <w:pStyle w:val="Default"/>
        <w:spacing w:line="360" w:lineRule="auto"/>
        <w:ind w:left="567" w:firstLine="567"/>
        <w:jc w:val="center"/>
        <w:rPr>
          <w:rFonts w:ascii="Arial" w:hAnsi="Arial" w:cs="Arial"/>
          <w:b/>
          <w:bCs/>
          <w:iCs/>
          <w:lang w:val="id-ID"/>
        </w:rPr>
      </w:pPr>
      <w:r w:rsidRPr="001F2EAD">
        <w:rPr>
          <w:rFonts w:ascii="Arial" w:hAnsi="Arial" w:cs="Arial"/>
          <w:b/>
          <w:lang w:val="id-ID"/>
        </w:rPr>
        <w:t xml:space="preserve">ANALISA DATA DENGAN TEKNIK </w:t>
      </w:r>
      <w:r w:rsidRPr="000A502E">
        <w:rPr>
          <w:rFonts w:ascii="Arial" w:hAnsi="Arial" w:cs="Arial"/>
          <w:b/>
          <w:bCs/>
          <w:iCs/>
          <w:lang w:val="sv-SE"/>
        </w:rPr>
        <w:t>A</w:t>
      </w:r>
      <w:r w:rsidRPr="001F2EAD">
        <w:rPr>
          <w:rFonts w:ascii="Arial" w:hAnsi="Arial" w:cs="Arial"/>
          <w:b/>
          <w:bCs/>
          <w:iCs/>
          <w:lang w:val="id-ID"/>
        </w:rPr>
        <w:t>SSOCIATION RULE  DALAM DATA MINING</w:t>
      </w:r>
    </w:p>
    <w:p w:rsidR="008A4034" w:rsidRPr="001F2EAD" w:rsidRDefault="008A4034" w:rsidP="004B67FE">
      <w:pPr>
        <w:pStyle w:val="Default"/>
        <w:ind w:left="567" w:firstLine="567"/>
        <w:jc w:val="center"/>
        <w:rPr>
          <w:rFonts w:ascii="Arial" w:hAnsi="Arial" w:cs="Arial"/>
          <w:bCs/>
          <w:iCs/>
          <w:lang w:val="id-ID"/>
        </w:rPr>
      </w:pPr>
      <w:r w:rsidRPr="001F2EAD">
        <w:rPr>
          <w:rFonts w:ascii="Arial" w:hAnsi="Arial" w:cs="Arial"/>
          <w:bCs/>
          <w:iCs/>
          <w:lang w:val="id-ID"/>
        </w:rPr>
        <w:t>Ermatita</w:t>
      </w:r>
      <w:r w:rsidRPr="001F2EAD">
        <w:rPr>
          <w:rFonts w:ascii="Arial" w:hAnsi="Arial" w:cs="Arial"/>
          <w:bCs/>
          <w:iCs/>
          <w:vertAlign w:val="superscript"/>
          <w:lang w:val="id-ID"/>
        </w:rPr>
        <w:t>1</w:t>
      </w:r>
      <w:r w:rsidRPr="001F2EAD">
        <w:rPr>
          <w:rFonts w:ascii="Arial" w:hAnsi="Arial" w:cs="Arial"/>
          <w:bCs/>
          <w:iCs/>
          <w:lang w:val="id-ID"/>
        </w:rPr>
        <w:t>, Saparudin</w:t>
      </w:r>
      <w:r w:rsidRPr="001F2EAD">
        <w:rPr>
          <w:rFonts w:ascii="Arial" w:hAnsi="Arial" w:cs="Arial"/>
          <w:bCs/>
          <w:iCs/>
          <w:vertAlign w:val="superscript"/>
          <w:lang w:val="id-ID"/>
        </w:rPr>
        <w:t>2</w:t>
      </w:r>
    </w:p>
    <w:p w:rsidR="008A4034" w:rsidRPr="001F2EAD" w:rsidRDefault="008A4034" w:rsidP="004B67FE">
      <w:pPr>
        <w:pStyle w:val="Default"/>
        <w:ind w:left="567" w:firstLine="567"/>
        <w:jc w:val="center"/>
        <w:rPr>
          <w:rFonts w:ascii="Arial" w:hAnsi="Arial" w:cs="Arial"/>
          <w:bCs/>
          <w:iCs/>
          <w:lang w:val="id-ID"/>
        </w:rPr>
      </w:pPr>
      <w:r w:rsidRPr="001F2EAD">
        <w:rPr>
          <w:rFonts w:ascii="Arial" w:hAnsi="Arial" w:cs="Arial"/>
          <w:bCs/>
          <w:iCs/>
          <w:lang w:val="id-ID"/>
        </w:rPr>
        <w:t>Fakultas Ilmu Komputer Universitas Sriwijaya</w:t>
      </w:r>
    </w:p>
    <w:p w:rsidR="008A4034" w:rsidRPr="001F2EAD" w:rsidRDefault="008A4034" w:rsidP="004B67FE">
      <w:pPr>
        <w:pStyle w:val="Default"/>
        <w:ind w:left="567" w:firstLine="567"/>
        <w:jc w:val="center"/>
        <w:rPr>
          <w:rFonts w:ascii="Arial" w:hAnsi="Arial" w:cs="Arial"/>
          <w:bCs/>
          <w:iCs/>
          <w:lang w:val="id-ID"/>
        </w:rPr>
      </w:pPr>
      <w:r w:rsidRPr="001F2EAD">
        <w:rPr>
          <w:rFonts w:ascii="Arial" w:hAnsi="Arial" w:cs="Arial"/>
          <w:bCs/>
          <w:iCs/>
          <w:lang w:val="id-ID"/>
        </w:rPr>
        <w:t>Palembang, Indonesia</w:t>
      </w:r>
    </w:p>
    <w:p w:rsidR="008A4034" w:rsidRPr="001F2EAD" w:rsidRDefault="008A4034" w:rsidP="004B67FE">
      <w:pPr>
        <w:pStyle w:val="Default"/>
        <w:ind w:left="567" w:firstLine="567"/>
        <w:jc w:val="center"/>
        <w:rPr>
          <w:rFonts w:ascii="Arial" w:hAnsi="Arial" w:cs="Arial"/>
          <w:bCs/>
          <w:iCs/>
          <w:lang w:val="id-ID"/>
        </w:rPr>
      </w:pPr>
      <w:r w:rsidRPr="001F2EAD">
        <w:rPr>
          <w:rFonts w:ascii="Arial" w:hAnsi="Arial" w:cs="Arial"/>
          <w:bCs/>
          <w:iCs/>
          <w:lang w:val="id-ID"/>
        </w:rPr>
        <w:t>e-mail: ermatitaz@yahoo.com</w:t>
      </w:r>
    </w:p>
    <w:p w:rsidR="008A4034" w:rsidRPr="005D41EF" w:rsidRDefault="008A4034" w:rsidP="004B67FE">
      <w:pPr>
        <w:pStyle w:val="Default"/>
        <w:spacing w:line="360" w:lineRule="auto"/>
        <w:ind w:left="567" w:firstLine="567"/>
        <w:jc w:val="center"/>
        <w:rPr>
          <w:rFonts w:ascii="Arial" w:hAnsi="Arial" w:cs="Arial"/>
          <w:bCs/>
          <w:iCs/>
          <w:sz w:val="20"/>
          <w:szCs w:val="20"/>
          <w:lang w:val="id-ID"/>
        </w:rPr>
      </w:pPr>
    </w:p>
    <w:p w:rsidR="008A4034" w:rsidRPr="00A909BA" w:rsidRDefault="008A4034" w:rsidP="004B67FE">
      <w:pPr>
        <w:pStyle w:val="Default"/>
        <w:spacing w:line="360" w:lineRule="auto"/>
        <w:ind w:left="567" w:firstLine="567"/>
        <w:jc w:val="center"/>
        <w:rPr>
          <w:rFonts w:ascii="Arial" w:hAnsi="Arial" w:cs="Arial"/>
          <w:bCs/>
          <w:iCs/>
          <w:sz w:val="20"/>
          <w:szCs w:val="20"/>
        </w:rPr>
      </w:pPr>
      <w:r w:rsidRPr="005D41EF">
        <w:rPr>
          <w:rFonts w:ascii="Arial" w:hAnsi="Arial" w:cs="Arial"/>
          <w:bCs/>
          <w:iCs/>
          <w:sz w:val="20"/>
          <w:szCs w:val="20"/>
          <w:lang w:val="id-ID"/>
        </w:rPr>
        <w:t>ABSTRA</w:t>
      </w:r>
      <w:r>
        <w:rPr>
          <w:rFonts w:ascii="Arial" w:hAnsi="Arial" w:cs="Arial"/>
          <w:bCs/>
          <w:iCs/>
          <w:sz w:val="20"/>
          <w:szCs w:val="20"/>
        </w:rPr>
        <w:t>CT</w:t>
      </w:r>
    </w:p>
    <w:p w:rsidR="008A4034" w:rsidRDefault="008A4034" w:rsidP="004B67FE">
      <w:pPr>
        <w:pStyle w:val="Default"/>
        <w:spacing w:line="360" w:lineRule="auto"/>
        <w:ind w:left="567" w:firstLine="567"/>
        <w:jc w:val="center"/>
        <w:rPr>
          <w:rFonts w:ascii="Arial" w:hAnsi="Arial" w:cs="Arial"/>
          <w:bCs/>
          <w:iCs/>
          <w:sz w:val="20"/>
          <w:szCs w:val="20"/>
          <w:lang w:val="id-ID"/>
        </w:rPr>
      </w:pPr>
    </w:p>
    <w:p w:rsidR="008A4034" w:rsidRDefault="008A4034" w:rsidP="004B67FE">
      <w:pPr>
        <w:pStyle w:val="Default"/>
        <w:spacing w:line="360" w:lineRule="auto"/>
        <w:ind w:left="567" w:firstLine="567"/>
        <w:jc w:val="both"/>
        <w:rPr>
          <w:shd w:val="clear" w:color="auto" w:fill="E6ECF9"/>
        </w:rPr>
      </w:pPr>
      <w:r>
        <w:t xml:space="preserve">Retrieving data from large databases is very important for company or organization. </w:t>
      </w:r>
      <w:r>
        <w:rPr>
          <w:shd w:val="clear" w:color="auto" w:fill="FFFFFF"/>
        </w:rPr>
        <w:t xml:space="preserve">The development of information technology such as data mining has helped in the process of information retrieval from a large database. The process of information retrieval with data mining has been offering a variety of techniques. One technique that can be used in the excavation and retrieval of information from these databases is the Association's rules. Association rule techniques help dig up information that can be used in developing the company or for the purposes of decision making in running the company activity. </w:t>
      </w:r>
      <w:r>
        <w:t>In this paper simulation of an association rule is made in making information on a business activity, so it can provide what the decision will be made for business development.</w:t>
      </w:r>
      <w:r>
        <w:br/>
      </w:r>
    </w:p>
    <w:p w:rsidR="008A4034" w:rsidRPr="005D41EF" w:rsidRDefault="008A4034" w:rsidP="004B67FE">
      <w:pPr>
        <w:pStyle w:val="Default"/>
        <w:spacing w:line="360" w:lineRule="auto"/>
        <w:ind w:left="567" w:firstLine="567"/>
        <w:jc w:val="both"/>
        <w:rPr>
          <w:rFonts w:ascii="Arial" w:hAnsi="Arial" w:cs="Arial"/>
          <w:bCs/>
          <w:iCs/>
          <w:sz w:val="20"/>
          <w:szCs w:val="20"/>
          <w:lang w:val="id-ID"/>
        </w:rPr>
      </w:pPr>
      <w:r>
        <w:rPr>
          <w:shd w:val="clear" w:color="auto" w:fill="E6ECF9"/>
        </w:rPr>
        <w:t>Keywords: Association Rule, Data mining, information retrieval, Decision Making</w:t>
      </w:r>
    </w:p>
    <w:p w:rsidR="008A4034" w:rsidRDefault="008A4034" w:rsidP="004B67FE">
      <w:pPr>
        <w:pStyle w:val="Default"/>
        <w:spacing w:line="360" w:lineRule="auto"/>
        <w:ind w:left="567" w:firstLine="567"/>
        <w:jc w:val="center"/>
        <w:rPr>
          <w:rFonts w:ascii="Arial" w:hAnsi="Arial" w:cs="Arial"/>
          <w:bCs/>
          <w:iCs/>
          <w:sz w:val="20"/>
          <w:szCs w:val="20"/>
          <w:lang w:val="id-ID"/>
        </w:rPr>
      </w:pPr>
      <w:r>
        <w:rPr>
          <w:rFonts w:ascii="Arial" w:hAnsi="Arial" w:cs="Arial"/>
          <w:bCs/>
          <w:iCs/>
          <w:sz w:val="20"/>
          <w:szCs w:val="20"/>
          <w:lang w:val="id-ID"/>
        </w:rPr>
        <w:t>INTISARI</w:t>
      </w:r>
    </w:p>
    <w:p w:rsidR="008A4034" w:rsidRDefault="008A4034" w:rsidP="004B67FE">
      <w:pPr>
        <w:autoSpaceDE w:val="0"/>
        <w:autoSpaceDN w:val="0"/>
        <w:adjustRightInd w:val="0"/>
        <w:spacing w:line="360" w:lineRule="auto"/>
        <w:ind w:left="567" w:firstLine="567"/>
        <w:jc w:val="both"/>
        <w:rPr>
          <w:rFonts w:ascii="Arial" w:hAnsi="Arial" w:cs="Arial"/>
          <w:sz w:val="20"/>
          <w:szCs w:val="20"/>
          <w:lang w:val="id-ID"/>
        </w:rPr>
      </w:pPr>
      <w:r w:rsidRPr="005D41EF">
        <w:rPr>
          <w:rFonts w:ascii="Arial" w:hAnsi="Arial" w:cs="Arial"/>
          <w:sz w:val="20"/>
          <w:szCs w:val="20"/>
          <w:lang w:val="id-ID"/>
        </w:rPr>
        <w:t xml:space="preserve">Data mining membantu analisis untuk memperkirakan tren dan sifat-sifat perilaku bisnis yang sangat berguna untuk mendukung pengambilan keputusan penting dalam menunjang aktivitas dan pengembangan perusahaan. Analisis dengan data mining  dilakukan dengan otomatisasi sehingga dapat mengurangi penggunaan waktu dan biaya yang tinggi. Data Mining mengeksplorasi basis data untuk menemukan pola-pola yang tersembunyi, mencari informasi untuk memprediksi yang mungkin saja terlupakan oleh para pelaku bisnis karena terletak di luar ekspektasi mereka.Perkembangan </w:t>
      </w:r>
      <w:r w:rsidRPr="005D41EF">
        <w:rPr>
          <w:rFonts w:ascii="Arial" w:hAnsi="Arial" w:cs="Arial"/>
          <w:i/>
          <w:iCs/>
          <w:sz w:val="20"/>
          <w:szCs w:val="20"/>
          <w:lang w:val="id-ID"/>
        </w:rPr>
        <w:t xml:space="preserve">data mining </w:t>
      </w:r>
      <w:r w:rsidRPr="005D41EF">
        <w:rPr>
          <w:rFonts w:ascii="Arial" w:hAnsi="Arial" w:cs="Arial"/>
          <w:sz w:val="20"/>
          <w:szCs w:val="20"/>
          <w:lang w:val="id-ID"/>
        </w:rPr>
        <w:t xml:space="preserve">(DM) yang pesat tidak dapat lepas dari perkembangan teknologi informasi yang memungkinkan data dalam jumlah besar terakumulasi. </w:t>
      </w:r>
    </w:p>
    <w:p w:rsidR="008A4034" w:rsidRPr="005D41EF" w:rsidRDefault="008A4034" w:rsidP="004B67FE">
      <w:pPr>
        <w:autoSpaceDE w:val="0"/>
        <w:autoSpaceDN w:val="0"/>
        <w:adjustRightInd w:val="0"/>
        <w:spacing w:line="360" w:lineRule="auto"/>
        <w:ind w:left="567" w:firstLine="567"/>
        <w:jc w:val="both"/>
        <w:rPr>
          <w:rFonts w:ascii="Arial" w:hAnsi="Arial" w:cs="Arial"/>
          <w:sz w:val="20"/>
          <w:szCs w:val="20"/>
          <w:lang w:val="id-ID"/>
        </w:rPr>
      </w:pPr>
      <w:r w:rsidRPr="005D41EF">
        <w:rPr>
          <w:rFonts w:ascii="Arial" w:hAnsi="Arial" w:cs="Arial"/>
          <w:sz w:val="20"/>
          <w:szCs w:val="20"/>
          <w:lang w:val="id-ID"/>
        </w:rPr>
        <w:t>Berbagai teknik dalam proses data mining telah berkembang, salah satu teknik yang banyak digunakan adalah teknik association rule.</w:t>
      </w:r>
      <w:r>
        <w:rPr>
          <w:rFonts w:ascii="Arial" w:hAnsi="Arial" w:cs="Arial"/>
          <w:sz w:val="20"/>
          <w:szCs w:val="20"/>
          <w:lang w:val="id-ID"/>
        </w:rPr>
        <w:t xml:space="preserve">Teknik Association Rule dapat membantu menggali informasi pola pembelian pelanggan, sehingga dapat di buat suatu keputusan untuk mengembangkan bisnis. </w:t>
      </w:r>
    </w:p>
    <w:p w:rsidR="008A4034" w:rsidRPr="005D41EF" w:rsidRDefault="008A4034" w:rsidP="004B67FE">
      <w:pPr>
        <w:pStyle w:val="Default"/>
        <w:spacing w:line="360" w:lineRule="auto"/>
        <w:ind w:left="567" w:firstLine="567"/>
        <w:jc w:val="center"/>
        <w:rPr>
          <w:rFonts w:ascii="Arial" w:hAnsi="Arial" w:cs="Arial"/>
          <w:bCs/>
          <w:iCs/>
          <w:sz w:val="20"/>
          <w:szCs w:val="20"/>
          <w:lang w:val="id-ID"/>
        </w:rPr>
      </w:pPr>
    </w:p>
    <w:p w:rsidR="008A4034" w:rsidRPr="005D41EF" w:rsidRDefault="008A4034" w:rsidP="004B67FE">
      <w:pPr>
        <w:pStyle w:val="Default"/>
        <w:spacing w:line="360" w:lineRule="auto"/>
        <w:ind w:left="567" w:firstLine="567"/>
        <w:jc w:val="center"/>
        <w:rPr>
          <w:rFonts w:ascii="Arial" w:hAnsi="Arial" w:cs="Arial"/>
          <w:bCs/>
          <w:iCs/>
          <w:sz w:val="20"/>
          <w:szCs w:val="20"/>
          <w:lang w:val="id-ID"/>
        </w:rPr>
      </w:pPr>
    </w:p>
    <w:p w:rsidR="008A4034" w:rsidRPr="004B67FE" w:rsidRDefault="008A4034" w:rsidP="004B67FE">
      <w:pPr>
        <w:pStyle w:val="Default"/>
        <w:numPr>
          <w:ilvl w:val="0"/>
          <w:numId w:val="11"/>
        </w:numPr>
        <w:spacing w:line="360" w:lineRule="auto"/>
        <w:ind w:left="567" w:firstLine="567"/>
        <w:jc w:val="both"/>
        <w:rPr>
          <w:rFonts w:ascii="Arial" w:hAnsi="Arial" w:cs="Arial"/>
          <w:b/>
          <w:bCs/>
          <w:iCs/>
          <w:sz w:val="20"/>
          <w:szCs w:val="20"/>
          <w:lang w:val="id-ID"/>
        </w:rPr>
      </w:pPr>
      <w:r w:rsidRPr="004B67FE">
        <w:rPr>
          <w:rFonts w:ascii="Arial" w:hAnsi="Arial" w:cs="Arial"/>
          <w:b/>
          <w:bCs/>
          <w:iCs/>
          <w:sz w:val="20"/>
          <w:szCs w:val="20"/>
          <w:lang w:val="id-ID"/>
        </w:rPr>
        <w:t>PENDAHULUAN</w:t>
      </w:r>
    </w:p>
    <w:p w:rsidR="008A4034" w:rsidRPr="005D41EF" w:rsidRDefault="008A4034" w:rsidP="004B67FE">
      <w:pPr>
        <w:autoSpaceDE w:val="0"/>
        <w:autoSpaceDN w:val="0"/>
        <w:adjustRightInd w:val="0"/>
        <w:spacing w:line="360" w:lineRule="auto"/>
        <w:ind w:left="567" w:firstLine="567"/>
        <w:jc w:val="both"/>
        <w:rPr>
          <w:rFonts w:ascii="Arial" w:hAnsi="Arial" w:cs="Arial"/>
          <w:sz w:val="20"/>
          <w:szCs w:val="20"/>
          <w:lang w:val="id-ID"/>
        </w:rPr>
      </w:pPr>
      <w:r w:rsidRPr="005D41EF">
        <w:rPr>
          <w:rFonts w:ascii="Arial" w:hAnsi="Arial" w:cs="Arial"/>
          <w:sz w:val="20"/>
          <w:szCs w:val="20"/>
          <w:lang w:val="id-ID"/>
        </w:rPr>
        <w:t xml:space="preserve">Perkembangan teknologi telah membawa dampak yang sangat besar di berbagai sisi kehidupan manusia.  Pengolahan data yang merupakan aset bagi perusahaan ataupun organisasi sudah menjadi kegiatan yang sangat penting untuk menunjang aktivitas dan kemajuan bagi suatu perusahaan atau organisasi.  Data Mining merupakan salah satu perkembangan teknologi yang sangat berguna untuk membantu perusahaan atau organisasi dalam mengolah data dan menggali informasi yang sangat di butuhkan untuk pengembangan perusahaan atau organisasi. </w:t>
      </w:r>
    </w:p>
    <w:p w:rsidR="008A4034" w:rsidRPr="005D41EF" w:rsidRDefault="008A4034" w:rsidP="004B67FE">
      <w:pPr>
        <w:autoSpaceDE w:val="0"/>
        <w:autoSpaceDN w:val="0"/>
        <w:adjustRightInd w:val="0"/>
        <w:spacing w:line="360" w:lineRule="auto"/>
        <w:ind w:left="567" w:firstLine="567"/>
        <w:jc w:val="both"/>
        <w:rPr>
          <w:rFonts w:ascii="Arial" w:hAnsi="Arial" w:cs="Arial"/>
          <w:sz w:val="20"/>
          <w:szCs w:val="20"/>
          <w:lang w:val="id-ID"/>
        </w:rPr>
      </w:pPr>
      <w:r w:rsidRPr="005D41EF">
        <w:rPr>
          <w:rFonts w:ascii="Arial" w:hAnsi="Arial" w:cs="Arial"/>
          <w:sz w:val="20"/>
          <w:szCs w:val="20"/>
          <w:lang w:val="id-ID"/>
        </w:rPr>
        <w:t xml:space="preserve">Data mining membantu analisis untuk memperkirakan tren dan sifat-sifat perilaku bisnis yang sangat berguna untuk mendukung pengambilan keputusan penting dalam menunjang aktivitas dan pengembangan perusahaan. Analisis dengan data mining  dilakukan dengan otomatisasi sehingga dapat mengurangi penggunaan waktu dan biaya yang tinggi. Data Mining mengeksplorasi basis data untuk menemukan pola-pola yang tersembunyi, mencari informasi untuk memprediksi yang mungkin saja terlupakan oleh para pelaku bisnis karena terletak di luar ekspektasi mereka.Perkembangan </w:t>
      </w:r>
      <w:r w:rsidRPr="005D41EF">
        <w:rPr>
          <w:rFonts w:ascii="Arial" w:hAnsi="Arial" w:cs="Arial"/>
          <w:i/>
          <w:iCs/>
          <w:sz w:val="20"/>
          <w:szCs w:val="20"/>
          <w:lang w:val="id-ID"/>
        </w:rPr>
        <w:t xml:space="preserve">data mining </w:t>
      </w:r>
      <w:r w:rsidRPr="005D41EF">
        <w:rPr>
          <w:rFonts w:ascii="Arial" w:hAnsi="Arial" w:cs="Arial"/>
          <w:sz w:val="20"/>
          <w:szCs w:val="20"/>
          <w:lang w:val="id-ID"/>
        </w:rPr>
        <w:t xml:space="preserve">(DM) yang pesat tidak dapat lepas dari perkembangan teknologi informasi yang memungkinkan data dalam jumlah besar terakumulasi. </w:t>
      </w:r>
    </w:p>
    <w:p w:rsidR="008A4034" w:rsidRPr="005D41EF" w:rsidRDefault="008A4034" w:rsidP="004B67FE">
      <w:pPr>
        <w:autoSpaceDE w:val="0"/>
        <w:autoSpaceDN w:val="0"/>
        <w:adjustRightInd w:val="0"/>
        <w:spacing w:line="360" w:lineRule="auto"/>
        <w:ind w:left="567" w:firstLine="567"/>
        <w:jc w:val="both"/>
        <w:rPr>
          <w:rFonts w:ascii="Arial" w:hAnsi="Arial" w:cs="Arial"/>
          <w:sz w:val="20"/>
          <w:szCs w:val="20"/>
          <w:lang w:val="id-ID"/>
        </w:rPr>
      </w:pPr>
      <w:r w:rsidRPr="005D41EF">
        <w:rPr>
          <w:rFonts w:ascii="Arial" w:hAnsi="Arial" w:cs="Arial"/>
          <w:sz w:val="20"/>
          <w:szCs w:val="20"/>
          <w:lang w:val="id-ID"/>
        </w:rPr>
        <w:t xml:space="preserve">Berbagai teknik dalam proses data mining telah berkembang, salah satu teknik yang banyak digunakan adalah teknik association rule.  </w:t>
      </w:r>
    </w:p>
    <w:p w:rsidR="008A4034" w:rsidRPr="005D41EF" w:rsidRDefault="008A4034" w:rsidP="004B67FE">
      <w:pPr>
        <w:pStyle w:val="Default"/>
        <w:numPr>
          <w:ilvl w:val="0"/>
          <w:numId w:val="11"/>
        </w:numPr>
        <w:spacing w:line="360" w:lineRule="auto"/>
        <w:ind w:left="567" w:firstLine="567"/>
        <w:jc w:val="both"/>
        <w:rPr>
          <w:rFonts w:ascii="Arial" w:hAnsi="Arial" w:cs="Arial"/>
          <w:bCs/>
          <w:iCs/>
          <w:sz w:val="20"/>
          <w:szCs w:val="20"/>
          <w:lang w:val="id-ID"/>
        </w:rPr>
      </w:pPr>
      <w:r w:rsidRPr="005D41EF">
        <w:rPr>
          <w:rFonts w:ascii="Arial" w:hAnsi="Arial" w:cs="Arial"/>
          <w:bCs/>
          <w:iCs/>
          <w:sz w:val="20"/>
          <w:szCs w:val="20"/>
          <w:lang w:val="id-ID"/>
        </w:rPr>
        <w:t>DATA MINING DAN TEKNIK ASSOCIATION RULE</w:t>
      </w:r>
    </w:p>
    <w:p w:rsidR="008A4034" w:rsidRPr="005D41EF" w:rsidRDefault="008A4034" w:rsidP="004B67FE">
      <w:pPr>
        <w:pStyle w:val="Default"/>
        <w:numPr>
          <w:ilvl w:val="0"/>
          <w:numId w:val="13"/>
        </w:numPr>
        <w:spacing w:line="360" w:lineRule="auto"/>
        <w:ind w:left="567" w:firstLine="567"/>
        <w:jc w:val="both"/>
        <w:rPr>
          <w:rFonts w:ascii="Arial" w:hAnsi="Arial" w:cs="Arial"/>
          <w:b/>
          <w:bCs/>
          <w:iCs/>
          <w:sz w:val="20"/>
          <w:szCs w:val="20"/>
          <w:lang w:val="id-ID"/>
        </w:rPr>
      </w:pPr>
      <w:r w:rsidRPr="005D41EF">
        <w:rPr>
          <w:rFonts w:ascii="Arial" w:hAnsi="Arial" w:cs="Arial"/>
          <w:b/>
          <w:bCs/>
          <w:iCs/>
          <w:sz w:val="20"/>
          <w:szCs w:val="20"/>
          <w:lang w:val="id-ID"/>
        </w:rPr>
        <w:t>Data Mining</w:t>
      </w:r>
    </w:p>
    <w:p w:rsidR="008A4034" w:rsidRPr="005D41EF" w:rsidRDefault="008A4034" w:rsidP="004B67FE">
      <w:pPr>
        <w:pStyle w:val="Default"/>
        <w:spacing w:line="360" w:lineRule="auto"/>
        <w:ind w:left="567" w:firstLine="567"/>
        <w:jc w:val="both"/>
        <w:rPr>
          <w:rFonts w:ascii="Arial" w:hAnsi="Arial" w:cs="Arial"/>
          <w:sz w:val="20"/>
          <w:szCs w:val="20"/>
          <w:lang w:val="id-ID"/>
        </w:rPr>
      </w:pPr>
      <w:r w:rsidRPr="005D41EF">
        <w:rPr>
          <w:rFonts w:ascii="Arial" w:hAnsi="Arial" w:cs="Arial"/>
          <w:sz w:val="20"/>
          <w:szCs w:val="20"/>
          <w:lang w:val="id-ID"/>
        </w:rPr>
        <w:t xml:space="preserve">Data mining adalah </w:t>
      </w:r>
      <w:r w:rsidRPr="000A502E">
        <w:rPr>
          <w:rFonts w:ascii="Arial" w:hAnsi="Arial" w:cs="Arial"/>
          <w:sz w:val="20"/>
          <w:szCs w:val="20"/>
          <w:lang w:val="nb-NO"/>
        </w:rPr>
        <w:t xml:space="preserve">Ekstraksi informasi atau pola yang penting atau menarik dari data yang ada di </w:t>
      </w:r>
      <w:r w:rsidRPr="000A502E">
        <w:rPr>
          <w:rFonts w:ascii="Arial" w:hAnsi="Arial" w:cs="Arial"/>
          <w:i/>
          <w:iCs/>
          <w:sz w:val="20"/>
          <w:szCs w:val="20"/>
          <w:lang w:val="nb-NO"/>
        </w:rPr>
        <w:t>database</w:t>
      </w:r>
      <w:r w:rsidRPr="000A502E">
        <w:rPr>
          <w:rFonts w:ascii="Arial" w:hAnsi="Arial" w:cs="Arial"/>
          <w:sz w:val="20"/>
          <w:szCs w:val="20"/>
          <w:lang w:val="nb-NO"/>
        </w:rPr>
        <w:t xml:space="preserve"> yang besar.</w:t>
      </w:r>
      <w:r w:rsidRPr="005D41EF">
        <w:rPr>
          <w:rFonts w:ascii="Arial" w:hAnsi="Arial" w:cs="Arial"/>
          <w:sz w:val="20"/>
          <w:szCs w:val="20"/>
          <w:lang w:val="id-ID"/>
        </w:rPr>
        <w:t xml:space="preserve"> </w:t>
      </w:r>
      <w:r w:rsidRPr="000A502E">
        <w:rPr>
          <w:rFonts w:ascii="Arial" w:hAnsi="Arial" w:cs="Arial"/>
          <w:sz w:val="20"/>
          <w:szCs w:val="20"/>
          <w:lang w:val="nb-NO"/>
        </w:rPr>
        <w:t xml:space="preserve">  </w:t>
      </w:r>
      <w:r w:rsidRPr="005D41EF">
        <w:rPr>
          <w:rFonts w:ascii="Arial" w:hAnsi="Arial" w:cs="Arial"/>
          <w:sz w:val="20"/>
          <w:szCs w:val="20"/>
          <w:lang w:val="id-ID"/>
        </w:rPr>
        <w:t>Beberapa definisi data mining seperti berikut ini:</w:t>
      </w:r>
    </w:p>
    <w:p w:rsidR="008A4034" w:rsidRPr="000A502E" w:rsidRDefault="008A4034" w:rsidP="004B67FE">
      <w:pPr>
        <w:numPr>
          <w:ilvl w:val="0"/>
          <w:numId w:val="7"/>
        </w:numPr>
        <w:spacing w:line="360" w:lineRule="auto"/>
        <w:ind w:left="567" w:firstLine="567"/>
        <w:jc w:val="both"/>
        <w:rPr>
          <w:rFonts w:ascii="Arial" w:hAnsi="Arial" w:cs="Arial"/>
          <w:color w:val="000000"/>
          <w:sz w:val="20"/>
          <w:szCs w:val="20"/>
          <w:lang w:val="id-ID"/>
        </w:rPr>
      </w:pPr>
      <w:r w:rsidRPr="000A502E">
        <w:rPr>
          <w:rFonts w:ascii="Arial" w:hAnsi="Arial" w:cs="Arial"/>
          <w:color w:val="000000"/>
          <w:sz w:val="20"/>
          <w:szCs w:val="20"/>
          <w:lang w:val="id-ID"/>
        </w:rPr>
        <w:t>Data mining adalah serangkaian proses untuk menggali nilai tambah dari suatu kumpulan data berupa pengetahuan yang selama ini tidak diketahui secara manual.</w:t>
      </w:r>
    </w:p>
    <w:p w:rsidR="008A4034" w:rsidRPr="000A502E" w:rsidRDefault="008A4034" w:rsidP="004B67FE">
      <w:pPr>
        <w:numPr>
          <w:ilvl w:val="0"/>
          <w:numId w:val="7"/>
        </w:numPr>
        <w:spacing w:line="360" w:lineRule="auto"/>
        <w:ind w:left="567" w:firstLine="567"/>
        <w:jc w:val="both"/>
        <w:rPr>
          <w:rFonts w:ascii="Arial" w:hAnsi="Arial" w:cs="Arial"/>
          <w:color w:val="000000"/>
          <w:sz w:val="20"/>
          <w:szCs w:val="20"/>
          <w:lang w:val="id-ID"/>
        </w:rPr>
      </w:pPr>
      <w:r w:rsidRPr="000A502E">
        <w:rPr>
          <w:rFonts w:ascii="Arial" w:hAnsi="Arial" w:cs="Arial"/>
          <w:color w:val="000000"/>
          <w:sz w:val="20"/>
          <w:szCs w:val="20"/>
          <w:lang w:val="id-ID"/>
        </w:rPr>
        <w:t xml:space="preserve">Data mining adalah analisa otomatis dari data yang berjumlah besar atau kompleks dengan tujuan untuk menemukan pola atau kecenderungan yang penting yang biasanya tidak disadari keberadaannya </w:t>
      </w:r>
    </w:p>
    <w:p w:rsidR="008A4034" w:rsidRPr="005D41EF" w:rsidRDefault="008A4034" w:rsidP="004B67FE">
      <w:pPr>
        <w:spacing w:line="360" w:lineRule="auto"/>
        <w:ind w:left="567" w:firstLine="567"/>
        <w:jc w:val="both"/>
        <w:rPr>
          <w:rFonts w:ascii="Arial" w:hAnsi="Arial" w:cs="Arial"/>
          <w:sz w:val="20"/>
          <w:szCs w:val="20"/>
        </w:rPr>
      </w:pPr>
      <w:r w:rsidRPr="005D41EF">
        <w:rPr>
          <w:rFonts w:ascii="Arial" w:hAnsi="Arial" w:cs="Arial"/>
          <w:color w:val="000000"/>
          <w:sz w:val="20"/>
          <w:szCs w:val="20"/>
        </w:rPr>
        <w:t xml:space="preserve">Dari definisi-definisi itu, dapat dilihat ada beberapa faktor yang mendefinisikan data mining : </w:t>
      </w:r>
    </w:p>
    <w:p w:rsidR="008A4034" w:rsidRPr="000A502E" w:rsidRDefault="008A4034" w:rsidP="004B67FE">
      <w:pPr>
        <w:numPr>
          <w:ilvl w:val="0"/>
          <w:numId w:val="9"/>
        </w:numPr>
        <w:spacing w:before="100" w:beforeAutospacing="1" w:after="100" w:afterAutospacing="1" w:line="360" w:lineRule="auto"/>
        <w:ind w:left="567" w:firstLine="567"/>
        <w:jc w:val="both"/>
        <w:rPr>
          <w:rFonts w:ascii="Arial" w:hAnsi="Arial" w:cs="Arial"/>
          <w:color w:val="000000"/>
          <w:sz w:val="20"/>
          <w:szCs w:val="20"/>
          <w:lang w:val="nb-NO"/>
        </w:rPr>
      </w:pPr>
      <w:r w:rsidRPr="000A502E">
        <w:rPr>
          <w:rFonts w:ascii="Arial" w:hAnsi="Arial" w:cs="Arial"/>
          <w:color w:val="000000"/>
          <w:sz w:val="20"/>
          <w:szCs w:val="20"/>
          <w:lang w:val="nb-NO"/>
        </w:rPr>
        <w:t xml:space="preserve">data mining adalah proses otomatis terhadap data yang dikumpulkan di masa lalu </w:t>
      </w:r>
    </w:p>
    <w:p w:rsidR="008A4034" w:rsidRPr="005D41EF" w:rsidRDefault="008A4034" w:rsidP="004B67FE">
      <w:pPr>
        <w:numPr>
          <w:ilvl w:val="0"/>
          <w:numId w:val="9"/>
        </w:numPr>
        <w:spacing w:before="100" w:beforeAutospacing="1" w:after="100" w:afterAutospacing="1" w:line="360" w:lineRule="auto"/>
        <w:ind w:left="567" w:firstLine="567"/>
        <w:jc w:val="both"/>
        <w:rPr>
          <w:rFonts w:ascii="Arial" w:hAnsi="Arial" w:cs="Arial"/>
          <w:color w:val="000000"/>
          <w:sz w:val="20"/>
          <w:szCs w:val="20"/>
          <w:lang w:val="sv-SE"/>
        </w:rPr>
      </w:pPr>
      <w:r w:rsidRPr="005D41EF">
        <w:rPr>
          <w:rFonts w:ascii="Arial" w:hAnsi="Arial" w:cs="Arial"/>
          <w:color w:val="000000"/>
          <w:sz w:val="20"/>
          <w:szCs w:val="20"/>
          <w:lang w:val="sv-SE"/>
        </w:rPr>
        <w:t xml:space="preserve">objek dari data mining adalah data yang berjumlah besar atau kompleks </w:t>
      </w:r>
    </w:p>
    <w:p w:rsidR="008A4034" w:rsidRPr="005D41EF" w:rsidRDefault="008A4034" w:rsidP="004B67FE">
      <w:pPr>
        <w:numPr>
          <w:ilvl w:val="0"/>
          <w:numId w:val="9"/>
        </w:numPr>
        <w:spacing w:before="100" w:beforeAutospacing="1" w:after="100" w:afterAutospacing="1" w:line="360" w:lineRule="auto"/>
        <w:ind w:left="567" w:firstLine="567"/>
        <w:jc w:val="both"/>
        <w:rPr>
          <w:rFonts w:ascii="Arial" w:hAnsi="Arial" w:cs="Arial"/>
          <w:color w:val="000000"/>
          <w:sz w:val="20"/>
          <w:szCs w:val="20"/>
          <w:lang w:val="sv-SE"/>
        </w:rPr>
      </w:pPr>
      <w:r w:rsidRPr="005D41EF">
        <w:rPr>
          <w:rFonts w:ascii="Arial" w:hAnsi="Arial" w:cs="Arial"/>
          <w:color w:val="000000"/>
          <w:sz w:val="20"/>
          <w:szCs w:val="20"/>
          <w:lang w:val="sv-SE"/>
        </w:rPr>
        <w:t xml:space="preserve">tujuan dari data mining adalah menemukan hubungan-hubungan atau pola-pola yang mungkin memberikan indikasi yang bermanfaat </w:t>
      </w:r>
      <w:r w:rsidRPr="005D41EF">
        <w:rPr>
          <w:rFonts w:ascii="Arial" w:hAnsi="Arial" w:cs="Arial"/>
          <w:color w:val="000000"/>
          <w:sz w:val="20"/>
          <w:szCs w:val="20"/>
          <w:lang w:val="id-ID"/>
        </w:rPr>
        <w:t>. (Pramudiono,2006)</w:t>
      </w:r>
    </w:p>
    <w:p w:rsidR="008A4034" w:rsidRPr="005D41EF" w:rsidRDefault="008A4034" w:rsidP="004B67FE">
      <w:pPr>
        <w:spacing w:before="100" w:beforeAutospacing="1" w:after="100" w:afterAutospacing="1" w:line="360" w:lineRule="auto"/>
        <w:ind w:left="567" w:firstLine="567"/>
        <w:jc w:val="both"/>
        <w:rPr>
          <w:rFonts w:ascii="Arial" w:hAnsi="Arial" w:cs="Arial"/>
          <w:color w:val="000000"/>
          <w:sz w:val="20"/>
          <w:szCs w:val="20"/>
          <w:lang w:val="id-ID"/>
        </w:rPr>
      </w:pPr>
      <w:r w:rsidRPr="005D41EF">
        <w:rPr>
          <w:rFonts w:ascii="Arial" w:hAnsi="Arial" w:cs="Arial"/>
          <w:color w:val="000000"/>
          <w:sz w:val="20"/>
          <w:szCs w:val="20"/>
          <w:lang w:val="sv-SE"/>
        </w:rPr>
        <w:t xml:space="preserve">Jadi data mining merupakan kegiatan yang meliputi pengumpulan, pemakaian data historis dalam gudang data untuk menemukan keteraturan, pola atau hubungan dalam sekumpulan data yang berukuran besar. </w:t>
      </w:r>
    </w:p>
    <w:p w:rsidR="008A4034" w:rsidRPr="000A502E" w:rsidRDefault="008A4034" w:rsidP="004B67FE">
      <w:pPr>
        <w:spacing w:before="100" w:beforeAutospacing="1" w:after="100" w:afterAutospacing="1" w:line="360" w:lineRule="auto"/>
        <w:ind w:left="567" w:firstLine="567"/>
        <w:jc w:val="both"/>
        <w:rPr>
          <w:rFonts w:ascii="Arial" w:hAnsi="Arial" w:cs="Arial"/>
          <w:color w:val="000000"/>
          <w:sz w:val="20"/>
          <w:szCs w:val="20"/>
          <w:lang w:val="id-ID"/>
        </w:rPr>
      </w:pPr>
      <w:r w:rsidRPr="005D41EF">
        <w:rPr>
          <w:rFonts w:ascii="Arial" w:hAnsi="Arial" w:cs="Arial"/>
          <w:color w:val="000000"/>
          <w:sz w:val="20"/>
          <w:szCs w:val="20"/>
        </w:rPr>
        <w:t xml:space="preserve">Data mining </w:t>
      </w:r>
      <w:r w:rsidRPr="005D41EF">
        <w:rPr>
          <w:rFonts w:ascii="Arial" w:hAnsi="Arial" w:cs="Arial"/>
          <w:color w:val="000000"/>
          <w:sz w:val="20"/>
          <w:szCs w:val="20"/>
          <w:lang w:val="id-ID"/>
        </w:rPr>
        <w:t>merupakan</w:t>
      </w:r>
      <w:r w:rsidRPr="005D41EF">
        <w:rPr>
          <w:rFonts w:ascii="Arial" w:hAnsi="Arial" w:cs="Arial"/>
          <w:color w:val="000000"/>
          <w:sz w:val="20"/>
          <w:szCs w:val="20"/>
        </w:rPr>
        <w:t xml:space="preserve"> bagian integral dari Knowledge discovery dalam databases</w:t>
      </w:r>
      <w:r w:rsidRPr="005D41EF">
        <w:rPr>
          <w:rFonts w:ascii="Arial" w:hAnsi="Arial" w:cs="Arial"/>
          <w:color w:val="000000"/>
          <w:sz w:val="20"/>
          <w:szCs w:val="20"/>
          <w:lang w:val="id-ID"/>
        </w:rPr>
        <w:t>. P</w:t>
      </w:r>
      <w:r w:rsidRPr="000A502E">
        <w:rPr>
          <w:rFonts w:ascii="Arial" w:hAnsi="Arial" w:cs="Arial"/>
          <w:color w:val="000000"/>
          <w:sz w:val="20"/>
          <w:szCs w:val="20"/>
          <w:lang w:val="id-ID"/>
        </w:rPr>
        <w:t xml:space="preserve">roses keseluruhan </w:t>
      </w:r>
      <w:r w:rsidRPr="005D41EF">
        <w:rPr>
          <w:rFonts w:ascii="Arial" w:hAnsi="Arial" w:cs="Arial"/>
          <w:color w:val="000000"/>
          <w:sz w:val="20"/>
          <w:szCs w:val="20"/>
          <w:lang w:val="id-ID"/>
        </w:rPr>
        <w:t xml:space="preserve">dalam data mining dan Knowledge discovery adalah </w:t>
      </w:r>
      <w:r w:rsidRPr="000A502E">
        <w:rPr>
          <w:rFonts w:ascii="Arial" w:hAnsi="Arial" w:cs="Arial"/>
          <w:color w:val="000000"/>
          <w:sz w:val="20"/>
          <w:szCs w:val="20"/>
          <w:lang w:val="id-ID"/>
        </w:rPr>
        <w:t xml:space="preserve"> mengubah raw data menjadi informasi yang berguna. Berikut ini adalah proses data preprocessing ke postprocessing pada data mining</w:t>
      </w:r>
    </w:p>
    <w:p w:rsidR="008A4034" w:rsidRPr="000A502E" w:rsidRDefault="008A4034" w:rsidP="004B67FE">
      <w:pPr>
        <w:spacing w:before="100" w:beforeAutospacing="1" w:after="100" w:afterAutospacing="1" w:line="360" w:lineRule="auto"/>
        <w:ind w:left="567" w:firstLine="567"/>
        <w:jc w:val="both"/>
        <w:rPr>
          <w:rFonts w:ascii="Arial" w:hAnsi="Arial" w:cs="Arial"/>
          <w:color w:val="000000"/>
          <w:sz w:val="20"/>
          <w:szCs w:val="20"/>
          <w:lang w:val="id-ID"/>
        </w:rPr>
      </w:pPr>
      <w:r>
        <w:rPr>
          <w:noProof/>
        </w:rPr>
        <w:pict>
          <v:rect id="_x0000_s1026" style="position:absolute;left:0;text-align:left;margin-left:282.6pt;margin-top:21.85pt;width:90pt;height:45pt;z-index:251656704">
            <v:textbox style="mso-next-textbox:#_x0000_s1026">
              <w:txbxContent>
                <w:p w:rsidR="008A4034" w:rsidRDefault="008A4034" w:rsidP="00B72E96">
                  <w:r>
                    <w:t>Postprocessing</w:t>
                  </w:r>
                </w:p>
              </w:txbxContent>
            </v:textbox>
          </v:rect>
        </w:pict>
      </w:r>
      <w:r>
        <w:rPr>
          <w:noProof/>
        </w:rPr>
        <w:pict>
          <v:rect id="_x0000_s1027" style="position:absolute;left:0;text-align:left;margin-left:184.95pt;margin-top:16.75pt;width:77.55pt;height:45pt;z-index:251655680">
            <v:textbox style="mso-next-textbox:#_x0000_s1027">
              <w:txbxContent>
                <w:p w:rsidR="008A4034" w:rsidRDefault="008A4034" w:rsidP="00B72E96">
                  <w:r>
                    <w:t>Data</w:t>
                  </w:r>
                </w:p>
                <w:p w:rsidR="008A4034" w:rsidRDefault="008A4034" w:rsidP="00B72E96">
                  <w:r>
                    <w:t>Mining</w:t>
                  </w:r>
                </w:p>
              </w:txbxContent>
            </v:textbox>
          </v:rect>
        </w:pict>
      </w:r>
      <w:r>
        <w:rPr>
          <w:noProof/>
        </w:rPr>
        <w:pict>
          <v:rect id="_x0000_s1028" style="position:absolute;left:0;text-align:left;margin-left:67.95pt;margin-top:16.75pt;width:90pt;height:45pt;z-index:251654656">
            <v:textbox style="mso-next-textbox:#_x0000_s1028">
              <w:txbxContent>
                <w:p w:rsidR="008A4034" w:rsidRDefault="008A4034" w:rsidP="00B72E96">
                  <w:r>
                    <w:t>Data</w:t>
                  </w:r>
                </w:p>
                <w:p w:rsidR="008A4034" w:rsidRDefault="008A4034" w:rsidP="00B72E96">
                  <w:r>
                    <w:t>Preprocessing</w:t>
                  </w:r>
                </w:p>
              </w:txbxContent>
            </v:textbox>
          </v:rect>
        </w:pict>
      </w:r>
    </w:p>
    <w:p w:rsidR="008A4034" w:rsidRPr="005D41EF" w:rsidRDefault="008A4034" w:rsidP="004B7E10">
      <w:pPr>
        <w:spacing w:before="100" w:beforeAutospacing="1" w:after="100" w:afterAutospacing="1" w:line="360" w:lineRule="auto"/>
        <w:jc w:val="both"/>
        <w:rPr>
          <w:rFonts w:ascii="Arial" w:hAnsi="Arial" w:cs="Arial"/>
          <w:color w:val="000000"/>
          <w:sz w:val="20"/>
          <w:szCs w:val="20"/>
        </w:rPr>
      </w:pPr>
      <w:r>
        <w:rPr>
          <w:noProof/>
        </w:rPr>
        <w:pict>
          <v:line id="_x0000_s1029" style="position:absolute;left:0;text-align:left;z-index:251659776" from="372.6pt,11.15pt" to="390.6pt,11.15pt">
            <v:stroke endarrow="block"/>
          </v:line>
        </w:pict>
      </w:r>
      <w:r>
        <w:rPr>
          <w:noProof/>
        </w:rPr>
        <w:pict>
          <v:line id="_x0000_s1030" style="position:absolute;left:0;text-align:left;z-index:251658752" from="264.6pt,6.9pt" to="282.6pt,6.9pt">
            <v:stroke endarrow="block"/>
          </v:line>
        </w:pict>
      </w:r>
      <w:r>
        <w:rPr>
          <w:noProof/>
        </w:rPr>
        <w:pict>
          <v:line id="_x0000_s1031" style="position:absolute;left:0;text-align:left;z-index:251657728" from="157.95pt,6.9pt" to="184.95pt,6.9pt">
            <v:stroke endarrow="block"/>
          </v:line>
        </w:pict>
      </w:r>
      <w:r>
        <w:rPr>
          <w:noProof/>
        </w:rPr>
        <w:pict>
          <v:line id="_x0000_s1032" style="position:absolute;left:0;text-align:left;z-index:251653632" from="49.95pt,6.9pt" to="67.95pt,6.9pt">
            <v:stroke endarrow="block"/>
          </v:line>
        </w:pict>
      </w:r>
      <w:r w:rsidRPr="005D41EF">
        <w:rPr>
          <w:rFonts w:ascii="Arial" w:hAnsi="Arial" w:cs="Arial"/>
          <w:color w:val="000000"/>
          <w:sz w:val="20"/>
          <w:szCs w:val="20"/>
        </w:rPr>
        <w:t xml:space="preserve">Input data </w:t>
      </w:r>
      <w:r w:rsidRPr="005D41EF">
        <w:rPr>
          <w:rFonts w:ascii="Arial" w:hAnsi="Arial" w:cs="Arial"/>
          <w:color w:val="000000"/>
          <w:sz w:val="20"/>
          <w:szCs w:val="20"/>
          <w:lang w:val="id-ID"/>
        </w:rPr>
        <w:tab/>
      </w:r>
      <w:r w:rsidRPr="005D41EF">
        <w:rPr>
          <w:rFonts w:ascii="Arial" w:hAnsi="Arial" w:cs="Arial"/>
          <w:color w:val="000000"/>
          <w:sz w:val="20"/>
          <w:szCs w:val="20"/>
        </w:rPr>
        <w:t xml:space="preserve">                                                                     </w:t>
      </w:r>
      <w:r>
        <w:rPr>
          <w:rFonts w:ascii="Arial" w:hAnsi="Arial" w:cs="Arial"/>
          <w:color w:val="000000"/>
          <w:sz w:val="20"/>
          <w:szCs w:val="20"/>
        </w:rPr>
        <w:t xml:space="preserve">     </w:t>
      </w:r>
      <w:r w:rsidRPr="005D41EF">
        <w:rPr>
          <w:rFonts w:ascii="Arial" w:hAnsi="Arial" w:cs="Arial"/>
          <w:color w:val="000000"/>
          <w:sz w:val="20"/>
          <w:szCs w:val="20"/>
        </w:rPr>
        <w:t xml:space="preserve">                           Information</w:t>
      </w:r>
    </w:p>
    <w:p w:rsidR="008A4034" w:rsidRPr="005D41EF" w:rsidRDefault="008A4034" w:rsidP="004B67FE">
      <w:pPr>
        <w:spacing w:before="100" w:beforeAutospacing="1" w:after="100" w:afterAutospacing="1" w:line="360" w:lineRule="auto"/>
        <w:ind w:left="567" w:firstLine="567"/>
        <w:jc w:val="both"/>
        <w:rPr>
          <w:rFonts w:ascii="Arial" w:hAnsi="Arial" w:cs="Arial"/>
          <w:color w:val="000000"/>
          <w:sz w:val="20"/>
          <w:szCs w:val="20"/>
        </w:rPr>
      </w:pPr>
      <w:r>
        <w:rPr>
          <w:noProof/>
        </w:rPr>
        <w:pict>
          <v:shape id="_x0000_s1033" style="position:absolute;left:0;text-align:left;margin-left:255.6pt;margin-top:6.75pt;width:2in;height:90pt;rotation:180;z-index:251661824" coordsize="21600,21600" o:spt="100" adj="9622,,5400" path="m532,qx,532l,16745qy532,17277l2623,17277@1,21600,6515,17277r14501,qx21600,16745l21600,532qy21016,xe" fillcolor="#ffbe7d">
            <v:stroke joinstyle="miter"/>
            <v:shadow on="t" offset="6pt,6pt"/>
            <o:extrusion v:ext="view" rotationangle="25,-25" viewpoint="0,0" viewpointorigin="0,0" skewangle="0" skewamt="0" lightposition="-50000,-50000" lightposition2="50000" type="perspective"/>
            <v:formulas>
              <v:f eqn="val 0"/>
              <v:f eqn="val #0"/>
            </v:formulas>
            <v:path o:connecttype="custom" o:connectlocs="10800,0;0,8638;@1,21600;10800,17277;21600,8638" o:connectangles="270,180,90,90,0" textboxrect="145,145,21409,17106"/>
            <v:handles>
              <v:h position="#0,bottomRight" xrange="0,21600" yrange="@0,2147483647"/>
            </v:handles>
            <o:lock v:ext="edit" verticies="t"/>
            <v:textbox style="mso-next-textbox:#_x0000_s1033">
              <w:txbxContent>
                <w:p w:rsidR="008A4034" w:rsidRDefault="008A4034" w:rsidP="00B72E96">
                  <w:r>
                    <w:t xml:space="preserve">Filtering Patterns visualization </w:t>
                  </w:r>
                </w:p>
                <w:p w:rsidR="008A4034" w:rsidRDefault="008A4034" w:rsidP="00B72E96">
                  <w:r>
                    <w:t>Pattern Interpretation</w:t>
                  </w:r>
                </w:p>
              </w:txbxContent>
            </v:textbox>
          </v:shape>
        </w:pict>
      </w:r>
      <w:r>
        <w:rPr>
          <w:noProof/>
        </w:rPr>
        <w:pict>
          <v:shape id="PubRRectCallout" o:spid="_x0000_s1034" style="position:absolute;left:0;text-align:left;margin-left:21.6pt;margin-top:6.75pt;width:2in;height:90pt;rotation:180;z-index:251660800" coordsize="21600,21600" o:spt="100" adj="8607,,5400" path="m532,qx,532l,16745qy532,17277l2623,17277@1,21600,6515,17277r14501,qx21600,16745l21600,532qy21016,xe" fillcolor="#ffbe7d">
            <v:stroke joinstyle="miter"/>
            <v:shadow on="t" offset="6pt,6pt"/>
            <o:extrusion v:ext="view" rotationangle="25,-25" viewpoint="0,0" viewpointorigin="0,0" skewangle="0" skewamt="0" lightposition="-50000,-50000" lightposition2="50000" type="perspective"/>
            <v:formulas>
              <v:f eqn="val 0"/>
              <v:f eqn="val #0"/>
            </v:formulas>
            <v:path o:connecttype="custom" o:connectlocs="10800,0;0,8638;@1,21600;10800,17277;21600,8638" o:connectangles="270,180,90,90,0" textboxrect="145,145,21409,17106"/>
            <v:handles>
              <v:h position="#0,bottomRight" xrange="0,21600" yrange="@0,2147483647"/>
            </v:handles>
            <o:lock v:ext="edit" verticies="t"/>
            <v:textbox style="mso-next-textbox:#PubRRectCallout">
              <w:txbxContent>
                <w:p w:rsidR="008A4034" w:rsidRDefault="008A4034" w:rsidP="00B72E96">
                  <w:r>
                    <w:t>Feature selection Dimensionality reduction Normalization</w:t>
                  </w:r>
                </w:p>
                <w:p w:rsidR="008A4034" w:rsidRDefault="008A4034" w:rsidP="00B72E96">
                  <w:r>
                    <w:t>Data Subsetting</w:t>
                  </w:r>
                </w:p>
              </w:txbxContent>
            </v:textbox>
          </v:shape>
        </w:pict>
      </w:r>
    </w:p>
    <w:p w:rsidR="008A4034" w:rsidRPr="005D41EF" w:rsidRDefault="008A4034" w:rsidP="004B67FE">
      <w:pPr>
        <w:spacing w:before="100" w:beforeAutospacing="1" w:after="100" w:afterAutospacing="1" w:line="360" w:lineRule="auto"/>
        <w:ind w:left="567" w:firstLine="567"/>
        <w:jc w:val="both"/>
        <w:rPr>
          <w:rFonts w:ascii="Arial" w:hAnsi="Arial" w:cs="Arial"/>
          <w:color w:val="000000"/>
          <w:sz w:val="20"/>
          <w:szCs w:val="20"/>
          <w:lang w:val="id-ID"/>
        </w:rPr>
      </w:pPr>
    </w:p>
    <w:p w:rsidR="008A4034" w:rsidRPr="005D41EF" w:rsidRDefault="008A4034" w:rsidP="004B67FE">
      <w:pPr>
        <w:spacing w:line="360" w:lineRule="auto"/>
        <w:ind w:left="567" w:firstLine="567"/>
        <w:jc w:val="both"/>
        <w:rPr>
          <w:rFonts w:ascii="Arial" w:hAnsi="Arial" w:cs="Arial"/>
          <w:sz w:val="20"/>
          <w:szCs w:val="20"/>
        </w:rPr>
      </w:pPr>
      <w:r w:rsidRPr="005D41EF">
        <w:rPr>
          <w:rFonts w:ascii="Arial" w:hAnsi="Arial" w:cs="Arial"/>
          <w:sz w:val="20"/>
          <w:szCs w:val="20"/>
        </w:rPr>
        <w:t xml:space="preserve">                                                                                                                                             </w:t>
      </w:r>
    </w:p>
    <w:p w:rsidR="008A4034" w:rsidRPr="005D41EF" w:rsidRDefault="008A4034" w:rsidP="004B67FE">
      <w:pPr>
        <w:spacing w:line="360" w:lineRule="auto"/>
        <w:ind w:left="567" w:firstLine="567"/>
        <w:jc w:val="both"/>
        <w:rPr>
          <w:rFonts w:ascii="Arial" w:hAnsi="Arial" w:cs="Arial"/>
          <w:sz w:val="20"/>
          <w:szCs w:val="20"/>
        </w:rPr>
      </w:pPr>
    </w:p>
    <w:p w:rsidR="008A4034" w:rsidRPr="005D41EF" w:rsidRDefault="008A4034" w:rsidP="004B67FE">
      <w:pPr>
        <w:spacing w:line="360" w:lineRule="auto"/>
        <w:ind w:left="567" w:firstLine="567"/>
        <w:jc w:val="both"/>
        <w:rPr>
          <w:rFonts w:ascii="Arial" w:hAnsi="Arial" w:cs="Arial"/>
          <w:sz w:val="20"/>
          <w:szCs w:val="20"/>
        </w:rPr>
      </w:pPr>
    </w:p>
    <w:p w:rsidR="008A4034" w:rsidRPr="005D41EF" w:rsidRDefault="008A4034" w:rsidP="004B67FE">
      <w:pPr>
        <w:spacing w:line="360" w:lineRule="auto"/>
        <w:ind w:left="567" w:firstLine="567"/>
        <w:jc w:val="both"/>
        <w:rPr>
          <w:rFonts w:ascii="Arial" w:hAnsi="Arial" w:cs="Arial"/>
          <w:sz w:val="20"/>
          <w:szCs w:val="20"/>
        </w:rPr>
      </w:pPr>
    </w:p>
    <w:p w:rsidR="008A4034" w:rsidRPr="005D41EF" w:rsidRDefault="008A4034" w:rsidP="004B67FE">
      <w:pPr>
        <w:spacing w:line="360" w:lineRule="auto"/>
        <w:ind w:left="567" w:firstLine="567"/>
        <w:jc w:val="both"/>
        <w:rPr>
          <w:rFonts w:ascii="Arial" w:hAnsi="Arial" w:cs="Arial"/>
          <w:sz w:val="20"/>
          <w:szCs w:val="20"/>
          <w:lang w:val="id-ID"/>
        </w:rPr>
      </w:pPr>
      <w:r w:rsidRPr="005D41EF">
        <w:rPr>
          <w:rFonts w:ascii="Arial" w:hAnsi="Arial" w:cs="Arial"/>
          <w:sz w:val="20"/>
          <w:szCs w:val="20"/>
        </w:rPr>
        <w:t>Gambar.1.  Proses pada Knowledge discovery in Databases (KDD)</w:t>
      </w:r>
      <w:r w:rsidRPr="005D41EF">
        <w:rPr>
          <w:rFonts w:ascii="Arial" w:hAnsi="Arial" w:cs="Arial"/>
          <w:sz w:val="20"/>
          <w:szCs w:val="20"/>
          <w:lang w:val="id-ID"/>
        </w:rPr>
        <w:t>.(Tan, 2006)</w:t>
      </w:r>
    </w:p>
    <w:p w:rsidR="008A4034" w:rsidRPr="005D41EF" w:rsidRDefault="008A4034" w:rsidP="004B67FE">
      <w:pPr>
        <w:spacing w:line="360" w:lineRule="auto"/>
        <w:ind w:left="567" w:firstLine="567"/>
        <w:jc w:val="both"/>
        <w:rPr>
          <w:rFonts w:ascii="Arial" w:hAnsi="Arial" w:cs="Arial"/>
          <w:sz w:val="20"/>
          <w:szCs w:val="20"/>
        </w:rPr>
      </w:pPr>
    </w:p>
    <w:p w:rsidR="008A4034" w:rsidRPr="005D41EF" w:rsidRDefault="008A4034" w:rsidP="004B67FE">
      <w:pPr>
        <w:spacing w:line="360" w:lineRule="auto"/>
        <w:ind w:left="567" w:firstLine="567"/>
        <w:jc w:val="both"/>
        <w:rPr>
          <w:rFonts w:ascii="Arial" w:hAnsi="Arial" w:cs="Arial"/>
          <w:sz w:val="20"/>
          <w:szCs w:val="20"/>
          <w:lang w:val="sv-SE"/>
        </w:rPr>
      </w:pPr>
      <w:r w:rsidRPr="005D41EF">
        <w:rPr>
          <w:rFonts w:ascii="Arial" w:hAnsi="Arial" w:cs="Arial"/>
          <w:sz w:val="20"/>
          <w:szCs w:val="20"/>
          <w:lang w:val="id-ID"/>
        </w:rPr>
        <w:t xml:space="preserve">Proses </w:t>
      </w:r>
      <w:r w:rsidRPr="005D41EF">
        <w:rPr>
          <w:rFonts w:ascii="Arial" w:hAnsi="Arial" w:cs="Arial"/>
          <w:sz w:val="20"/>
          <w:szCs w:val="20"/>
        </w:rPr>
        <w:t>preprocessing adalah mentransformasi data input ke</w:t>
      </w:r>
      <w:r w:rsidRPr="005D41EF">
        <w:rPr>
          <w:rFonts w:ascii="Arial" w:hAnsi="Arial" w:cs="Arial"/>
          <w:sz w:val="20"/>
          <w:szCs w:val="20"/>
          <w:lang w:val="id-ID"/>
        </w:rPr>
        <w:t xml:space="preserve"> </w:t>
      </w:r>
      <w:r w:rsidRPr="005D41EF">
        <w:rPr>
          <w:rFonts w:ascii="Arial" w:hAnsi="Arial" w:cs="Arial"/>
          <w:sz w:val="20"/>
          <w:szCs w:val="20"/>
        </w:rPr>
        <w:t xml:space="preserve">dalam format yang tepat untuk analisis data. Tahapan dalam </w:t>
      </w:r>
      <w:r w:rsidRPr="005D41EF">
        <w:rPr>
          <w:rFonts w:ascii="Arial" w:hAnsi="Arial" w:cs="Arial"/>
          <w:i/>
          <w:sz w:val="20"/>
          <w:szCs w:val="20"/>
        </w:rPr>
        <w:t>preprocessing</w:t>
      </w:r>
      <w:r w:rsidRPr="005D41EF">
        <w:rPr>
          <w:rFonts w:ascii="Arial" w:hAnsi="Arial" w:cs="Arial"/>
          <w:sz w:val="20"/>
          <w:szCs w:val="20"/>
        </w:rPr>
        <w:t xml:space="preserve">  data menggabungkan data dari </w:t>
      </w:r>
      <w:r w:rsidRPr="005D41EF">
        <w:rPr>
          <w:rFonts w:ascii="Arial" w:hAnsi="Arial" w:cs="Arial"/>
          <w:i/>
          <w:sz w:val="20"/>
          <w:szCs w:val="20"/>
        </w:rPr>
        <w:t>multiple sources</w:t>
      </w:r>
      <w:r w:rsidRPr="005D41EF">
        <w:rPr>
          <w:rFonts w:ascii="Arial" w:hAnsi="Arial" w:cs="Arial"/>
          <w:sz w:val="20"/>
          <w:szCs w:val="20"/>
        </w:rPr>
        <w:t xml:space="preserve">, </w:t>
      </w:r>
      <w:r w:rsidRPr="005D41EF">
        <w:rPr>
          <w:rFonts w:ascii="Arial" w:hAnsi="Arial" w:cs="Arial"/>
          <w:i/>
          <w:sz w:val="20"/>
          <w:szCs w:val="20"/>
        </w:rPr>
        <w:t>cleaning</w:t>
      </w:r>
      <w:r w:rsidRPr="005D41EF">
        <w:rPr>
          <w:rFonts w:ascii="Arial" w:hAnsi="Arial" w:cs="Arial"/>
          <w:sz w:val="20"/>
          <w:szCs w:val="20"/>
        </w:rPr>
        <w:t xml:space="preserve"> data untuk menghilangkan noise dan observasi ganda</w:t>
      </w:r>
      <w:r w:rsidRPr="005D41EF">
        <w:rPr>
          <w:rFonts w:ascii="Arial" w:hAnsi="Arial" w:cs="Arial"/>
          <w:sz w:val="20"/>
          <w:szCs w:val="20"/>
          <w:lang w:val="id-ID"/>
        </w:rPr>
        <w:t>,</w:t>
      </w:r>
      <w:r w:rsidRPr="005D41EF">
        <w:rPr>
          <w:rFonts w:ascii="Arial" w:hAnsi="Arial" w:cs="Arial"/>
          <w:sz w:val="20"/>
          <w:szCs w:val="20"/>
        </w:rPr>
        <w:t xml:space="preserve"> pemilihan record dan </w:t>
      </w:r>
      <w:r w:rsidRPr="005D41EF">
        <w:rPr>
          <w:rFonts w:ascii="Arial" w:hAnsi="Arial" w:cs="Arial"/>
          <w:i/>
          <w:sz w:val="20"/>
          <w:szCs w:val="20"/>
        </w:rPr>
        <w:t>features</w:t>
      </w:r>
      <w:r w:rsidRPr="005D41EF">
        <w:rPr>
          <w:rFonts w:ascii="Arial" w:hAnsi="Arial" w:cs="Arial"/>
          <w:sz w:val="20"/>
          <w:szCs w:val="20"/>
        </w:rPr>
        <w:t xml:space="preserve">. </w:t>
      </w:r>
      <w:r w:rsidRPr="005D41EF">
        <w:rPr>
          <w:rFonts w:ascii="Arial" w:hAnsi="Arial" w:cs="Arial"/>
          <w:sz w:val="20"/>
          <w:szCs w:val="20"/>
          <w:lang w:val="sv-SE"/>
        </w:rPr>
        <w:t xml:space="preserve">Tahapan </w:t>
      </w:r>
      <w:r w:rsidRPr="005D41EF">
        <w:rPr>
          <w:rFonts w:ascii="Arial" w:hAnsi="Arial" w:cs="Arial"/>
          <w:i/>
          <w:sz w:val="20"/>
          <w:szCs w:val="20"/>
          <w:lang w:val="sv-SE"/>
        </w:rPr>
        <w:t>Post processing</w:t>
      </w:r>
      <w:r w:rsidRPr="005D41EF">
        <w:rPr>
          <w:rFonts w:ascii="Arial" w:hAnsi="Arial" w:cs="Arial"/>
          <w:sz w:val="20"/>
          <w:szCs w:val="20"/>
          <w:lang w:val="sv-SE"/>
        </w:rPr>
        <w:t xml:space="preserve"> memastikan bahwa hanya hasil yang valid dan bermanfaat dalam </w:t>
      </w:r>
      <w:r w:rsidRPr="005D41EF">
        <w:rPr>
          <w:rFonts w:ascii="Arial" w:hAnsi="Arial" w:cs="Arial"/>
          <w:sz w:val="20"/>
          <w:szCs w:val="20"/>
          <w:lang w:val="id-ID"/>
        </w:rPr>
        <w:t>sistem pengambilan keputusan</w:t>
      </w:r>
      <w:r w:rsidRPr="005D41EF">
        <w:rPr>
          <w:rFonts w:ascii="Arial" w:hAnsi="Arial" w:cs="Arial"/>
          <w:sz w:val="20"/>
          <w:szCs w:val="20"/>
          <w:lang w:val="sv-SE"/>
        </w:rPr>
        <w:t>. Keluaran dari data mining dapat dipakai untuk memperbaiki dalam pengambilan keputusan di masa depan.</w:t>
      </w:r>
    </w:p>
    <w:p w:rsidR="008A4034" w:rsidRPr="005D41EF" w:rsidRDefault="008A4034" w:rsidP="004B67FE">
      <w:pPr>
        <w:spacing w:before="100" w:beforeAutospacing="1" w:after="100" w:afterAutospacing="1" w:line="360" w:lineRule="auto"/>
        <w:ind w:left="567" w:firstLine="567"/>
        <w:jc w:val="both"/>
        <w:rPr>
          <w:rFonts w:ascii="Arial" w:hAnsi="Arial" w:cs="Arial"/>
          <w:color w:val="000000"/>
          <w:sz w:val="20"/>
          <w:szCs w:val="20"/>
          <w:lang w:val="id-ID"/>
        </w:rPr>
      </w:pPr>
      <w:r w:rsidRPr="005D41EF">
        <w:rPr>
          <w:rFonts w:ascii="Arial" w:hAnsi="Arial" w:cs="Arial"/>
          <w:color w:val="000000"/>
          <w:sz w:val="20"/>
          <w:szCs w:val="20"/>
          <w:lang w:val="id-ID"/>
        </w:rPr>
        <w:t xml:space="preserve">Dari gambar di atas proses dalam data mining adalah memproses data dengan teknik dalam data mining yang menghasilkan keluaran berupa informasi yang dapat digunakan dalam pengambilan keputusan. Salah satu teknik dalam proses data mining adalah </w:t>
      </w:r>
      <w:r w:rsidRPr="004B7E10">
        <w:rPr>
          <w:rFonts w:ascii="Arial" w:hAnsi="Arial" w:cs="Arial"/>
          <w:i/>
          <w:color w:val="000000"/>
          <w:sz w:val="20"/>
          <w:szCs w:val="20"/>
          <w:lang w:val="id-ID"/>
        </w:rPr>
        <w:t>Association Rule</w:t>
      </w:r>
      <w:r w:rsidRPr="005D41EF">
        <w:rPr>
          <w:rFonts w:ascii="Arial" w:hAnsi="Arial" w:cs="Arial"/>
          <w:color w:val="000000"/>
          <w:sz w:val="20"/>
          <w:szCs w:val="20"/>
          <w:lang w:val="id-ID"/>
        </w:rPr>
        <w:t xml:space="preserve">. </w:t>
      </w:r>
    </w:p>
    <w:p w:rsidR="008A4034" w:rsidRPr="005D41EF" w:rsidRDefault="008A4034" w:rsidP="004B67FE">
      <w:pPr>
        <w:pStyle w:val="ListParagraph"/>
        <w:numPr>
          <w:ilvl w:val="0"/>
          <w:numId w:val="13"/>
        </w:numPr>
        <w:spacing w:before="100" w:beforeAutospacing="1" w:after="100" w:afterAutospacing="1" w:line="360" w:lineRule="auto"/>
        <w:ind w:left="567" w:firstLine="567"/>
        <w:jc w:val="both"/>
        <w:rPr>
          <w:rFonts w:ascii="Arial" w:hAnsi="Arial" w:cs="Arial"/>
          <w:b/>
          <w:color w:val="000000"/>
          <w:sz w:val="20"/>
          <w:szCs w:val="20"/>
          <w:lang w:val="id-ID"/>
        </w:rPr>
      </w:pPr>
      <w:r w:rsidRPr="005D41EF">
        <w:rPr>
          <w:rFonts w:ascii="Arial" w:hAnsi="Arial" w:cs="Arial"/>
          <w:b/>
          <w:color w:val="000000"/>
          <w:sz w:val="20"/>
          <w:szCs w:val="20"/>
          <w:lang w:val="id-ID"/>
        </w:rPr>
        <w:t>Association Rule</w:t>
      </w:r>
    </w:p>
    <w:p w:rsidR="008A4034" w:rsidRPr="005D41EF" w:rsidRDefault="008A4034" w:rsidP="004B67FE">
      <w:pPr>
        <w:pStyle w:val="Default"/>
        <w:spacing w:line="360" w:lineRule="auto"/>
        <w:ind w:left="567" w:firstLine="567"/>
        <w:jc w:val="both"/>
        <w:rPr>
          <w:rFonts w:ascii="Arial" w:hAnsi="Arial" w:cs="Arial"/>
          <w:sz w:val="20"/>
          <w:szCs w:val="20"/>
          <w:lang w:val="id-ID"/>
        </w:rPr>
      </w:pPr>
      <w:r w:rsidRPr="000A502E">
        <w:rPr>
          <w:rFonts w:ascii="Arial" w:hAnsi="Arial" w:cs="Arial"/>
          <w:sz w:val="20"/>
          <w:szCs w:val="20"/>
          <w:lang w:val="id-ID"/>
        </w:rPr>
        <w:t xml:space="preserve">Association Rule adalah teknik data mining </w:t>
      </w:r>
      <w:r w:rsidRPr="005D41EF">
        <w:rPr>
          <w:rFonts w:ascii="Arial" w:hAnsi="Arial" w:cs="Arial"/>
          <w:sz w:val="20"/>
          <w:szCs w:val="20"/>
          <w:lang w:val="id-ID"/>
        </w:rPr>
        <w:t>untuk</w:t>
      </w:r>
      <w:r w:rsidRPr="000A502E">
        <w:rPr>
          <w:rFonts w:ascii="Arial" w:hAnsi="Arial" w:cs="Arial"/>
          <w:sz w:val="20"/>
          <w:szCs w:val="20"/>
          <w:lang w:val="id-ID"/>
        </w:rPr>
        <w:t xml:space="preserve"> menemukan aturan assosiatif</w:t>
      </w:r>
      <w:r w:rsidRPr="005D41EF">
        <w:rPr>
          <w:rFonts w:ascii="Arial" w:hAnsi="Arial" w:cs="Arial"/>
          <w:sz w:val="20"/>
          <w:szCs w:val="20"/>
          <w:lang w:val="id-ID"/>
        </w:rPr>
        <w:t xml:space="preserve"> dengan</w:t>
      </w:r>
      <w:r w:rsidRPr="000A502E">
        <w:rPr>
          <w:rFonts w:ascii="Arial" w:hAnsi="Arial" w:cs="Arial"/>
          <w:sz w:val="20"/>
          <w:szCs w:val="20"/>
          <w:lang w:val="id-ID"/>
        </w:rPr>
        <w:t xml:space="preserve"> kombinasi item. Asosiasi adalah aturan yang mendukung</w:t>
      </w:r>
      <w:r w:rsidRPr="005D41EF">
        <w:rPr>
          <w:rFonts w:ascii="Arial" w:hAnsi="Arial" w:cs="Arial"/>
          <w:sz w:val="20"/>
          <w:szCs w:val="20"/>
          <w:lang w:val="id-ID"/>
        </w:rPr>
        <w:t xml:space="preserve"> pengolahan data</w:t>
      </w:r>
      <w:r w:rsidRPr="000A502E">
        <w:rPr>
          <w:rFonts w:ascii="Arial" w:hAnsi="Arial" w:cs="Arial"/>
          <w:sz w:val="20"/>
          <w:szCs w:val="20"/>
          <w:lang w:val="id-ID"/>
        </w:rPr>
        <w:t xml:space="preserve">, mengidentifikasi i korelasi (generalisasi asosiasi), dan mempertimbangkan  urutan pengambilan materi sebagai suatu basis  pembangkit aturan. </w:t>
      </w:r>
    </w:p>
    <w:p w:rsidR="008A4034" w:rsidRPr="005D41EF" w:rsidRDefault="008A4034" w:rsidP="004B67FE">
      <w:pPr>
        <w:autoSpaceDE w:val="0"/>
        <w:autoSpaceDN w:val="0"/>
        <w:adjustRightInd w:val="0"/>
        <w:spacing w:line="360" w:lineRule="auto"/>
        <w:ind w:left="567" w:firstLine="567"/>
        <w:jc w:val="both"/>
        <w:rPr>
          <w:rFonts w:ascii="Arial" w:hAnsi="Arial" w:cs="Arial"/>
          <w:sz w:val="20"/>
          <w:szCs w:val="20"/>
          <w:lang w:val="id-ID"/>
        </w:rPr>
      </w:pPr>
      <w:r w:rsidRPr="005D41EF">
        <w:rPr>
          <w:rFonts w:ascii="Arial" w:hAnsi="Arial" w:cs="Arial"/>
          <w:sz w:val="20"/>
          <w:szCs w:val="20"/>
          <w:lang w:val="id-ID"/>
        </w:rPr>
        <w:t xml:space="preserve">Menurut Agrawal dan Srikant dalam (Ridowati,2003), masalah dalam pencarian seluruh </w:t>
      </w:r>
      <w:r w:rsidRPr="005D41EF">
        <w:rPr>
          <w:rFonts w:ascii="Arial" w:hAnsi="Arial" w:cs="Arial"/>
          <w:i/>
          <w:sz w:val="20"/>
          <w:szCs w:val="20"/>
          <w:lang w:val="id-ID"/>
        </w:rPr>
        <w:t>association rule</w:t>
      </w:r>
      <w:r w:rsidRPr="005D41EF">
        <w:rPr>
          <w:rFonts w:ascii="Arial" w:hAnsi="Arial" w:cs="Arial"/>
          <w:sz w:val="20"/>
          <w:szCs w:val="20"/>
          <w:lang w:val="id-ID"/>
        </w:rPr>
        <w:t xml:space="preserve"> dapat dibagi menjadi dua, yaitu bagimana menemukan seluruh item-item (itemset) yang memiliki support di atas minimum support yang telah ditentukan. Support untuk sebuah itemset adalah jumlah transaksi yang terdapat dalam itemset itu. ltemset dengan minimum support disebut large itemset (I-itemset). Masalah yang kedua adalah bagaimana meggunakan large itemset untuk menghasilkan aturan-aturan yang diperlukan. Aturan yang hendak dihasilkan adalah dalam bentuk a→ (I-a), yaitu perbandingan antara support (I) dengan support (a) haruslah lebih besar dari minconf (minimum confidence). Misalkan [I]={I</w:t>
      </w:r>
      <w:r w:rsidRPr="005D41EF">
        <w:rPr>
          <w:rFonts w:ascii="Arial" w:hAnsi="Arial" w:cs="Arial"/>
          <w:sz w:val="20"/>
          <w:szCs w:val="20"/>
          <w:vertAlign w:val="subscript"/>
          <w:lang w:val="id-ID"/>
        </w:rPr>
        <w:t>1</w:t>
      </w:r>
      <w:r w:rsidRPr="005D41EF">
        <w:rPr>
          <w:rFonts w:ascii="Arial" w:hAnsi="Arial" w:cs="Arial"/>
          <w:sz w:val="20"/>
          <w:szCs w:val="20"/>
          <w:lang w:val="id-ID"/>
        </w:rPr>
        <w:t>,I</w:t>
      </w:r>
      <w:r w:rsidRPr="005D41EF">
        <w:rPr>
          <w:rFonts w:ascii="Arial" w:hAnsi="Arial" w:cs="Arial"/>
          <w:sz w:val="20"/>
          <w:szCs w:val="20"/>
          <w:vertAlign w:val="subscript"/>
          <w:lang w:val="id-ID"/>
        </w:rPr>
        <w:t>2</w:t>
      </w:r>
      <w:r w:rsidRPr="005D41EF">
        <w:rPr>
          <w:rFonts w:ascii="Arial" w:hAnsi="Arial" w:cs="Arial"/>
          <w:sz w:val="20"/>
          <w:szCs w:val="20"/>
          <w:lang w:val="id-ID"/>
        </w:rPr>
        <w:t>,..I</w:t>
      </w:r>
      <w:r w:rsidRPr="005D41EF">
        <w:rPr>
          <w:rFonts w:ascii="Arial" w:hAnsi="Arial" w:cs="Arial"/>
          <w:sz w:val="20"/>
          <w:szCs w:val="20"/>
          <w:vertAlign w:val="subscript"/>
          <w:lang w:val="id-ID"/>
        </w:rPr>
        <w:t>m</w:t>
      </w:r>
      <w:r w:rsidRPr="005D41EF">
        <w:rPr>
          <w:rFonts w:ascii="Arial" w:hAnsi="Arial" w:cs="Arial"/>
          <w:sz w:val="20"/>
          <w:szCs w:val="20"/>
          <w:lang w:val="id-ID"/>
        </w:rPr>
        <w:t xml:space="preserve">) adalah hirnpunan literal yang disebut item. Himpunan item-item disebut dengan itemset. D adalah himpunan transaksi, di mana setiap transaksi T itemset sehingga </w:t>
      </w:r>
      <w:r w:rsidRPr="005D41EF">
        <w:rPr>
          <w:rFonts w:ascii="Arial" w:hAnsi="Arial" w:cs="Arial"/>
          <w:b/>
          <w:bCs/>
          <w:i/>
          <w:iCs/>
          <w:sz w:val="20"/>
          <w:szCs w:val="20"/>
          <w:lang w:val="id-ID"/>
        </w:rPr>
        <w:t xml:space="preserve">TE. </w:t>
      </w:r>
      <w:r w:rsidRPr="005D41EF">
        <w:rPr>
          <w:rFonts w:ascii="Arial" w:hAnsi="Arial" w:cs="Arial"/>
          <w:sz w:val="20"/>
          <w:szCs w:val="20"/>
          <w:lang w:val="id-ID"/>
        </w:rPr>
        <w:t>I. Sebuah association rule adalah sebuah implikasi berbentuk X → Y, di mana XСI, Y С I,danX X∩ Y=∞.</w:t>
      </w:r>
    </w:p>
    <w:p w:rsidR="008A4034" w:rsidRPr="005D41EF" w:rsidRDefault="008A4034" w:rsidP="004B67FE">
      <w:pPr>
        <w:autoSpaceDE w:val="0"/>
        <w:autoSpaceDN w:val="0"/>
        <w:adjustRightInd w:val="0"/>
        <w:spacing w:line="360" w:lineRule="auto"/>
        <w:ind w:left="567" w:firstLine="567"/>
        <w:jc w:val="both"/>
        <w:rPr>
          <w:rFonts w:ascii="Arial" w:hAnsi="Arial" w:cs="Arial"/>
          <w:sz w:val="20"/>
          <w:szCs w:val="20"/>
          <w:lang w:val="id-ID"/>
        </w:rPr>
      </w:pPr>
      <w:r w:rsidRPr="005D41EF">
        <w:rPr>
          <w:rFonts w:ascii="Arial" w:hAnsi="Arial" w:cs="Arial"/>
          <w:sz w:val="20"/>
          <w:szCs w:val="20"/>
          <w:lang w:val="id-ID"/>
        </w:rPr>
        <w:t>Ada dua pengukuran yang penting untuk association rule, yaitu:</w:t>
      </w:r>
    </w:p>
    <w:p w:rsidR="008A4034" w:rsidRPr="005D41EF" w:rsidRDefault="008A4034" w:rsidP="004B67FE">
      <w:pPr>
        <w:autoSpaceDE w:val="0"/>
        <w:autoSpaceDN w:val="0"/>
        <w:adjustRightInd w:val="0"/>
        <w:spacing w:line="360" w:lineRule="auto"/>
        <w:ind w:left="567" w:firstLine="567"/>
        <w:jc w:val="both"/>
        <w:rPr>
          <w:rFonts w:ascii="Arial" w:hAnsi="Arial" w:cs="Arial"/>
          <w:sz w:val="20"/>
          <w:szCs w:val="20"/>
          <w:lang w:val="id-ID"/>
        </w:rPr>
      </w:pPr>
      <w:r w:rsidRPr="005D41EF">
        <w:rPr>
          <w:rFonts w:ascii="Arial" w:hAnsi="Arial" w:cs="Arial"/>
          <w:sz w:val="20"/>
          <w:szCs w:val="20"/>
          <w:lang w:val="id-ID"/>
        </w:rPr>
        <w:t>1. Support (dukungan)</w:t>
      </w:r>
    </w:p>
    <w:p w:rsidR="008A4034" w:rsidRPr="005D41EF" w:rsidRDefault="008A4034" w:rsidP="004B67FE">
      <w:pPr>
        <w:autoSpaceDE w:val="0"/>
        <w:autoSpaceDN w:val="0"/>
        <w:adjustRightInd w:val="0"/>
        <w:spacing w:line="360" w:lineRule="auto"/>
        <w:ind w:left="567" w:firstLine="567"/>
        <w:jc w:val="both"/>
        <w:rPr>
          <w:rFonts w:ascii="Arial" w:hAnsi="Arial" w:cs="Arial"/>
          <w:sz w:val="20"/>
          <w:szCs w:val="20"/>
          <w:lang w:val="id-ID"/>
        </w:rPr>
      </w:pPr>
      <w:r w:rsidRPr="005D41EF">
        <w:rPr>
          <w:rFonts w:ascii="Arial" w:hAnsi="Arial" w:cs="Arial"/>
          <w:sz w:val="20"/>
          <w:szCs w:val="20"/>
          <w:lang w:val="id-ID"/>
        </w:rPr>
        <w:t>Aturan X → Y memiliki supports dalam transaksi D jika s% dari transaksi berisi Xu Y. Atau</w:t>
      </w:r>
    </w:p>
    <w:p w:rsidR="008A4034" w:rsidRPr="005D41EF" w:rsidRDefault="008A4034" w:rsidP="004B67FE">
      <w:pPr>
        <w:autoSpaceDE w:val="0"/>
        <w:autoSpaceDN w:val="0"/>
        <w:adjustRightInd w:val="0"/>
        <w:spacing w:line="360" w:lineRule="auto"/>
        <w:ind w:left="567" w:firstLine="567"/>
        <w:jc w:val="both"/>
        <w:rPr>
          <w:rFonts w:ascii="Arial" w:hAnsi="Arial" w:cs="Arial"/>
          <w:sz w:val="20"/>
          <w:szCs w:val="20"/>
          <w:lang w:val="id-ID"/>
        </w:rPr>
      </w:pPr>
      <w:r w:rsidRPr="005D41EF">
        <w:rPr>
          <w:rFonts w:ascii="Arial" w:hAnsi="Arial" w:cs="Arial"/>
          <w:sz w:val="20"/>
          <w:szCs w:val="20"/>
          <w:lang w:val="id-ID"/>
        </w:rPr>
        <w:t>dengan kata lain, support untuk X→ Y adalah support untuk sekumpulan item Xu Y (item</w:t>
      </w:r>
    </w:p>
    <w:p w:rsidR="008A4034" w:rsidRPr="005D41EF" w:rsidRDefault="008A4034" w:rsidP="004B67FE">
      <w:pPr>
        <w:autoSpaceDE w:val="0"/>
        <w:autoSpaceDN w:val="0"/>
        <w:adjustRightInd w:val="0"/>
        <w:spacing w:line="360" w:lineRule="auto"/>
        <w:ind w:left="567" w:firstLine="567"/>
        <w:jc w:val="both"/>
        <w:rPr>
          <w:rFonts w:ascii="Arial" w:hAnsi="Arial" w:cs="Arial"/>
          <w:sz w:val="20"/>
          <w:szCs w:val="20"/>
          <w:lang w:val="id-ID"/>
        </w:rPr>
      </w:pPr>
      <w:r w:rsidRPr="005D41EF">
        <w:rPr>
          <w:rFonts w:ascii="Arial" w:hAnsi="Arial" w:cs="Arial"/>
          <w:sz w:val="20"/>
          <w:szCs w:val="20"/>
          <w:lang w:val="id-ID"/>
        </w:rPr>
        <w:t>x→Y).</w:t>
      </w:r>
    </w:p>
    <w:p w:rsidR="008A4034" w:rsidRPr="005D41EF" w:rsidRDefault="008A4034" w:rsidP="004B67FE">
      <w:pPr>
        <w:autoSpaceDE w:val="0"/>
        <w:autoSpaceDN w:val="0"/>
        <w:adjustRightInd w:val="0"/>
        <w:spacing w:line="360" w:lineRule="auto"/>
        <w:ind w:left="567" w:firstLine="567"/>
        <w:jc w:val="both"/>
        <w:rPr>
          <w:rFonts w:ascii="Arial" w:hAnsi="Arial" w:cs="Arial"/>
          <w:sz w:val="20"/>
          <w:szCs w:val="20"/>
          <w:lang w:val="id-ID"/>
        </w:rPr>
      </w:pPr>
      <w:r w:rsidRPr="005D41EF">
        <w:rPr>
          <w:rFonts w:ascii="Arial" w:hAnsi="Arial" w:cs="Arial"/>
          <w:sz w:val="20"/>
          <w:szCs w:val="20"/>
          <w:lang w:val="id-ID"/>
        </w:rPr>
        <w:t>2. Confidence (kepercayaan)</w:t>
      </w:r>
    </w:p>
    <w:p w:rsidR="008A4034" w:rsidRPr="005D41EF" w:rsidRDefault="008A4034" w:rsidP="004B67FE">
      <w:pPr>
        <w:autoSpaceDE w:val="0"/>
        <w:autoSpaceDN w:val="0"/>
        <w:adjustRightInd w:val="0"/>
        <w:spacing w:line="360" w:lineRule="auto"/>
        <w:ind w:left="567" w:firstLine="567"/>
        <w:jc w:val="both"/>
        <w:rPr>
          <w:rFonts w:ascii="Arial" w:hAnsi="Arial" w:cs="Arial"/>
          <w:sz w:val="20"/>
          <w:szCs w:val="20"/>
          <w:lang w:val="id-ID"/>
        </w:rPr>
      </w:pPr>
      <w:r w:rsidRPr="005D41EF">
        <w:rPr>
          <w:rFonts w:ascii="Arial" w:hAnsi="Arial" w:cs="Arial"/>
          <w:sz w:val="20"/>
          <w:szCs w:val="20"/>
          <w:lang w:val="id-ID"/>
        </w:rPr>
        <w:t>Confidence untuk aturan X → Y adalah prosentase dari transaksi dalarn D yang berisi item</w:t>
      </w:r>
    </w:p>
    <w:p w:rsidR="008A4034" w:rsidRPr="005D41EF" w:rsidRDefault="008A4034" w:rsidP="004B67FE">
      <w:pPr>
        <w:autoSpaceDE w:val="0"/>
        <w:autoSpaceDN w:val="0"/>
        <w:adjustRightInd w:val="0"/>
        <w:spacing w:line="360" w:lineRule="auto"/>
        <w:ind w:left="567" w:firstLine="567"/>
        <w:jc w:val="both"/>
        <w:rPr>
          <w:rFonts w:ascii="Arial" w:hAnsi="Arial" w:cs="Arial"/>
          <w:sz w:val="20"/>
          <w:szCs w:val="20"/>
          <w:lang w:val="id-ID"/>
        </w:rPr>
      </w:pPr>
      <w:r w:rsidRPr="005D41EF">
        <w:rPr>
          <w:rFonts w:ascii="Arial" w:hAnsi="Arial" w:cs="Arial"/>
          <w:sz w:val="20"/>
          <w:szCs w:val="20"/>
          <w:lang w:val="id-ID"/>
        </w:rPr>
        <w:t>X juga berisi item Y.(</w:t>
      </w:r>
      <w:r w:rsidRPr="000A502E">
        <w:rPr>
          <w:rFonts w:ascii="Arial" w:hAnsi="Arial" w:cs="Arial"/>
          <w:sz w:val="20"/>
          <w:szCs w:val="20"/>
          <w:lang w:val="sv-SE"/>
        </w:rPr>
        <w:t>Gunawan,R</w:t>
      </w:r>
      <w:r w:rsidRPr="005D41EF">
        <w:rPr>
          <w:rFonts w:ascii="Arial" w:hAnsi="Arial" w:cs="Arial"/>
          <w:sz w:val="20"/>
          <w:szCs w:val="20"/>
          <w:lang w:val="id-ID"/>
        </w:rPr>
        <w:t>,2003)</w:t>
      </w:r>
    </w:p>
    <w:p w:rsidR="008A4034" w:rsidRPr="005D41EF" w:rsidRDefault="008A4034" w:rsidP="004B67FE">
      <w:pPr>
        <w:pStyle w:val="Default"/>
        <w:spacing w:line="360" w:lineRule="auto"/>
        <w:ind w:left="567" w:firstLine="567"/>
        <w:jc w:val="both"/>
        <w:rPr>
          <w:rFonts w:ascii="Arial" w:hAnsi="Arial" w:cs="Arial"/>
          <w:sz w:val="20"/>
          <w:szCs w:val="20"/>
          <w:lang w:val="id-ID"/>
        </w:rPr>
      </w:pPr>
      <w:r w:rsidRPr="005D41EF">
        <w:rPr>
          <w:rFonts w:ascii="Arial" w:hAnsi="Arial" w:cs="Arial"/>
          <w:sz w:val="20"/>
          <w:szCs w:val="20"/>
          <w:lang w:val="id-ID"/>
        </w:rPr>
        <w:t>Misalkan analisis terhadap</w:t>
      </w:r>
      <w:r w:rsidRPr="000A502E">
        <w:rPr>
          <w:rFonts w:ascii="Arial" w:hAnsi="Arial" w:cs="Arial"/>
          <w:sz w:val="20"/>
          <w:szCs w:val="20"/>
          <w:lang w:val="id-ID"/>
        </w:rPr>
        <w:t xml:space="preserve"> transaksi di supermarket “suatu pelanggan yang membeli item </w:t>
      </w:r>
      <w:r w:rsidRPr="005D41EF">
        <w:rPr>
          <w:rFonts w:ascii="Arial" w:hAnsi="Arial" w:cs="Arial"/>
          <w:sz w:val="20"/>
          <w:szCs w:val="20"/>
          <w:lang w:val="id-ID"/>
        </w:rPr>
        <w:t>X</w:t>
      </w:r>
      <w:r w:rsidRPr="000A502E">
        <w:rPr>
          <w:rFonts w:ascii="Arial" w:hAnsi="Arial" w:cs="Arial"/>
          <w:sz w:val="20"/>
          <w:szCs w:val="20"/>
          <w:lang w:val="id-ID"/>
        </w:rPr>
        <w:t xml:space="preserve"> dan kemudian membeli item </w:t>
      </w:r>
      <w:r w:rsidRPr="005D41EF">
        <w:rPr>
          <w:rFonts w:ascii="Arial" w:hAnsi="Arial" w:cs="Arial"/>
          <w:sz w:val="20"/>
          <w:szCs w:val="20"/>
          <w:lang w:val="id-ID"/>
        </w:rPr>
        <w:t>Y</w:t>
      </w:r>
      <w:r w:rsidRPr="000A502E">
        <w:rPr>
          <w:rFonts w:ascii="Arial" w:hAnsi="Arial" w:cs="Arial"/>
          <w:sz w:val="20"/>
          <w:szCs w:val="20"/>
          <w:lang w:val="id-ID"/>
        </w:rPr>
        <w:t xml:space="preserve"> misalnya seseorang yang membeli susu bayi juga membeli sabun mandi. Di sini berarti susu bayi bersama dengan sabun mandi. Karena awalnya berasal dari studi tentang database transakasi pelanggan untuk menentukan kebiasaan suatu produk dibeli bersama produk apa</w:t>
      </w:r>
    </w:p>
    <w:p w:rsidR="008A4034" w:rsidRPr="005D41EF" w:rsidRDefault="008A4034" w:rsidP="004B67FE">
      <w:pPr>
        <w:pStyle w:val="Default"/>
        <w:spacing w:line="360" w:lineRule="auto"/>
        <w:ind w:left="567" w:firstLine="567"/>
        <w:jc w:val="both"/>
        <w:rPr>
          <w:rFonts w:ascii="Arial" w:hAnsi="Arial" w:cs="Arial"/>
          <w:iCs/>
          <w:sz w:val="20"/>
          <w:szCs w:val="20"/>
          <w:lang w:val="id-ID"/>
        </w:rPr>
      </w:pPr>
      <w:r w:rsidRPr="000A502E">
        <w:rPr>
          <w:rFonts w:ascii="Arial" w:hAnsi="Arial" w:cs="Arial"/>
          <w:sz w:val="20"/>
          <w:szCs w:val="20"/>
          <w:lang w:val="id-ID"/>
        </w:rPr>
        <w:t>Banyak teori dan pendekatan yang dikembangkan untuk memperoleh hasil penemuan kaidah</w:t>
      </w:r>
      <w:r w:rsidRPr="005D41EF">
        <w:rPr>
          <w:rFonts w:ascii="Arial" w:hAnsi="Arial" w:cs="Arial"/>
          <w:sz w:val="20"/>
          <w:szCs w:val="20"/>
          <w:lang w:val="id-ID"/>
        </w:rPr>
        <w:t xml:space="preserve"> </w:t>
      </w:r>
      <w:r w:rsidRPr="000A502E">
        <w:rPr>
          <w:rFonts w:ascii="Arial" w:hAnsi="Arial" w:cs="Arial"/>
          <w:sz w:val="20"/>
          <w:szCs w:val="20"/>
          <w:lang w:val="id-ID"/>
        </w:rPr>
        <w:t>asosiasi dan pola</w:t>
      </w:r>
      <w:r w:rsidRPr="005D41EF">
        <w:rPr>
          <w:rFonts w:ascii="Arial" w:hAnsi="Arial" w:cs="Arial"/>
          <w:sz w:val="20"/>
          <w:szCs w:val="20"/>
          <w:lang w:val="id-ID"/>
        </w:rPr>
        <w:t>.</w:t>
      </w:r>
      <w:r w:rsidRPr="000A502E">
        <w:rPr>
          <w:rFonts w:ascii="Arial" w:hAnsi="Arial" w:cs="Arial"/>
          <w:sz w:val="20"/>
          <w:szCs w:val="20"/>
          <w:lang w:val="id-ID"/>
        </w:rPr>
        <w:t xml:space="preserve"> </w:t>
      </w:r>
      <w:r w:rsidRPr="000A502E">
        <w:rPr>
          <w:rFonts w:ascii="Arial" w:hAnsi="Arial" w:cs="Arial"/>
          <w:iCs/>
          <w:sz w:val="20"/>
          <w:szCs w:val="20"/>
          <w:lang w:val="sv-SE"/>
        </w:rPr>
        <w:t xml:space="preserve">Assosiation rule  merupakan studi tentang hubungan antara ‘apa bersama apa’. </w:t>
      </w:r>
      <w:r w:rsidRPr="005D41EF">
        <w:rPr>
          <w:rFonts w:ascii="Arial" w:hAnsi="Arial" w:cs="Arial"/>
          <w:iCs/>
          <w:sz w:val="20"/>
          <w:szCs w:val="20"/>
          <w:lang w:val="id-ID"/>
        </w:rPr>
        <w:t xml:space="preserve">Dengan teknik ini </w:t>
      </w:r>
      <w:r w:rsidRPr="000A502E">
        <w:rPr>
          <w:rFonts w:ascii="Arial" w:hAnsi="Arial" w:cs="Arial"/>
          <w:iCs/>
          <w:sz w:val="20"/>
          <w:szCs w:val="20"/>
          <w:lang w:val="sv-SE"/>
        </w:rPr>
        <w:t xml:space="preserve">database transaksi pelanggan </w:t>
      </w:r>
      <w:r w:rsidRPr="005D41EF">
        <w:rPr>
          <w:rFonts w:ascii="Arial" w:hAnsi="Arial" w:cs="Arial"/>
          <w:iCs/>
          <w:sz w:val="20"/>
          <w:szCs w:val="20"/>
          <w:lang w:val="id-ID"/>
        </w:rPr>
        <w:t>dapat di lihat untuk</w:t>
      </w:r>
      <w:r w:rsidRPr="000A502E">
        <w:rPr>
          <w:rFonts w:ascii="Arial" w:hAnsi="Arial" w:cs="Arial"/>
          <w:iCs/>
          <w:sz w:val="20"/>
          <w:szCs w:val="20"/>
          <w:lang w:val="sv-SE"/>
        </w:rPr>
        <w:t xml:space="preserve"> menentukan kebiasaan suatu produk dibeli bersama produk apa Ketersediaan database mengenai catatan transaksi bisnis mendorong pengembangan teknik-teknik yang secara otomatis menemukan assosiasi produk atau item-item yang tersimpan dalam database tersebut</w:t>
      </w:r>
      <w:r w:rsidRPr="005D41EF">
        <w:rPr>
          <w:rFonts w:ascii="Arial" w:hAnsi="Arial" w:cs="Arial"/>
          <w:iCs/>
          <w:sz w:val="20"/>
          <w:szCs w:val="20"/>
          <w:lang w:val="id-ID"/>
        </w:rPr>
        <w:t xml:space="preserve"> disebut dengan Association rule.</w:t>
      </w:r>
    </w:p>
    <w:p w:rsidR="008A4034" w:rsidRPr="005D41EF" w:rsidRDefault="008A4034" w:rsidP="004B67FE">
      <w:pPr>
        <w:pStyle w:val="Default"/>
        <w:spacing w:line="360" w:lineRule="auto"/>
        <w:ind w:left="567"/>
        <w:jc w:val="both"/>
        <w:rPr>
          <w:rFonts w:ascii="Arial" w:hAnsi="Arial" w:cs="Arial"/>
          <w:iCs/>
          <w:sz w:val="20"/>
          <w:szCs w:val="20"/>
          <w:lang w:val="id-ID"/>
        </w:rPr>
      </w:pPr>
      <w:r w:rsidRPr="005D41EF">
        <w:rPr>
          <w:rFonts w:ascii="Arial" w:hAnsi="Arial" w:cs="Arial"/>
          <w:iCs/>
          <w:sz w:val="20"/>
          <w:szCs w:val="20"/>
          <w:lang w:val="id-ID"/>
        </w:rPr>
        <w:t>Dalam tahapan pada proses Association rule terdapat berbagai istilah sebagai berikut:</w:t>
      </w:r>
    </w:p>
    <w:p w:rsidR="008A4034" w:rsidRPr="005D41EF" w:rsidRDefault="008A4034" w:rsidP="00702199">
      <w:pPr>
        <w:pStyle w:val="Default"/>
        <w:numPr>
          <w:ilvl w:val="0"/>
          <w:numId w:val="18"/>
        </w:numPr>
        <w:spacing w:line="360" w:lineRule="auto"/>
        <w:jc w:val="both"/>
        <w:rPr>
          <w:rFonts w:ascii="Arial" w:hAnsi="Arial" w:cs="Arial"/>
          <w:iCs/>
          <w:sz w:val="20"/>
          <w:szCs w:val="20"/>
          <w:lang w:val="id-ID"/>
        </w:rPr>
      </w:pPr>
      <w:r w:rsidRPr="005D41EF">
        <w:rPr>
          <w:rFonts w:ascii="Arial" w:hAnsi="Arial" w:cs="Arial"/>
          <w:sz w:val="20"/>
          <w:szCs w:val="20"/>
        </w:rPr>
        <w:t>I adalah himpunan yang tengah dibicarakan.</w:t>
      </w:r>
    </w:p>
    <w:p w:rsidR="008A4034" w:rsidRPr="00702199" w:rsidRDefault="008A4034" w:rsidP="00702199">
      <w:pPr>
        <w:pStyle w:val="ListParagraph"/>
        <w:autoSpaceDE w:val="0"/>
        <w:autoSpaceDN w:val="0"/>
        <w:adjustRightInd w:val="0"/>
        <w:spacing w:line="360" w:lineRule="auto"/>
        <w:ind w:left="1854"/>
        <w:jc w:val="both"/>
        <w:rPr>
          <w:rFonts w:ascii="Arial" w:hAnsi="Arial" w:cs="Arial"/>
          <w:sz w:val="20"/>
          <w:szCs w:val="20"/>
        </w:rPr>
      </w:pPr>
      <w:r w:rsidRPr="00702199">
        <w:rPr>
          <w:rFonts w:ascii="Arial" w:hAnsi="Arial" w:cs="Arial"/>
          <w:sz w:val="20"/>
          <w:szCs w:val="20"/>
        </w:rPr>
        <w:t>Contoh:</w:t>
      </w:r>
    </w:p>
    <w:p w:rsidR="008A4034" w:rsidRPr="000A502E" w:rsidRDefault="008A4034" w:rsidP="00702199">
      <w:pPr>
        <w:pStyle w:val="ListParagraph"/>
        <w:autoSpaceDE w:val="0"/>
        <w:autoSpaceDN w:val="0"/>
        <w:adjustRightInd w:val="0"/>
        <w:spacing w:line="360" w:lineRule="auto"/>
        <w:ind w:left="1854"/>
        <w:jc w:val="both"/>
        <w:rPr>
          <w:rFonts w:ascii="Arial" w:hAnsi="Arial" w:cs="Arial"/>
          <w:sz w:val="20"/>
          <w:szCs w:val="20"/>
          <w:lang w:val="sv-SE"/>
        </w:rPr>
      </w:pPr>
      <w:r w:rsidRPr="000A502E">
        <w:rPr>
          <w:rFonts w:ascii="Arial" w:hAnsi="Arial" w:cs="Arial"/>
          <w:sz w:val="20"/>
          <w:szCs w:val="20"/>
          <w:lang w:val="sv-SE"/>
        </w:rPr>
        <w:t>{</w:t>
      </w:r>
      <w:r w:rsidRPr="00702199">
        <w:rPr>
          <w:rFonts w:ascii="Arial" w:hAnsi="Arial" w:cs="Arial"/>
          <w:sz w:val="20"/>
          <w:szCs w:val="20"/>
          <w:lang w:val="id-ID"/>
        </w:rPr>
        <w:t>Gula, Kopi, Teh, Susu,</w:t>
      </w:r>
      <w:r w:rsidRPr="000A502E">
        <w:rPr>
          <w:rFonts w:ascii="Arial" w:hAnsi="Arial" w:cs="Arial"/>
          <w:sz w:val="20"/>
          <w:szCs w:val="20"/>
          <w:lang w:val="sv-SE"/>
        </w:rPr>
        <w:t xml:space="preserve"> … , </w:t>
      </w:r>
      <w:r w:rsidRPr="00702199">
        <w:rPr>
          <w:rFonts w:ascii="Arial" w:hAnsi="Arial" w:cs="Arial"/>
          <w:sz w:val="20"/>
          <w:szCs w:val="20"/>
          <w:lang w:val="id-ID"/>
        </w:rPr>
        <w:t>Ginseng</w:t>
      </w:r>
      <w:r w:rsidRPr="000A502E">
        <w:rPr>
          <w:rFonts w:ascii="Arial" w:hAnsi="Arial" w:cs="Arial"/>
          <w:sz w:val="20"/>
          <w:szCs w:val="20"/>
          <w:lang w:val="sv-SE"/>
        </w:rPr>
        <w:t>}</w:t>
      </w:r>
    </w:p>
    <w:p w:rsidR="008A4034" w:rsidRPr="000A502E" w:rsidRDefault="008A4034" w:rsidP="00702199">
      <w:pPr>
        <w:pStyle w:val="ListParagraph"/>
        <w:numPr>
          <w:ilvl w:val="0"/>
          <w:numId w:val="18"/>
        </w:numPr>
        <w:autoSpaceDE w:val="0"/>
        <w:autoSpaceDN w:val="0"/>
        <w:adjustRightInd w:val="0"/>
        <w:spacing w:line="360" w:lineRule="auto"/>
        <w:jc w:val="both"/>
        <w:rPr>
          <w:rFonts w:ascii="Arial" w:hAnsi="Arial" w:cs="Arial"/>
          <w:sz w:val="20"/>
          <w:szCs w:val="20"/>
          <w:lang w:val="sv-SE"/>
        </w:rPr>
      </w:pPr>
      <w:r w:rsidRPr="000A502E">
        <w:rPr>
          <w:rFonts w:ascii="Arial" w:hAnsi="Arial" w:cs="Arial"/>
          <w:sz w:val="20"/>
          <w:szCs w:val="20"/>
          <w:lang w:val="sv-SE"/>
        </w:rPr>
        <w:t>D adalah Himpunan seluruh transaksi yang tengah dibicarakan</w:t>
      </w:r>
    </w:p>
    <w:p w:rsidR="008A4034" w:rsidRPr="00702199" w:rsidRDefault="008A4034" w:rsidP="00702199">
      <w:pPr>
        <w:pStyle w:val="ListParagraph"/>
        <w:autoSpaceDE w:val="0"/>
        <w:autoSpaceDN w:val="0"/>
        <w:adjustRightInd w:val="0"/>
        <w:spacing w:line="360" w:lineRule="auto"/>
        <w:ind w:left="1854"/>
        <w:jc w:val="both"/>
        <w:rPr>
          <w:rFonts w:ascii="Arial" w:hAnsi="Arial" w:cs="Arial"/>
          <w:sz w:val="20"/>
          <w:szCs w:val="20"/>
        </w:rPr>
      </w:pPr>
      <w:r w:rsidRPr="00702199">
        <w:rPr>
          <w:rFonts w:ascii="Arial" w:hAnsi="Arial" w:cs="Arial"/>
          <w:sz w:val="20"/>
          <w:szCs w:val="20"/>
        </w:rPr>
        <w:t>Contoh:</w:t>
      </w:r>
    </w:p>
    <w:p w:rsidR="008A4034" w:rsidRPr="00702199" w:rsidRDefault="008A4034" w:rsidP="00702199">
      <w:pPr>
        <w:pStyle w:val="ListParagraph"/>
        <w:autoSpaceDE w:val="0"/>
        <w:autoSpaceDN w:val="0"/>
        <w:adjustRightInd w:val="0"/>
        <w:spacing w:line="360" w:lineRule="auto"/>
        <w:ind w:left="1854"/>
        <w:jc w:val="both"/>
        <w:rPr>
          <w:rFonts w:ascii="Arial" w:hAnsi="Arial" w:cs="Arial"/>
          <w:sz w:val="20"/>
          <w:szCs w:val="20"/>
        </w:rPr>
      </w:pPr>
      <w:r w:rsidRPr="00702199">
        <w:rPr>
          <w:rFonts w:ascii="Arial" w:hAnsi="Arial" w:cs="Arial"/>
          <w:sz w:val="20"/>
          <w:szCs w:val="20"/>
        </w:rPr>
        <w:t>{Transaksi 1, transaksi 2, …, transaksi 14}</w:t>
      </w:r>
    </w:p>
    <w:p w:rsidR="008A4034" w:rsidRPr="00702199" w:rsidRDefault="008A4034" w:rsidP="00702199">
      <w:pPr>
        <w:pStyle w:val="ListParagraph"/>
        <w:numPr>
          <w:ilvl w:val="0"/>
          <w:numId w:val="18"/>
        </w:numPr>
        <w:autoSpaceDE w:val="0"/>
        <w:autoSpaceDN w:val="0"/>
        <w:adjustRightInd w:val="0"/>
        <w:spacing w:line="360" w:lineRule="auto"/>
        <w:jc w:val="both"/>
        <w:rPr>
          <w:rFonts w:ascii="Arial" w:hAnsi="Arial" w:cs="Arial"/>
          <w:sz w:val="20"/>
          <w:szCs w:val="20"/>
        </w:rPr>
      </w:pPr>
      <w:r w:rsidRPr="00702199">
        <w:rPr>
          <w:rFonts w:ascii="Arial" w:hAnsi="Arial" w:cs="Arial"/>
          <w:sz w:val="20"/>
          <w:szCs w:val="20"/>
        </w:rPr>
        <w:t>Proper Subset adalah Himpunan Bagian murni</w:t>
      </w:r>
    </w:p>
    <w:p w:rsidR="008A4034" w:rsidRPr="00702199" w:rsidRDefault="008A4034" w:rsidP="00702199">
      <w:pPr>
        <w:pStyle w:val="ListParagraph"/>
        <w:autoSpaceDE w:val="0"/>
        <w:autoSpaceDN w:val="0"/>
        <w:adjustRightInd w:val="0"/>
        <w:spacing w:line="360" w:lineRule="auto"/>
        <w:ind w:left="1854"/>
        <w:jc w:val="both"/>
        <w:rPr>
          <w:rFonts w:ascii="Arial" w:hAnsi="Arial" w:cs="Arial"/>
          <w:sz w:val="20"/>
          <w:szCs w:val="20"/>
          <w:lang w:val="it-IT"/>
        </w:rPr>
      </w:pPr>
      <w:r w:rsidRPr="00702199">
        <w:rPr>
          <w:rFonts w:ascii="Arial" w:hAnsi="Arial" w:cs="Arial"/>
          <w:sz w:val="20"/>
          <w:szCs w:val="20"/>
          <w:lang w:val="it-IT"/>
        </w:rPr>
        <w:t>Contoh:</w:t>
      </w:r>
    </w:p>
    <w:p w:rsidR="008A4034" w:rsidRPr="00702199" w:rsidRDefault="008A4034" w:rsidP="00702199">
      <w:pPr>
        <w:pStyle w:val="ListParagraph"/>
        <w:autoSpaceDE w:val="0"/>
        <w:autoSpaceDN w:val="0"/>
        <w:adjustRightInd w:val="0"/>
        <w:spacing w:line="360" w:lineRule="auto"/>
        <w:ind w:left="1854"/>
        <w:jc w:val="both"/>
        <w:rPr>
          <w:rFonts w:ascii="Arial" w:hAnsi="Arial" w:cs="Arial"/>
          <w:sz w:val="20"/>
          <w:szCs w:val="20"/>
          <w:lang w:val="it-IT"/>
        </w:rPr>
      </w:pPr>
      <w:r w:rsidRPr="00702199">
        <w:rPr>
          <w:rFonts w:ascii="Arial" w:hAnsi="Arial" w:cs="Arial"/>
          <w:sz w:val="20"/>
          <w:szCs w:val="20"/>
          <w:lang w:val="id-ID"/>
        </w:rPr>
        <w:t xml:space="preserve">Misalkan </w:t>
      </w:r>
      <w:r w:rsidRPr="00702199">
        <w:rPr>
          <w:rFonts w:ascii="Arial" w:hAnsi="Arial" w:cs="Arial"/>
          <w:sz w:val="20"/>
          <w:szCs w:val="20"/>
          <w:lang w:val="it-IT"/>
        </w:rPr>
        <w:t>himpunan A={a,b,c,}</w:t>
      </w:r>
    </w:p>
    <w:p w:rsidR="008A4034" w:rsidRPr="00702199" w:rsidRDefault="008A4034" w:rsidP="00702199">
      <w:pPr>
        <w:pStyle w:val="ListParagraph"/>
        <w:numPr>
          <w:ilvl w:val="0"/>
          <w:numId w:val="18"/>
        </w:numPr>
        <w:autoSpaceDE w:val="0"/>
        <w:autoSpaceDN w:val="0"/>
        <w:adjustRightInd w:val="0"/>
        <w:spacing w:line="360" w:lineRule="auto"/>
        <w:jc w:val="both"/>
        <w:rPr>
          <w:rFonts w:ascii="Arial" w:hAnsi="Arial" w:cs="Arial"/>
          <w:sz w:val="20"/>
          <w:szCs w:val="20"/>
          <w:lang w:val="it-IT"/>
        </w:rPr>
      </w:pPr>
      <w:r w:rsidRPr="00702199">
        <w:rPr>
          <w:rFonts w:ascii="Arial" w:hAnsi="Arial" w:cs="Arial"/>
          <w:sz w:val="20"/>
          <w:szCs w:val="20"/>
          <w:lang w:val="it-IT"/>
        </w:rPr>
        <w:t>Himpunan Bagian dari A adalah</w:t>
      </w:r>
    </w:p>
    <w:p w:rsidR="008A4034" w:rsidRPr="00702199" w:rsidRDefault="008A4034" w:rsidP="00702199">
      <w:pPr>
        <w:pStyle w:val="ListParagraph"/>
        <w:numPr>
          <w:ilvl w:val="0"/>
          <w:numId w:val="18"/>
        </w:numPr>
        <w:autoSpaceDE w:val="0"/>
        <w:autoSpaceDN w:val="0"/>
        <w:adjustRightInd w:val="0"/>
        <w:spacing w:line="360" w:lineRule="auto"/>
        <w:jc w:val="both"/>
        <w:rPr>
          <w:rFonts w:ascii="Arial" w:hAnsi="Arial" w:cs="Arial"/>
          <w:sz w:val="20"/>
          <w:szCs w:val="20"/>
          <w:lang w:val="it-IT"/>
        </w:rPr>
      </w:pPr>
      <w:r w:rsidRPr="00702199">
        <w:rPr>
          <w:rFonts w:ascii="Arial" w:hAnsi="Arial" w:cs="Arial"/>
          <w:sz w:val="20"/>
          <w:szCs w:val="20"/>
          <w:lang w:val="it-IT"/>
        </w:rPr>
        <w:t>Himpunan Kosong = {}</w:t>
      </w:r>
    </w:p>
    <w:p w:rsidR="008A4034" w:rsidRPr="00702199" w:rsidRDefault="008A4034" w:rsidP="00702199">
      <w:pPr>
        <w:pStyle w:val="ListParagraph"/>
        <w:numPr>
          <w:ilvl w:val="0"/>
          <w:numId w:val="18"/>
        </w:numPr>
        <w:autoSpaceDE w:val="0"/>
        <w:autoSpaceDN w:val="0"/>
        <w:adjustRightInd w:val="0"/>
        <w:spacing w:line="360" w:lineRule="auto"/>
        <w:jc w:val="both"/>
        <w:rPr>
          <w:rFonts w:ascii="Arial" w:hAnsi="Arial" w:cs="Arial"/>
          <w:sz w:val="20"/>
          <w:szCs w:val="20"/>
          <w:lang w:val="it-IT"/>
        </w:rPr>
      </w:pPr>
      <w:r w:rsidRPr="00702199">
        <w:rPr>
          <w:rFonts w:ascii="Arial" w:hAnsi="Arial" w:cs="Arial"/>
          <w:sz w:val="20"/>
          <w:szCs w:val="20"/>
          <w:lang w:val="it-IT"/>
        </w:rPr>
        <w:t>Himpunan 1 Unsur = {a},{b},{c}</w:t>
      </w:r>
    </w:p>
    <w:p w:rsidR="008A4034" w:rsidRPr="00702199" w:rsidRDefault="008A4034" w:rsidP="00702199">
      <w:pPr>
        <w:pStyle w:val="ListParagraph"/>
        <w:numPr>
          <w:ilvl w:val="0"/>
          <w:numId w:val="18"/>
        </w:numPr>
        <w:autoSpaceDE w:val="0"/>
        <w:autoSpaceDN w:val="0"/>
        <w:adjustRightInd w:val="0"/>
        <w:spacing w:line="360" w:lineRule="auto"/>
        <w:jc w:val="both"/>
        <w:rPr>
          <w:rFonts w:ascii="Arial" w:hAnsi="Arial" w:cs="Arial"/>
          <w:sz w:val="20"/>
          <w:szCs w:val="20"/>
          <w:lang w:val="it-IT"/>
        </w:rPr>
      </w:pPr>
      <w:r w:rsidRPr="00702199">
        <w:rPr>
          <w:rFonts w:ascii="Arial" w:hAnsi="Arial" w:cs="Arial"/>
          <w:sz w:val="20"/>
          <w:szCs w:val="20"/>
          <w:lang w:val="it-IT"/>
        </w:rPr>
        <w:t>Himpunan 2 Unsur = {a,b},{a,c},{b,c}</w:t>
      </w:r>
    </w:p>
    <w:p w:rsidR="008A4034" w:rsidRPr="00702199" w:rsidRDefault="008A4034" w:rsidP="00702199">
      <w:pPr>
        <w:pStyle w:val="ListParagraph"/>
        <w:numPr>
          <w:ilvl w:val="0"/>
          <w:numId w:val="18"/>
        </w:numPr>
        <w:autoSpaceDE w:val="0"/>
        <w:autoSpaceDN w:val="0"/>
        <w:adjustRightInd w:val="0"/>
        <w:spacing w:line="360" w:lineRule="auto"/>
        <w:jc w:val="both"/>
        <w:rPr>
          <w:rFonts w:ascii="Arial" w:hAnsi="Arial" w:cs="Arial"/>
          <w:sz w:val="20"/>
          <w:szCs w:val="20"/>
          <w:lang w:val="it-IT"/>
        </w:rPr>
      </w:pPr>
      <w:r w:rsidRPr="00702199">
        <w:rPr>
          <w:rFonts w:ascii="Arial" w:hAnsi="Arial" w:cs="Arial"/>
          <w:sz w:val="20"/>
          <w:szCs w:val="20"/>
          <w:lang w:val="it-IT"/>
        </w:rPr>
        <w:t>Himpunan 3 Unsur = {a,b,c,}</w:t>
      </w:r>
    </w:p>
    <w:p w:rsidR="008A4034" w:rsidRPr="00702199" w:rsidRDefault="008A4034" w:rsidP="00702199">
      <w:pPr>
        <w:pStyle w:val="ListParagraph"/>
        <w:numPr>
          <w:ilvl w:val="0"/>
          <w:numId w:val="18"/>
        </w:numPr>
        <w:autoSpaceDE w:val="0"/>
        <w:autoSpaceDN w:val="0"/>
        <w:adjustRightInd w:val="0"/>
        <w:spacing w:line="360" w:lineRule="auto"/>
        <w:jc w:val="both"/>
        <w:rPr>
          <w:rFonts w:ascii="Arial" w:hAnsi="Arial" w:cs="Arial"/>
          <w:sz w:val="20"/>
          <w:szCs w:val="20"/>
          <w:lang w:val="it-IT"/>
        </w:rPr>
      </w:pPr>
      <w:r w:rsidRPr="00702199">
        <w:rPr>
          <w:rFonts w:ascii="Arial" w:hAnsi="Arial" w:cs="Arial"/>
          <w:sz w:val="20"/>
          <w:szCs w:val="20"/>
          <w:lang w:val="it-IT"/>
        </w:rPr>
        <w:t>Proper subset nya adalah Himpunan 1unsur dan Himpunan 2</w:t>
      </w:r>
      <w:r w:rsidRPr="00702199">
        <w:rPr>
          <w:rFonts w:ascii="Arial" w:hAnsi="Arial" w:cs="Arial"/>
          <w:sz w:val="20"/>
          <w:szCs w:val="20"/>
          <w:lang w:val="id-ID"/>
        </w:rPr>
        <w:t xml:space="preserve"> </w:t>
      </w:r>
      <w:r w:rsidRPr="00702199">
        <w:rPr>
          <w:rFonts w:ascii="Arial" w:hAnsi="Arial" w:cs="Arial"/>
          <w:sz w:val="20"/>
          <w:szCs w:val="20"/>
        </w:rPr>
        <w:t>Unsur</w:t>
      </w:r>
    </w:p>
    <w:p w:rsidR="008A4034" w:rsidRPr="00702199" w:rsidRDefault="008A4034" w:rsidP="00702199">
      <w:pPr>
        <w:pStyle w:val="ListParagraph"/>
        <w:numPr>
          <w:ilvl w:val="0"/>
          <w:numId w:val="18"/>
        </w:numPr>
        <w:autoSpaceDE w:val="0"/>
        <w:autoSpaceDN w:val="0"/>
        <w:adjustRightInd w:val="0"/>
        <w:spacing w:line="360" w:lineRule="auto"/>
        <w:jc w:val="both"/>
        <w:rPr>
          <w:rFonts w:ascii="Arial" w:hAnsi="Arial" w:cs="Arial"/>
          <w:sz w:val="20"/>
          <w:szCs w:val="20"/>
        </w:rPr>
      </w:pPr>
      <w:r w:rsidRPr="00702199">
        <w:rPr>
          <w:rFonts w:ascii="Arial" w:hAnsi="Arial" w:cs="Arial"/>
          <w:sz w:val="20"/>
          <w:szCs w:val="20"/>
        </w:rPr>
        <w:t>Item set adalah Himpunan item atau item-item di I</w:t>
      </w:r>
    </w:p>
    <w:p w:rsidR="008A4034" w:rsidRPr="00702199" w:rsidRDefault="008A4034" w:rsidP="00702199">
      <w:pPr>
        <w:pStyle w:val="ListParagraph"/>
        <w:autoSpaceDE w:val="0"/>
        <w:autoSpaceDN w:val="0"/>
        <w:adjustRightInd w:val="0"/>
        <w:spacing w:line="360" w:lineRule="auto"/>
        <w:ind w:left="1854"/>
        <w:jc w:val="both"/>
        <w:rPr>
          <w:rFonts w:ascii="Arial" w:hAnsi="Arial" w:cs="Arial"/>
          <w:sz w:val="20"/>
          <w:szCs w:val="20"/>
          <w:lang w:val="it-IT"/>
        </w:rPr>
      </w:pPr>
      <w:r w:rsidRPr="00702199">
        <w:rPr>
          <w:rFonts w:ascii="Arial" w:hAnsi="Arial" w:cs="Arial"/>
          <w:sz w:val="20"/>
          <w:szCs w:val="20"/>
          <w:lang w:val="it-IT"/>
        </w:rPr>
        <w:t>Contoh:</w:t>
      </w:r>
    </w:p>
    <w:p w:rsidR="008A4034" w:rsidRPr="00702199" w:rsidRDefault="008A4034" w:rsidP="00702199">
      <w:pPr>
        <w:pStyle w:val="ListParagraph"/>
        <w:autoSpaceDE w:val="0"/>
        <w:autoSpaceDN w:val="0"/>
        <w:adjustRightInd w:val="0"/>
        <w:spacing w:line="360" w:lineRule="auto"/>
        <w:ind w:left="1854"/>
        <w:jc w:val="both"/>
        <w:rPr>
          <w:rFonts w:ascii="Arial" w:hAnsi="Arial" w:cs="Arial"/>
          <w:sz w:val="20"/>
          <w:szCs w:val="20"/>
          <w:lang w:val="it-IT"/>
        </w:rPr>
      </w:pPr>
      <w:r w:rsidRPr="00702199">
        <w:rPr>
          <w:rFonts w:ascii="Arial" w:hAnsi="Arial" w:cs="Arial"/>
          <w:sz w:val="20"/>
          <w:szCs w:val="20"/>
          <w:lang w:val="it-IT"/>
        </w:rPr>
        <w:t>Ada suatu himpunan A={a,b,c,}</w:t>
      </w:r>
    </w:p>
    <w:p w:rsidR="008A4034" w:rsidRPr="00702199" w:rsidRDefault="008A4034" w:rsidP="00702199">
      <w:pPr>
        <w:pStyle w:val="ListParagraph"/>
        <w:numPr>
          <w:ilvl w:val="0"/>
          <w:numId w:val="18"/>
        </w:numPr>
        <w:autoSpaceDE w:val="0"/>
        <w:autoSpaceDN w:val="0"/>
        <w:adjustRightInd w:val="0"/>
        <w:spacing w:line="360" w:lineRule="auto"/>
        <w:jc w:val="both"/>
        <w:rPr>
          <w:rFonts w:ascii="Arial" w:hAnsi="Arial" w:cs="Arial"/>
          <w:sz w:val="20"/>
          <w:szCs w:val="20"/>
          <w:lang w:val="it-IT"/>
        </w:rPr>
      </w:pPr>
      <w:r w:rsidRPr="00702199">
        <w:rPr>
          <w:rFonts w:ascii="Arial" w:hAnsi="Arial" w:cs="Arial"/>
          <w:sz w:val="20"/>
          <w:szCs w:val="20"/>
          <w:lang w:val="it-IT"/>
        </w:rPr>
        <w:t>Item set nya adalah</w:t>
      </w:r>
    </w:p>
    <w:p w:rsidR="008A4034" w:rsidRPr="00702199" w:rsidRDefault="008A4034" w:rsidP="00702199">
      <w:pPr>
        <w:pStyle w:val="ListParagraph"/>
        <w:autoSpaceDE w:val="0"/>
        <w:autoSpaceDN w:val="0"/>
        <w:adjustRightInd w:val="0"/>
        <w:spacing w:line="360" w:lineRule="auto"/>
        <w:ind w:left="1854"/>
        <w:jc w:val="both"/>
        <w:rPr>
          <w:rFonts w:ascii="Arial" w:hAnsi="Arial" w:cs="Arial"/>
          <w:sz w:val="20"/>
          <w:szCs w:val="20"/>
          <w:lang w:val="it-IT"/>
        </w:rPr>
      </w:pPr>
      <w:r w:rsidRPr="00702199">
        <w:rPr>
          <w:rFonts w:ascii="Arial" w:hAnsi="Arial" w:cs="Arial"/>
          <w:sz w:val="20"/>
          <w:szCs w:val="20"/>
          <w:lang w:val="it-IT"/>
        </w:rPr>
        <w:t>{a};{b}:{c};{a,b};{a,c};{b,c}</w:t>
      </w:r>
    </w:p>
    <w:p w:rsidR="008A4034" w:rsidRPr="00702199" w:rsidRDefault="008A4034" w:rsidP="00702199">
      <w:pPr>
        <w:pStyle w:val="ListParagraph"/>
        <w:numPr>
          <w:ilvl w:val="0"/>
          <w:numId w:val="18"/>
        </w:numPr>
        <w:autoSpaceDE w:val="0"/>
        <w:autoSpaceDN w:val="0"/>
        <w:adjustRightInd w:val="0"/>
        <w:spacing w:line="360" w:lineRule="auto"/>
        <w:jc w:val="both"/>
        <w:rPr>
          <w:rFonts w:ascii="Arial" w:hAnsi="Arial" w:cs="Arial"/>
          <w:sz w:val="20"/>
          <w:szCs w:val="20"/>
          <w:lang w:val="it-IT"/>
        </w:rPr>
      </w:pPr>
      <w:r w:rsidRPr="00702199">
        <w:rPr>
          <w:rFonts w:ascii="Arial" w:hAnsi="Arial" w:cs="Arial"/>
          <w:sz w:val="20"/>
          <w:szCs w:val="20"/>
          <w:lang w:val="it-IT"/>
        </w:rPr>
        <w:t>K- item set adalah Item set yang terdiri dari K buah item yang ada pada</w:t>
      </w:r>
    </w:p>
    <w:p w:rsidR="008A4034" w:rsidRPr="00702199" w:rsidRDefault="008A4034" w:rsidP="00702199">
      <w:pPr>
        <w:pStyle w:val="ListParagraph"/>
        <w:numPr>
          <w:ilvl w:val="0"/>
          <w:numId w:val="18"/>
        </w:numPr>
        <w:autoSpaceDE w:val="0"/>
        <w:autoSpaceDN w:val="0"/>
        <w:adjustRightInd w:val="0"/>
        <w:spacing w:line="360" w:lineRule="auto"/>
        <w:jc w:val="both"/>
        <w:rPr>
          <w:rFonts w:ascii="Arial" w:hAnsi="Arial" w:cs="Arial"/>
          <w:sz w:val="20"/>
          <w:szCs w:val="20"/>
          <w:lang w:val="it-IT"/>
        </w:rPr>
      </w:pPr>
      <w:r w:rsidRPr="00702199">
        <w:rPr>
          <w:rFonts w:ascii="Arial" w:hAnsi="Arial" w:cs="Arial"/>
          <w:sz w:val="20"/>
          <w:szCs w:val="20"/>
          <w:lang w:val="it-IT"/>
        </w:rPr>
        <w:t xml:space="preserve">K </w:t>
      </w:r>
      <w:r w:rsidRPr="00702199">
        <w:rPr>
          <w:rFonts w:ascii="Arial" w:hAnsi="Arial" w:cs="Arial"/>
          <w:sz w:val="20"/>
          <w:szCs w:val="20"/>
          <w:lang w:val="id-ID"/>
        </w:rPr>
        <w:t>merupakan</w:t>
      </w:r>
      <w:r w:rsidRPr="00702199">
        <w:rPr>
          <w:rFonts w:ascii="Arial" w:hAnsi="Arial" w:cs="Arial"/>
          <w:sz w:val="20"/>
          <w:szCs w:val="20"/>
          <w:lang w:val="it-IT"/>
        </w:rPr>
        <w:t xml:space="preserve"> jumlah unsur yang terdapat pada suatu</w:t>
      </w:r>
      <w:r w:rsidRPr="00702199">
        <w:rPr>
          <w:rFonts w:ascii="Arial" w:hAnsi="Arial" w:cs="Arial"/>
          <w:sz w:val="20"/>
          <w:szCs w:val="20"/>
          <w:lang w:val="id-ID"/>
        </w:rPr>
        <w:t xml:space="preserve"> </w:t>
      </w:r>
      <w:r w:rsidRPr="000A502E">
        <w:rPr>
          <w:rFonts w:ascii="Arial" w:hAnsi="Arial" w:cs="Arial"/>
          <w:sz w:val="20"/>
          <w:szCs w:val="20"/>
          <w:lang w:val="sv-SE"/>
        </w:rPr>
        <w:t>Himpunan</w:t>
      </w:r>
    </w:p>
    <w:p w:rsidR="008A4034" w:rsidRPr="00702199" w:rsidRDefault="008A4034" w:rsidP="00702199">
      <w:pPr>
        <w:pStyle w:val="ListParagraph"/>
        <w:autoSpaceDE w:val="0"/>
        <w:autoSpaceDN w:val="0"/>
        <w:adjustRightInd w:val="0"/>
        <w:spacing w:line="360" w:lineRule="auto"/>
        <w:ind w:left="1854"/>
        <w:jc w:val="both"/>
        <w:rPr>
          <w:rFonts w:ascii="Arial" w:hAnsi="Arial" w:cs="Arial"/>
          <w:sz w:val="20"/>
          <w:szCs w:val="20"/>
        </w:rPr>
      </w:pPr>
      <w:r w:rsidRPr="00702199">
        <w:rPr>
          <w:rFonts w:ascii="Arial" w:hAnsi="Arial" w:cs="Arial"/>
          <w:sz w:val="20"/>
          <w:szCs w:val="20"/>
        </w:rPr>
        <w:t>Contoh:</w:t>
      </w:r>
    </w:p>
    <w:p w:rsidR="008A4034" w:rsidRPr="00702199" w:rsidRDefault="008A4034" w:rsidP="00702199">
      <w:pPr>
        <w:pStyle w:val="ListParagraph"/>
        <w:autoSpaceDE w:val="0"/>
        <w:autoSpaceDN w:val="0"/>
        <w:adjustRightInd w:val="0"/>
        <w:spacing w:line="360" w:lineRule="auto"/>
        <w:ind w:left="1854"/>
        <w:jc w:val="both"/>
        <w:rPr>
          <w:rFonts w:ascii="Arial" w:hAnsi="Arial" w:cs="Arial"/>
          <w:sz w:val="20"/>
          <w:szCs w:val="20"/>
        </w:rPr>
      </w:pPr>
      <w:r>
        <w:rPr>
          <w:rFonts w:ascii="Arial" w:hAnsi="Arial" w:cs="Arial"/>
          <w:sz w:val="20"/>
          <w:szCs w:val="20"/>
          <w:lang w:val="id-ID"/>
        </w:rPr>
        <w:t>3</w:t>
      </w:r>
      <w:r w:rsidRPr="00702199">
        <w:rPr>
          <w:rFonts w:ascii="Arial" w:hAnsi="Arial" w:cs="Arial"/>
          <w:sz w:val="20"/>
          <w:szCs w:val="20"/>
        </w:rPr>
        <w:t>-item set adalah yang bersifat 3 unsur</w:t>
      </w:r>
    </w:p>
    <w:p w:rsidR="008A4034" w:rsidRPr="00702199" w:rsidRDefault="008A4034" w:rsidP="00702199">
      <w:pPr>
        <w:pStyle w:val="ListParagraph"/>
        <w:numPr>
          <w:ilvl w:val="0"/>
          <w:numId w:val="18"/>
        </w:numPr>
        <w:autoSpaceDE w:val="0"/>
        <w:autoSpaceDN w:val="0"/>
        <w:adjustRightInd w:val="0"/>
        <w:spacing w:line="360" w:lineRule="auto"/>
        <w:jc w:val="both"/>
        <w:rPr>
          <w:rFonts w:ascii="Arial" w:hAnsi="Arial" w:cs="Arial"/>
          <w:sz w:val="20"/>
          <w:szCs w:val="20"/>
        </w:rPr>
      </w:pPr>
      <w:r>
        <w:rPr>
          <w:rFonts w:ascii="Arial" w:hAnsi="Arial" w:cs="Arial"/>
          <w:sz w:val="20"/>
          <w:szCs w:val="20"/>
          <w:lang w:val="id-ID"/>
        </w:rPr>
        <w:t>Frekuensi i</w:t>
      </w:r>
      <w:r w:rsidRPr="00702199">
        <w:rPr>
          <w:rFonts w:ascii="Arial" w:hAnsi="Arial" w:cs="Arial"/>
          <w:sz w:val="20"/>
          <w:szCs w:val="20"/>
        </w:rPr>
        <w:t xml:space="preserve">tem set  </w:t>
      </w:r>
      <w:r>
        <w:rPr>
          <w:rFonts w:ascii="Arial" w:hAnsi="Arial" w:cs="Arial"/>
          <w:sz w:val="20"/>
          <w:szCs w:val="20"/>
          <w:lang w:val="id-ID"/>
        </w:rPr>
        <w:t xml:space="preserve">   </w:t>
      </w:r>
      <w:r w:rsidRPr="00702199">
        <w:rPr>
          <w:rFonts w:ascii="Arial" w:hAnsi="Arial" w:cs="Arial"/>
          <w:sz w:val="20"/>
          <w:szCs w:val="20"/>
        </w:rPr>
        <w:t>adalah Jumlah transaksi di I yang mengandung</w:t>
      </w:r>
      <w:r w:rsidRPr="00702199">
        <w:rPr>
          <w:rFonts w:ascii="Arial" w:hAnsi="Arial" w:cs="Arial"/>
          <w:sz w:val="20"/>
          <w:szCs w:val="20"/>
          <w:lang w:val="id-ID"/>
        </w:rPr>
        <w:t xml:space="preserve"> </w:t>
      </w:r>
      <w:r w:rsidRPr="00702199">
        <w:rPr>
          <w:rFonts w:ascii="Arial" w:hAnsi="Arial" w:cs="Arial"/>
          <w:sz w:val="20"/>
          <w:szCs w:val="20"/>
        </w:rPr>
        <w:t xml:space="preserve">jumlah item set tertentu. </w:t>
      </w:r>
    </w:p>
    <w:p w:rsidR="008A4034" w:rsidRPr="00702199" w:rsidRDefault="008A4034" w:rsidP="00702199">
      <w:pPr>
        <w:pStyle w:val="ListParagraph"/>
        <w:autoSpaceDE w:val="0"/>
        <w:autoSpaceDN w:val="0"/>
        <w:adjustRightInd w:val="0"/>
        <w:spacing w:line="360" w:lineRule="auto"/>
        <w:ind w:left="1854"/>
        <w:jc w:val="both"/>
        <w:rPr>
          <w:rFonts w:ascii="Arial" w:hAnsi="Arial" w:cs="Arial"/>
          <w:sz w:val="20"/>
          <w:szCs w:val="20"/>
        </w:rPr>
      </w:pPr>
      <w:r w:rsidRPr="00702199">
        <w:rPr>
          <w:rFonts w:ascii="Arial" w:hAnsi="Arial" w:cs="Arial"/>
          <w:sz w:val="20"/>
          <w:szCs w:val="20"/>
        </w:rPr>
        <w:t>Contoh:</w:t>
      </w:r>
    </w:p>
    <w:p w:rsidR="008A4034" w:rsidRPr="00702199" w:rsidRDefault="008A4034" w:rsidP="00702199">
      <w:pPr>
        <w:pStyle w:val="ListParagraph"/>
        <w:numPr>
          <w:ilvl w:val="0"/>
          <w:numId w:val="18"/>
        </w:numPr>
        <w:autoSpaceDE w:val="0"/>
        <w:autoSpaceDN w:val="0"/>
        <w:adjustRightInd w:val="0"/>
        <w:spacing w:line="360" w:lineRule="auto"/>
        <w:jc w:val="both"/>
        <w:rPr>
          <w:rFonts w:ascii="Arial" w:hAnsi="Arial" w:cs="Arial"/>
          <w:sz w:val="20"/>
          <w:szCs w:val="20"/>
          <w:lang w:val="id-ID"/>
        </w:rPr>
      </w:pPr>
      <w:r w:rsidRPr="00702199">
        <w:rPr>
          <w:rFonts w:ascii="Arial" w:hAnsi="Arial" w:cs="Arial"/>
          <w:sz w:val="20"/>
          <w:szCs w:val="20"/>
        </w:rPr>
        <w:t xml:space="preserve">frekuensi Item set yang sekaligus membeli </w:t>
      </w:r>
      <w:r w:rsidRPr="00702199">
        <w:rPr>
          <w:rFonts w:ascii="Arial" w:hAnsi="Arial" w:cs="Arial"/>
          <w:sz w:val="20"/>
          <w:szCs w:val="20"/>
          <w:lang w:val="id-ID"/>
        </w:rPr>
        <w:t xml:space="preserve">Teh </w:t>
      </w:r>
      <w:r w:rsidRPr="00702199">
        <w:rPr>
          <w:rFonts w:ascii="Arial" w:hAnsi="Arial" w:cs="Arial"/>
          <w:sz w:val="20"/>
          <w:szCs w:val="20"/>
        </w:rPr>
        <w:t xml:space="preserve"> dan </w:t>
      </w:r>
      <w:r w:rsidRPr="00702199">
        <w:rPr>
          <w:rFonts w:ascii="Arial" w:hAnsi="Arial" w:cs="Arial"/>
          <w:sz w:val="20"/>
          <w:szCs w:val="20"/>
          <w:lang w:val="id-ID"/>
        </w:rPr>
        <w:t>gula</w:t>
      </w:r>
      <w:r w:rsidRPr="00702199">
        <w:rPr>
          <w:rFonts w:ascii="Arial" w:hAnsi="Arial" w:cs="Arial"/>
          <w:sz w:val="20"/>
          <w:szCs w:val="20"/>
        </w:rPr>
        <w:t xml:space="preserve"> adalah 3</w:t>
      </w:r>
      <w:r w:rsidRPr="00702199">
        <w:rPr>
          <w:rFonts w:ascii="Arial" w:hAnsi="Arial" w:cs="Arial"/>
          <w:sz w:val="20"/>
          <w:szCs w:val="20"/>
          <w:lang w:val="id-ID"/>
        </w:rPr>
        <w:t>, berarti ada tiga transaksi yang membeli teh sekaligus juga membeli gula</w:t>
      </w:r>
    </w:p>
    <w:p w:rsidR="008A4034" w:rsidRPr="000A502E" w:rsidRDefault="008A4034" w:rsidP="00702199">
      <w:pPr>
        <w:pStyle w:val="ListParagraph"/>
        <w:numPr>
          <w:ilvl w:val="0"/>
          <w:numId w:val="18"/>
        </w:numPr>
        <w:autoSpaceDE w:val="0"/>
        <w:autoSpaceDN w:val="0"/>
        <w:adjustRightInd w:val="0"/>
        <w:spacing w:line="360" w:lineRule="auto"/>
        <w:jc w:val="both"/>
        <w:rPr>
          <w:rFonts w:ascii="Arial" w:hAnsi="Arial" w:cs="Arial"/>
          <w:sz w:val="20"/>
          <w:szCs w:val="20"/>
          <w:lang w:val="id-ID"/>
        </w:rPr>
      </w:pPr>
      <w:r w:rsidRPr="000A502E">
        <w:rPr>
          <w:rFonts w:ascii="Arial" w:hAnsi="Arial" w:cs="Arial"/>
          <w:sz w:val="20"/>
          <w:szCs w:val="20"/>
          <w:lang w:val="id-ID"/>
        </w:rPr>
        <w:t>Frekuen Item Set adalah item set yang muncul sekurang-kurangnya “Ф” kali di D. Ф merupakan batas minimum dalam suatu transaksi</w:t>
      </w:r>
    </w:p>
    <w:p w:rsidR="008A4034" w:rsidRPr="000A502E" w:rsidRDefault="008A4034" w:rsidP="00702199">
      <w:pPr>
        <w:pStyle w:val="ListParagraph"/>
        <w:autoSpaceDE w:val="0"/>
        <w:autoSpaceDN w:val="0"/>
        <w:adjustRightInd w:val="0"/>
        <w:spacing w:line="360" w:lineRule="auto"/>
        <w:ind w:left="1854"/>
        <w:jc w:val="both"/>
        <w:rPr>
          <w:rFonts w:ascii="Arial" w:hAnsi="Arial" w:cs="Arial"/>
          <w:sz w:val="20"/>
          <w:szCs w:val="20"/>
          <w:lang w:val="id-ID"/>
        </w:rPr>
      </w:pPr>
    </w:p>
    <w:p w:rsidR="008A4034" w:rsidRPr="005D41EF" w:rsidRDefault="008A4034" w:rsidP="004B67FE">
      <w:pPr>
        <w:spacing w:after="200" w:line="360" w:lineRule="auto"/>
        <w:ind w:left="567" w:firstLine="567"/>
        <w:jc w:val="both"/>
        <w:rPr>
          <w:rFonts w:ascii="Arial" w:hAnsi="Arial" w:cs="Arial"/>
          <w:b/>
          <w:sz w:val="20"/>
          <w:szCs w:val="20"/>
        </w:rPr>
      </w:pPr>
      <w:r w:rsidRPr="005D41EF">
        <w:rPr>
          <w:rFonts w:ascii="Arial" w:hAnsi="Arial" w:cs="Arial"/>
          <w:b/>
          <w:sz w:val="20"/>
          <w:szCs w:val="20"/>
          <w:lang w:val="id-ID"/>
        </w:rPr>
        <w:t xml:space="preserve">Data mining dengan teknik Association Rule membantu : </w:t>
      </w:r>
    </w:p>
    <w:p w:rsidR="008A4034" w:rsidRPr="005D41EF" w:rsidRDefault="008A4034" w:rsidP="004B7E10">
      <w:pPr>
        <w:pStyle w:val="styledefinisicalibri11ptitalic"/>
        <w:numPr>
          <w:ilvl w:val="0"/>
          <w:numId w:val="20"/>
        </w:numPr>
        <w:spacing w:line="360" w:lineRule="auto"/>
        <w:jc w:val="both"/>
        <w:rPr>
          <w:rFonts w:ascii="Arial" w:hAnsi="Arial" w:cs="Arial"/>
          <w:sz w:val="20"/>
          <w:szCs w:val="20"/>
        </w:rPr>
      </w:pPr>
      <w:r w:rsidRPr="005D41EF">
        <w:rPr>
          <w:rFonts w:ascii="Arial" w:hAnsi="Arial" w:cs="Arial"/>
          <w:sz w:val="20"/>
          <w:szCs w:val="20"/>
          <w:lang w:val="id-ID"/>
        </w:rPr>
        <w:t xml:space="preserve">memanfaatkan data transaksi penjualan untuk dianalisis sehingga dapat ditemukan pola berupa item-item yang cenderung muncul bersama dalam sebuah transaksi. </w:t>
      </w:r>
    </w:p>
    <w:p w:rsidR="008A4034" w:rsidRPr="005D41EF" w:rsidRDefault="008A4034" w:rsidP="004B7E10">
      <w:pPr>
        <w:pStyle w:val="styledefinisicalibri11ptitalic"/>
        <w:numPr>
          <w:ilvl w:val="0"/>
          <w:numId w:val="20"/>
        </w:numPr>
        <w:spacing w:line="360" w:lineRule="auto"/>
        <w:jc w:val="both"/>
        <w:rPr>
          <w:rFonts w:ascii="Arial" w:hAnsi="Arial" w:cs="Arial"/>
          <w:sz w:val="20"/>
          <w:szCs w:val="20"/>
        </w:rPr>
      </w:pPr>
      <w:r w:rsidRPr="005D41EF">
        <w:rPr>
          <w:rFonts w:ascii="Arial" w:hAnsi="Arial" w:cs="Arial"/>
          <w:sz w:val="20"/>
          <w:szCs w:val="20"/>
          <w:lang w:val="id-ID"/>
        </w:rPr>
        <w:t>untuk menganalisis kebiasaan pelanggan dalam menyimpan item-item yang akan dibeli ke dalam keranjang belanjaannya</w:t>
      </w:r>
    </w:p>
    <w:p w:rsidR="008A4034" w:rsidRPr="005D41EF" w:rsidRDefault="008A4034" w:rsidP="004B7E10">
      <w:pPr>
        <w:pStyle w:val="content"/>
        <w:numPr>
          <w:ilvl w:val="0"/>
          <w:numId w:val="20"/>
        </w:numPr>
        <w:spacing w:line="360" w:lineRule="auto"/>
        <w:jc w:val="both"/>
        <w:rPr>
          <w:rFonts w:ascii="Arial" w:hAnsi="Arial" w:cs="Arial"/>
          <w:sz w:val="20"/>
          <w:szCs w:val="20"/>
        </w:rPr>
      </w:pPr>
      <w:r w:rsidRPr="005D41EF">
        <w:rPr>
          <w:rFonts w:ascii="Arial" w:hAnsi="Arial" w:cs="Arial"/>
          <w:sz w:val="20"/>
          <w:szCs w:val="20"/>
          <w:lang w:val="id-ID"/>
        </w:rPr>
        <w:t>memanfaatkan data transaksi penjualan untuk dianalisis sehingga dapat ditemukan pola berupa item-item yang cenderung muncul bersama dalam sebuah transaksi</w:t>
      </w:r>
    </w:p>
    <w:p w:rsidR="008A4034" w:rsidRDefault="008A4034" w:rsidP="00702199">
      <w:pPr>
        <w:pStyle w:val="ListParagraph"/>
        <w:numPr>
          <w:ilvl w:val="0"/>
          <w:numId w:val="11"/>
        </w:numPr>
        <w:spacing w:line="360" w:lineRule="auto"/>
        <w:ind w:left="567" w:firstLine="0"/>
        <w:jc w:val="both"/>
        <w:rPr>
          <w:rFonts w:ascii="Arial" w:hAnsi="Arial" w:cs="Arial"/>
          <w:b/>
          <w:sz w:val="20"/>
          <w:szCs w:val="20"/>
          <w:lang w:val="id-ID"/>
        </w:rPr>
      </w:pPr>
      <w:r w:rsidRPr="000867EE">
        <w:rPr>
          <w:rFonts w:ascii="Arial" w:hAnsi="Arial" w:cs="Arial"/>
          <w:b/>
          <w:sz w:val="20"/>
          <w:szCs w:val="20"/>
          <w:lang w:val="id-ID"/>
        </w:rPr>
        <w:t>PEMBAHASAN</w:t>
      </w:r>
    </w:p>
    <w:p w:rsidR="008A4034" w:rsidRPr="000867EE" w:rsidRDefault="008A4034" w:rsidP="004B67FE">
      <w:pPr>
        <w:pStyle w:val="ListParagraph"/>
        <w:spacing w:line="360" w:lineRule="auto"/>
        <w:ind w:left="567"/>
        <w:jc w:val="both"/>
        <w:rPr>
          <w:rFonts w:ascii="Arial" w:hAnsi="Arial" w:cs="Arial"/>
          <w:b/>
          <w:sz w:val="20"/>
          <w:szCs w:val="20"/>
          <w:lang w:val="id-ID"/>
        </w:rPr>
      </w:pPr>
    </w:p>
    <w:p w:rsidR="008A4034" w:rsidRPr="005D41EF" w:rsidRDefault="008A4034" w:rsidP="004B67FE">
      <w:pPr>
        <w:spacing w:line="360" w:lineRule="auto"/>
        <w:ind w:left="567" w:firstLine="567"/>
        <w:jc w:val="both"/>
        <w:rPr>
          <w:rFonts w:ascii="Arial" w:hAnsi="Arial" w:cs="Arial"/>
          <w:sz w:val="20"/>
          <w:szCs w:val="20"/>
          <w:lang w:val="id-ID"/>
        </w:rPr>
      </w:pPr>
      <w:r>
        <w:rPr>
          <w:rFonts w:ascii="Arial" w:hAnsi="Arial" w:cs="Arial"/>
          <w:sz w:val="20"/>
          <w:szCs w:val="20"/>
          <w:lang w:val="id-ID"/>
        </w:rPr>
        <w:t xml:space="preserve">Data transaksi dari suatu perusahaan yang bergerak di bidang penjualan seperti supermarket saat ini sudah menjadi aset yang sangat berguna bagi perusahaan. Ketersediaan </w:t>
      </w:r>
      <w:r w:rsidRPr="000A502E">
        <w:rPr>
          <w:rFonts w:ascii="Arial" w:hAnsi="Arial" w:cs="Arial"/>
          <w:sz w:val="20"/>
          <w:szCs w:val="20"/>
          <w:lang w:val="id-ID"/>
        </w:rPr>
        <w:t xml:space="preserve"> database mengenai catatan transaksi pembelian para pelanggan telah mendorong pengembangan</w:t>
      </w:r>
      <w:r w:rsidRPr="005D41EF">
        <w:rPr>
          <w:rFonts w:ascii="Arial" w:hAnsi="Arial" w:cs="Arial"/>
          <w:sz w:val="20"/>
          <w:szCs w:val="20"/>
          <w:lang w:val="id-ID"/>
        </w:rPr>
        <w:t xml:space="preserve"> dan pemakaian</w:t>
      </w:r>
      <w:r w:rsidRPr="000A502E">
        <w:rPr>
          <w:rFonts w:ascii="Arial" w:hAnsi="Arial" w:cs="Arial"/>
          <w:sz w:val="20"/>
          <w:szCs w:val="20"/>
          <w:lang w:val="id-ID"/>
        </w:rPr>
        <w:t xml:space="preserve"> teknik-teknik yang secara otomatis menemukan asosiasi produk atau item-item yang tersimpan dalam database .</w:t>
      </w:r>
      <w:r w:rsidRPr="005D41EF">
        <w:rPr>
          <w:rFonts w:ascii="Arial" w:hAnsi="Arial" w:cs="Arial"/>
          <w:sz w:val="20"/>
          <w:szCs w:val="20"/>
          <w:lang w:val="id-ID"/>
        </w:rPr>
        <w:t xml:space="preserve"> Teknik Association rule telah banyak digunakan untuk kepentingan ini.</w:t>
      </w:r>
    </w:p>
    <w:p w:rsidR="008A4034" w:rsidRPr="000A502E" w:rsidRDefault="008A4034" w:rsidP="004B67FE">
      <w:pPr>
        <w:spacing w:line="360" w:lineRule="auto"/>
        <w:ind w:left="567" w:firstLine="567"/>
        <w:jc w:val="both"/>
        <w:rPr>
          <w:rFonts w:ascii="Arial" w:hAnsi="Arial" w:cs="Arial"/>
          <w:sz w:val="20"/>
          <w:szCs w:val="20"/>
          <w:lang w:val="sv-SE"/>
        </w:rPr>
      </w:pPr>
      <w:r w:rsidRPr="000A502E">
        <w:rPr>
          <w:rFonts w:ascii="Arial" w:hAnsi="Arial" w:cs="Arial"/>
          <w:sz w:val="20"/>
          <w:szCs w:val="20"/>
          <w:lang w:val="id-ID"/>
        </w:rPr>
        <w:t xml:space="preserve">Database  </w:t>
      </w:r>
      <w:r w:rsidRPr="005D41EF">
        <w:rPr>
          <w:rFonts w:ascii="Arial" w:hAnsi="Arial" w:cs="Arial"/>
          <w:sz w:val="20"/>
          <w:szCs w:val="20"/>
          <w:lang w:val="id-ID"/>
        </w:rPr>
        <w:t>yang</w:t>
      </w:r>
      <w:r w:rsidRPr="000A502E">
        <w:rPr>
          <w:rFonts w:ascii="Arial" w:hAnsi="Arial" w:cs="Arial"/>
          <w:sz w:val="20"/>
          <w:szCs w:val="20"/>
          <w:lang w:val="id-ID"/>
        </w:rPr>
        <w:t xml:space="preserve"> mengandung record dalam jumlah sangat besar</w:t>
      </w:r>
      <w:r w:rsidRPr="005D41EF">
        <w:rPr>
          <w:rFonts w:ascii="Arial" w:hAnsi="Arial" w:cs="Arial"/>
          <w:sz w:val="20"/>
          <w:szCs w:val="20"/>
          <w:lang w:val="id-ID"/>
        </w:rPr>
        <w:t xml:space="preserve"> dalam suatu supermarket dapat di manfaatkan </w:t>
      </w:r>
      <w:r>
        <w:rPr>
          <w:rFonts w:ascii="Arial" w:hAnsi="Arial" w:cs="Arial"/>
          <w:sz w:val="20"/>
          <w:szCs w:val="20"/>
          <w:lang w:val="id-ID"/>
        </w:rPr>
        <w:t>untuk</w:t>
      </w:r>
      <w:r w:rsidRPr="000A502E">
        <w:rPr>
          <w:rFonts w:ascii="Arial" w:hAnsi="Arial" w:cs="Arial"/>
          <w:sz w:val="20"/>
          <w:szCs w:val="20"/>
          <w:lang w:val="id-ID"/>
        </w:rPr>
        <w:t xml:space="preserve"> </w:t>
      </w:r>
      <w:r w:rsidRPr="005D41EF">
        <w:rPr>
          <w:rFonts w:ascii="Arial" w:hAnsi="Arial" w:cs="Arial"/>
          <w:sz w:val="20"/>
          <w:szCs w:val="20"/>
          <w:lang w:val="id-ID"/>
        </w:rPr>
        <w:t>pengembangan bisnis</w:t>
      </w:r>
      <w:r w:rsidRPr="000A502E">
        <w:rPr>
          <w:rFonts w:ascii="Arial" w:hAnsi="Arial" w:cs="Arial"/>
          <w:sz w:val="20"/>
          <w:szCs w:val="20"/>
          <w:lang w:val="id-ID"/>
        </w:rPr>
        <w:t>. Setiap record</w:t>
      </w:r>
      <w:r w:rsidRPr="005D41EF">
        <w:rPr>
          <w:rFonts w:ascii="Arial" w:hAnsi="Arial" w:cs="Arial"/>
          <w:sz w:val="20"/>
          <w:szCs w:val="20"/>
          <w:lang w:val="id-ID"/>
        </w:rPr>
        <w:t xml:space="preserve"> dalam database</w:t>
      </w:r>
      <w:r w:rsidRPr="000A502E">
        <w:rPr>
          <w:rFonts w:ascii="Arial" w:hAnsi="Arial" w:cs="Arial"/>
          <w:sz w:val="20"/>
          <w:szCs w:val="20"/>
          <w:lang w:val="id-ID"/>
        </w:rPr>
        <w:t xml:space="preserve"> </w:t>
      </w:r>
      <w:r w:rsidRPr="005D41EF">
        <w:rPr>
          <w:rFonts w:ascii="Arial" w:hAnsi="Arial" w:cs="Arial"/>
          <w:sz w:val="20"/>
          <w:szCs w:val="20"/>
          <w:lang w:val="id-ID"/>
        </w:rPr>
        <w:t xml:space="preserve">mempunyai daftar </w:t>
      </w:r>
      <w:r w:rsidRPr="000A502E">
        <w:rPr>
          <w:rFonts w:ascii="Arial" w:hAnsi="Arial" w:cs="Arial"/>
          <w:sz w:val="20"/>
          <w:szCs w:val="20"/>
          <w:lang w:val="id-ID"/>
        </w:rPr>
        <w:t xml:space="preserve"> semua item yang dibeli oleh seorang pelanggan</w:t>
      </w:r>
      <w:r w:rsidRPr="005D41EF">
        <w:rPr>
          <w:rFonts w:ascii="Arial" w:hAnsi="Arial" w:cs="Arial"/>
          <w:sz w:val="20"/>
          <w:szCs w:val="20"/>
          <w:lang w:val="id-ID"/>
        </w:rPr>
        <w:t xml:space="preserve"> secara bersamaan dalam </w:t>
      </w:r>
      <w:r w:rsidRPr="000A502E">
        <w:rPr>
          <w:rFonts w:ascii="Arial" w:hAnsi="Arial" w:cs="Arial"/>
          <w:sz w:val="20"/>
          <w:szCs w:val="20"/>
          <w:lang w:val="id-ID"/>
        </w:rPr>
        <w:t xml:space="preserve"> suatu transaksi pembelian. </w:t>
      </w:r>
      <w:r w:rsidRPr="005D41EF">
        <w:rPr>
          <w:rFonts w:ascii="Arial" w:hAnsi="Arial" w:cs="Arial"/>
          <w:sz w:val="20"/>
          <w:szCs w:val="20"/>
          <w:lang w:val="id-ID"/>
        </w:rPr>
        <w:t>Untuk mengetahui</w:t>
      </w:r>
      <w:r w:rsidRPr="000A502E">
        <w:rPr>
          <w:rFonts w:ascii="Arial" w:hAnsi="Arial" w:cs="Arial"/>
          <w:sz w:val="20"/>
          <w:szCs w:val="20"/>
          <w:lang w:val="id-ID"/>
        </w:rPr>
        <w:t xml:space="preserve"> apakah suatu kelompok item selalu dibeli secara bersama-sama. </w:t>
      </w:r>
      <w:r w:rsidRPr="000A502E">
        <w:rPr>
          <w:rFonts w:ascii="Arial" w:hAnsi="Arial" w:cs="Arial"/>
          <w:sz w:val="20"/>
          <w:szCs w:val="20"/>
          <w:lang w:val="sv-SE"/>
        </w:rPr>
        <w:t>Aturan asosiasi memberikan informasi</w:t>
      </w:r>
      <w:r w:rsidRPr="005D41EF">
        <w:rPr>
          <w:rFonts w:ascii="Arial" w:hAnsi="Arial" w:cs="Arial"/>
          <w:sz w:val="20"/>
          <w:szCs w:val="20"/>
          <w:lang w:val="id-ID"/>
        </w:rPr>
        <w:t xml:space="preserve">  </w:t>
      </w:r>
      <w:r w:rsidRPr="000A502E">
        <w:rPr>
          <w:rFonts w:ascii="Arial" w:hAnsi="Arial" w:cs="Arial"/>
          <w:sz w:val="20"/>
          <w:szCs w:val="20"/>
          <w:lang w:val="sv-SE"/>
        </w:rPr>
        <w:t>hubungan ‘if-then’ atau ‘jika-maka’</w:t>
      </w:r>
      <w:r w:rsidRPr="005D41EF">
        <w:rPr>
          <w:rFonts w:ascii="Arial" w:hAnsi="Arial" w:cs="Arial"/>
          <w:sz w:val="20"/>
          <w:szCs w:val="20"/>
          <w:lang w:val="id-ID"/>
        </w:rPr>
        <w:t xml:space="preserve"> antara satu item dengan item yang lainnya</w:t>
      </w:r>
      <w:r w:rsidRPr="000A502E">
        <w:rPr>
          <w:rFonts w:ascii="Arial" w:hAnsi="Arial" w:cs="Arial"/>
          <w:sz w:val="20"/>
          <w:szCs w:val="20"/>
          <w:lang w:val="sv-SE"/>
        </w:rPr>
        <w:t>.</w:t>
      </w:r>
    </w:p>
    <w:p w:rsidR="008A4034" w:rsidRDefault="008A4034" w:rsidP="004B67FE">
      <w:pPr>
        <w:spacing w:line="360" w:lineRule="auto"/>
        <w:ind w:left="567" w:firstLine="567"/>
        <w:jc w:val="both"/>
        <w:rPr>
          <w:rFonts w:ascii="Arial" w:hAnsi="Arial" w:cs="Arial"/>
          <w:sz w:val="20"/>
          <w:szCs w:val="20"/>
          <w:lang w:val="id-ID"/>
        </w:rPr>
      </w:pPr>
      <w:r w:rsidRPr="000A502E">
        <w:rPr>
          <w:rFonts w:ascii="Arial" w:hAnsi="Arial" w:cs="Arial"/>
          <w:sz w:val="20"/>
          <w:szCs w:val="20"/>
          <w:lang w:val="sv-SE"/>
        </w:rPr>
        <w:t xml:space="preserve">Frequen item set dengan satu item harus dilakukan untuk menghitung transaksi yang mengandung item-item tertentu. Setiap item di hitung , berapa banyak transaksi yang mengandung item tersebut. </w:t>
      </w:r>
      <w:r w:rsidRPr="005D41EF">
        <w:rPr>
          <w:rFonts w:ascii="Arial" w:hAnsi="Arial" w:cs="Arial"/>
          <w:sz w:val="20"/>
          <w:szCs w:val="20"/>
        </w:rPr>
        <w:t>Jumlah transaksi yang didapat adalah support untuk set satu item tersebut. Selanjutnya kita bisa menghilangkan set satu item yang nilai supportnya</w:t>
      </w:r>
      <w:r>
        <w:rPr>
          <w:rFonts w:ascii="Arial" w:hAnsi="Arial" w:cs="Arial"/>
          <w:sz w:val="20"/>
          <w:szCs w:val="20"/>
          <w:lang w:val="id-ID"/>
        </w:rPr>
        <w:t xml:space="preserve"> sesuai</w:t>
      </w:r>
      <w:r>
        <w:rPr>
          <w:rFonts w:ascii="Arial" w:hAnsi="Arial" w:cs="Arial"/>
          <w:sz w:val="20"/>
          <w:szCs w:val="20"/>
        </w:rPr>
        <w:t xml:space="preserve"> </w:t>
      </w:r>
      <w:r>
        <w:rPr>
          <w:rFonts w:ascii="Arial" w:hAnsi="Arial" w:cs="Arial"/>
          <w:sz w:val="20"/>
          <w:szCs w:val="20"/>
          <w:lang w:val="id-ID"/>
        </w:rPr>
        <w:t>dengan nilai yang telah kita tetapkan</w:t>
      </w:r>
      <w:r w:rsidRPr="005D41EF">
        <w:rPr>
          <w:rFonts w:ascii="Arial" w:hAnsi="Arial" w:cs="Arial"/>
          <w:sz w:val="20"/>
          <w:szCs w:val="20"/>
        </w:rPr>
        <w:t xml:space="preserve"> untuk mendapatkan daftar frequen</w:t>
      </w:r>
      <w:r w:rsidRPr="005D41EF">
        <w:rPr>
          <w:rFonts w:ascii="Arial" w:hAnsi="Arial" w:cs="Arial"/>
          <w:sz w:val="20"/>
          <w:szCs w:val="20"/>
          <w:lang w:val="id-ID"/>
        </w:rPr>
        <w:t xml:space="preserve"> item </w:t>
      </w:r>
      <w:r w:rsidRPr="005D41EF">
        <w:rPr>
          <w:rFonts w:ascii="Arial" w:hAnsi="Arial" w:cs="Arial"/>
          <w:sz w:val="20"/>
          <w:szCs w:val="20"/>
        </w:rPr>
        <w:t xml:space="preserve"> set dengan  satu item.</w:t>
      </w:r>
      <w:r>
        <w:rPr>
          <w:rFonts w:ascii="Arial" w:hAnsi="Arial" w:cs="Arial"/>
          <w:sz w:val="20"/>
          <w:szCs w:val="20"/>
          <w:lang w:val="id-ID"/>
        </w:rPr>
        <w:t xml:space="preserve"> Sebagai ilustrasi berikut ini akan dicontohkan penggunaan tahapan dalam association rule  dalam menemukan rule dalam data transaksi penjualan. Data di simulasikan pada transaksi penjualan di suatu supermarket:</w:t>
      </w:r>
    </w:p>
    <w:p w:rsidR="008A4034" w:rsidRPr="00701E7F" w:rsidRDefault="008A4034" w:rsidP="004B67FE">
      <w:pPr>
        <w:spacing w:line="360" w:lineRule="auto"/>
        <w:ind w:left="567" w:firstLine="567"/>
        <w:jc w:val="both"/>
        <w:rPr>
          <w:rFonts w:ascii="Arial" w:hAnsi="Arial" w:cs="Arial"/>
          <w:sz w:val="20"/>
          <w:szCs w:val="20"/>
          <w:lang w:val="id-ID"/>
        </w:rPr>
      </w:pPr>
    </w:p>
    <w:p w:rsidR="008A4034" w:rsidRPr="000867EE" w:rsidRDefault="008A4034" w:rsidP="000A502E">
      <w:pPr>
        <w:autoSpaceDE w:val="0"/>
        <w:autoSpaceDN w:val="0"/>
        <w:adjustRightInd w:val="0"/>
        <w:spacing w:line="360" w:lineRule="auto"/>
        <w:ind w:left="1440" w:hanging="306"/>
        <w:jc w:val="center"/>
        <w:rPr>
          <w:rFonts w:ascii="Arial" w:hAnsi="Arial" w:cs="Arial"/>
          <w:sz w:val="20"/>
          <w:szCs w:val="20"/>
          <w:lang w:val="id-ID"/>
        </w:rPr>
      </w:pPr>
      <w:r>
        <w:rPr>
          <w:rFonts w:ascii="Arial" w:hAnsi="Arial" w:cs="Arial"/>
          <w:sz w:val="20"/>
          <w:szCs w:val="20"/>
          <w:lang w:val="id-ID"/>
        </w:rPr>
        <w:t>Tabel. 1 Transaksi Penjualan di supermarket</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84"/>
        <w:gridCol w:w="4188"/>
      </w:tblGrid>
      <w:tr w:rsidR="008A4034" w:rsidRPr="005D41EF" w:rsidTr="000A502E">
        <w:tc>
          <w:tcPr>
            <w:tcW w:w="2284" w:type="dxa"/>
          </w:tcPr>
          <w:p w:rsidR="008A4034" w:rsidRPr="005D41EF" w:rsidRDefault="008A4034" w:rsidP="000A502E">
            <w:pPr>
              <w:ind w:left="1440" w:hanging="306"/>
              <w:jc w:val="center"/>
              <w:rPr>
                <w:rFonts w:ascii="Arial" w:hAnsi="Arial" w:cs="Arial"/>
                <w:b/>
                <w:sz w:val="20"/>
                <w:szCs w:val="20"/>
              </w:rPr>
            </w:pPr>
            <w:r w:rsidRPr="005D41EF">
              <w:rPr>
                <w:rFonts w:ascii="Arial" w:hAnsi="Arial" w:cs="Arial"/>
                <w:b/>
                <w:sz w:val="20"/>
                <w:szCs w:val="20"/>
              </w:rPr>
              <w:t>Transaksi</w:t>
            </w:r>
          </w:p>
        </w:tc>
        <w:tc>
          <w:tcPr>
            <w:tcW w:w="4188" w:type="dxa"/>
          </w:tcPr>
          <w:p w:rsidR="008A4034" w:rsidRPr="00701E7F" w:rsidRDefault="008A4034" w:rsidP="000A502E">
            <w:pPr>
              <w:ind w:left="1440" w:hanging="306"/>
              <w:jc w:val="center"/>
              <w:rPr>
                <w:rFonts w:ascii="Arial" w:hAnsi="Arial" w:cs="Arial"/>
                <w:b/>
                <w:sz w:val="20"/>
                <w:szCs w:val="20"/>
                <w:lang w:val="id-ID"/>
              </w:rPr>
            </w:pPr>
            <w:r>
              <w:rPr>
                <w:rFonts w:ascii="Arial" w:hAnsi="Arial" w:cs="Arial"/>
                <w:b/>
                <w:sz w:val="20"/>
                <w:szCs w:val="20"/>
                <w:lang w:val="id-ID"/>
              </w:rPr>
              <w:t>Keterangan</w:t>
            </w:r>
          </w:p>
        </w:tc>
      </w:tr>
      <w:tr w:rsidR="008A4034" w:rsidRPr="005D41EF" w:rsidTr="000A502E">
        <w:tc>
          <w:tcPr>
            <w:tcW w:w="2284" w:type="dxa"/>
          </w:tcPr>
          <w:p w:rsidR="008A4034" w:rsidRPr="005D41EF" w:rsidRDefault="008A4034" w:rsidP="000A502E">
            <w:pPr>
              <w:ind w:left="1440" w:hanging="306"/>
              <w:jc w:val="center"/>
              <w:rPr>
                <w:rFonts w:ascii="Arial" w:hAnsi="Arial" w:cs="Arial"/>
                <w:sz w:val="20"/>
                <w:szCs w:val="20"/>
              </w:rPr>
            </w:pPr>
            <w:r w:rsidRPr="005D41EF">
              <w:rPr>
                <w:rFonts w:ascii="Arial" w:hAnsi="Arial" w:cs="Arial"/>
                <w:sz w:val="20"/>
                <w:szCs w:val="20"/>
              </w:rPr>
              <w:t>1</w:t>
            </w:r>
          </w:p>
        </w:tc>
        <w:tc>
          <w:tcPr>
            <w:tcW w:w="4188" w:type="dxa"/>
          </w:tcPr>
          <w:p w:rsidR="008A4034" w:rsidRPr="005D41EF" w:rsidRDefault="008A4034" w:rsidP="000A502E">
            <w:pPr>
              <w:ind w:left="1440" w:hanging="306"/>
              <w:jc w:val="center"/>
              <w:rPr>
                <w:rFonts w:ascii="Arial" w:hAnsi="Arial" w:cs="Arial"/>
                <w:sz w:val="20"/>
                <w:szCs w:val="20"/>
              </w:rPr>
            </w:pPr>
            <w:r w:rsidRPr="005D41EF">
              <w:rPr>
                <w:rFonts w:ascii="Arial" w:hAnsi="Arial" w:cs="Arial"/>
                <w:sz w:val="20"/>
                <w:szCs w:val="20"/>
                <w:lang w:val="id-ID"/>
              </w:rPr>
              <w:t>Bawang Merah</w:t>
            </w:r>
            <w:r w:rsidRPr="005D41EF">
              <w:rPr>
                <w:rFonts w:ascii="Arial" w:hAnsi="Arial" w:cs="Arial"/>
                <w:sz w:val="20"/>
                <w:szCs w:val="20"/>
              </w:rPr>
              <w:t>,</w:t>
            </w:r>
            <w:r w:rsidRPr="005D41EF">
              <w:rPr>
                <w:rFonts w:ascii="Arial" w:hAnsi="Arial" w:cs="Arial"/>
                <w:sz w:val="20"/>
                <w:szCs w:val="20"/>
                <w:lang w:val="id-ID"/>
              </w:rPr>
              <w:t xml:space="preserve">Bawang </w:t>
            </w:r>
            <w:r w:rsidRPr="005D41EF">
              <w:rPr>
                <w:rFonts w:ascii="Arial" w:hAnsi="Arial" w:cs="Arial"/>
                <w:sz w:val="20"/>
                <w:szCs w:val="20"/>
              </w:rPr>
              <w:t xml:space="preserve">Putih, </w:t>
            </w:r>
            <w:r w:rsidRPr="005D41EF">
              <w:rPr>
                <w:rFonts w:ascii="Arial" w:hAnsi="Arial" w:cs="Arial"/>
                <w:sz w:val="20"/>
                <w:szCs w:val="20"/>
                <w:lang w:val="id-ID"/>
              </w:rPr>
              <w:t xml:space="preserve">Sawi </w:t>
            </w:r>
            <w:r w:rsidRPr="005D41EF">
              <w:rPr>
                <w:rFonts w:ascii="Arial" w:hAnsi="Arial" w:cs="Arial"/>
                <w:sz w:val="20"/>
                <w:szCs w:val="20"/>
              </w:rPr>
              <w:t>Hijau</w:t>
            </w:r>
          </w:p>
        </w:tc>
      </w:tr>
      <w:tr w:rsidR="008A4034" w:rsidRPr="005D41EF" w:rsidTr="000A502E">
        <w:tc>
          <w:tcPr>
            <w:tcW w:w="2284" w:type="dxa"/>
          </w:tcPr>
          <w:p w:rsidR="008A4034" w:rsidRPr="005D41EF" w:rsidRDefault="008A4034" w:rsidP="000A502E">
            <w:pPr>
              <w:ind w:left="1440" w:hanging="306"/>
              <w:jc w:val="center"/>
              <w:rPr>
                <w:rFonts w:ascii="Arial" w:hAnsi="Arial" w:cs="Arial"/>
                <w:sz w:val="20"/>
                <w:szCs w:val="20"/>
              </w:rPr>
            </w:pPr>
            <w:r w:rsidRPr="005D41EF">
              <w:rPr>
                <w:rFonts w:ascii="Arial" w:hAnsi="Arial" w:cs="Arial"/>
                <w:sz w:val="20"/>
                <w:szCs w:val="20"/>
              </w:rPr>
              <w:t>2</w:t>
            </w:r>
          </w:p>
        </w:tc>
        <w:tc>
          <w:tcPr>
            <w:tcW w:w="4188" w:type="dxa"/>
          </w:tcPr>
          <w:p w:rsidR="008A4034" w:rsidRPr="005D41EF" w:rsidRDefault="008A4034" w:rsidP="000A502E">
            <w:pPr>
              <w:ind w:left="1440" w:hanging="306"/>
              <w:jc w:val="center"/>
              <w:rPr>
                <w:rFonts w:ascii="Arial" w:hAnsi="Arial" w:cs="Arial"/>
                <w:sz w:val="20"/>
                <w:szCs w:val="20"/>
                <w:lang w:val="id-ID"/>
              </w:rPr>
            </w:pPr>
            <w:r w:rsidRPr="005D41EF">
              <w:rPr>
                <w:rFonts w:ascii="Arial" w:hAnsi="Arial" w:cs="Arial"/>
                <w:sz w:val="20"/>
                <w:szCs w:val="20"/>
                <w:lang w:val="id-ID"/>
              </w:rPr>
              <w:t xml:space="preserve">Barang </w:t>
            </w:r>
            <w:r w:rsidRPr="005D41EF">
              <w:rPr>
                <w:rFonts w:ascii="Arial" w:hAnsi="Arial" w:cs="Arial"/>
                <w:sz w:val="20"/>
                <w:szCs w:val="20"/>
              </w:rPr>
              <w:t xml:space="preserve">Putih, </w:t>
            </w:r>
            <w:r w:rsidRPr="005D41EF">
              <w:rPr>
                <w:rFonts w:ascii="Arial" w:hAnsi="Arial" w:cs="Arial"/>
                <w:sz w:val="20"/>
                <w:szCs w:val="20"/>
                <w:lang w:val="id-ID"/>
              </w:rPr>
              <w:t>Tomat</w:t>
            </w:r>
          </w:p>
        </w:tc>
      </w:tr>
      <w:tr w:rsidR="008A4034" w:rsidRPr="005D41EF" w:rsidTr="000A502E">
        <w:tc>
          <w:tcPr>
            <w:tcW w:w="2284" w:type="dxa"/>
          </w:tcPr>
          <w:p w:rsidR="008A4034" w:rsidRPr="005D41EF" w:rsidRDefault="008A4034" w:rsidP="000A502E">
            <w:pPr>
              <w:ind w:left="1440" w:hanging="306"/>
              <w:jc w:val="center"/>
              <w:rPr>
                <w:rFonts w:ascii="Arial" w:hAnsi="Arial" w:cs="Arial"/>
                <w:sz w:val="20"/>
                <w:szCs w:val="20"/>
              </w:rPr>
            </w:pPr>
            <w:r w:rsidRPr="005D41EF">
              <w:rPr>
                <w:rFonts w:ascii="Arial" w:hAnsi="Arial" w:cs="Arial"/>
                <w:sz w:val="20"/>
                <w:szCs w:val="20"/>
              </w:rPr>
              <w:t>3</w:t>
            </w:r>
          </w:p>
        </w:tc>
        <w:tc>
          <w:tcPr>
            <w:tcW w:w="4188" w:type="dxa"/>
          </w:tcPr>
          <w:p w:rsidR="008A4034" w:rsidRPr="005D41EF" w:rsidRDefault="008A4034" w:rsidP="000A502E">
            <w:pPr>
              <w:ind w:left="1440" w:hanging="306"/>
              <w:jc w:val="center"/>
              <w:rPr>
                <w:rFonts w:ascii="Arial" w:hAnsi="Arial" w:cs="Arial"/>
                <w:sz w:val="20"/>
                <w:szCs w:val="20"/>
                <w:lang w:val="id-ID"/>
              </w:rPr>
            </w:pPr>
            <w:r w:rsidRPr="005D41EF">
              <w:rPr>
                <w:rFonts w:ascii="Arial" w:hAnsi="Arial" w:cs="Arial"/>
                <w:sz w:val="20"/>
                <w:szCs w:val="20"/>
                <w:lang w:val="id-ID"/>
              </w:rPr>
              <w:t xml:space="preserve">Bawang </w:t>
            </w:r>
            <w:r w:rsidRPr="005D41EF">
              <w:rPr>
                <w:rFonts w:ascii="Arial" w:hAnsi="Arial" w:cs="Arial"/>
                <w:sz w:val="20"/>
                <w:szCs w:val="20"/>
              </w:rPr>
              <w:t xml:space="preserve">Putih, </w:t>
            </w:r>
            <w:r w:rsidRPr="005D41EF">
              <w:rPr>
                <w:rFonts w:ascii="Arial" w:hAnsi="Arial" w:cs="Arial"/>
                <w:sz w:val="20"/>
                <w:szCs w:val="20"/>
                <w:lang w:val="id-ID"/>
              </w:rPr>
              <w:t>Buncis</w:t>
            </w:r>
          </w:p>
        </w:tc>
      </w:tr>
      <w:tr w:rsidR="008A4034" w:rsidRPr="005D41EF" w:rsidTr="000A502E">
        <w:tc>
          <w:tcPr>
            <w:tcW w:w="2284" w:type="dxa"/>
          </w:tcPr>
          <w:p w:rsidR="008A4034" w:rsidRPr="005D41EF" w:rsidRDefault="008A4034" w:rsidP="000A502E">
            <w:pPr>
              <w:ind w:left="1440" w:hanging="306"/>
              <w:jc w:val="center"/>
              <w:rPr>
                <w:rFonts w:ascii="Arial" w:hAnsi="Arial" w:cs="Arial"/>
                <w:sz w:val="20"/>
                <w:szCs w:val="20"/>
              </w:rPr>
            </w:pPr>
            <w:r w:rsidRPr="005D41EF">
              <w:rPr>
                <w:rFonts w:ascii="Arial" w:hAnsi="Arial" w:cs="Arial"/>
                <w:sz w:val="20"/>
                <w:szCs w:val="20"/>
              </w:rPr>
              <w:t>4</w:t>
            </w:r>
          </w:p>
        </w:tc>
        <w:tc>
          <w:tcPr>
            <w:tcW w:w="4188" w:type="dxa"/>
          </w:tcPr>
          <w:p w:rsidR="008A4034" w:rsidRPr="005D41EF" w:rsidRDefault="008A4034" w:rsidP="000A502E">
            <w:pPr>
              <w:ind w:left="1440" w:hanging="306"/>
              <w:jc w:val="center"/>
              <w:rPr>
                <w:rFonts w:ascii="Arial" w:hAnsi="Arial" w:cs="Arial"/>
                <w:sz w:val="20"/>
                <w:szCs w:val="20"/>
              </w:rPr>
            </w:pPr>
            <w:r w:rsidRPr="005D41EF">
              <w:rPr>
                <w:rFonts w:ascii="Arial" w:hAnsi="Arial" w:cs="Arial"/>
                <w:sz w:val="20"/>
                <w:szCs w:val="20"/>
                <w:lang w:val="id-ID"/>
              </w:rPr>
              <w:t>B awang</w:t>
            </w:r>
            <w:r w:rsidRPr="005D41EF">
              <w:rPr>
                <w:rFonts w:ascii="Arial" w:hAnsi="Arial" w:cs="Arial"/>
                <w:sz w:val="20"/>
                <w:szCs w:val="20"/>
              </w:rPr>
              <w:t xml:space="preserve">Merah, </w:t>
            </w:r>
            <w:r w:rsidRPr="005D41EF">
              <w:rPr>
                <w:rFonts w:ascii="Arial" w:hAnsi="Arial" w:cs="Arial"/>
                <w:sz w:val="20"/>
                <w:szCs w:val="20"/>
                <w:lang w:val="id-ID"/>
              </w:rPr>
              <w:t xml:space="preserve">Bawang </w:t>
            </w:r>
            <w:r w:rsidRPr="005D41EF">
              <w:rPr>
                <w:rFonts w:ascii="Arial" w:hAnsi="Arial" w:cs="Arial"/>
                <w:sz w:val="20"/>
                <w:szCs w:val="20"/>
              </w:rPr>
              <w:t xml:space="preserve">Putih, </w:t>
            </w:r>
            <w:r w:rsidRPr="005D41EF">
              <w:rPr>
                <w:rFonts w:ascii="Arial" w:hAnsi="Arial" w:cs="Arial"/>
                <w:sz w:val="20"/>
                <w:szCs w:val="20"/>
                <w:lang w:val="id-ID"/>
              </w:rPr>
              <w:t>Tomat</w:t>
            </w:r>
          </w:p>
        </w:tc>
      </w:tr>
      <w:tr w:rsidR="008A4034" w:rsidRPr="005D41EF" w:rsidTr="000A502E">
        <w:tc>
          <w:tcPr>
            <w:tcW w:w="2284" w:type="dxa"/>
          </w:tcPr>
          <w:p w:rsidR="008A4034" w:rsidRPr="005D41EF" w:rsidRDefault="008A4034" w:rsidP="000A502E">
            <w:pPr>
              <w:ind w:left="1440" w:hanging="306"/>
              <w:jc w:val="center"/>
              <w:rPr>
                <w:rFonts w:ascii="Arial" w:hAnsi="Arial" w:cs="Arial"/>
                <w:sz w:val="20"/>
                <w:szCs w:val="20"/>
              </w:rPr>
            </w:pPr>
            <w:r w:rsidRPr="005D41EF">
              <w:rPr>
                <w:rFonts w:ascii="Arial" w:hAnsi="Arial" w:cs="Arial"/>
                <w:sz w:val="20"/>
                <w:szCs w:val="20"/>
              </w:rPr>
              <w:t>5</w:t>
            </w:r>
          </w:p>
        </w:tc>
        <w:tc>
          <w:tcPr>
            <w:tcW w:w="4188" w:type="dxa"/>
          </w:tcPr>
          <w:p w:rsidR="008A4034" w:rsidRPr="005D41EF" w:rsidRDefault="008A4034" w:rsidP="000A502E">
            <w:pPr>
              <w:ind w:left="1440" w:hanging="306"/>
              <w:jc w:val="center"/>
              <w:rPr>
                <w:rFonts w:ascii="Arial" w:hAnsi="Arial" w:cs="Arial"/>
                <w:sz w:val="20"/>
                <w:szCs w:val="20"/>
              </w:rPr>
            </w:pPr>
            <w:r w:rsidRPr="005D41EF">
              <w:rPr>
                <w:rFonts w:ascii="Arial" w:hAnsi="Arial" w:cs="Arial"/>
                <w:sz w:val="20"/>
                <w:szCs w:val="20"/>
                <w:lang w:val="id-ID"/>
              </w:rPr>
              <w:t xml:space="preserve">Bawang </w:t>
            </w:r>
            <w:r w:rsidRPr="005D41EF">
              <w:rPr>
                <w:rFonts w:ascii="Arial" w:hAnsi="Arial" w:cs="Arial"/>
                <w:sz w:val="20"/>
                <w:szCs w:val="20"/>
              </w:rPr>
              <w:t>Merah, B</w:t>
            </w:r>
            <w:r w:rsidRPr="005D41EF">
              <w:rPr>
                <w:rFonts w:ascii="Arial" w:hAnsi="Arial" w:cs="Arial"/>
                <w:sz w:val="20"/>
                <w:szCs w:val="20"/>
                <w:lang w:val="id-ID"/>
              </w:rPr>
              <w:t>uncis</w:t>
            </w:r>
          </w:p>
        </w:tc>
      </w:tr>
      <w:tr w:rsidR="008A4034" w:rsidRPr="005D41EF" w:rsidTr="000A502E">
        <w:tc>
          <w:tcPr>
            <w:tcW w:w="2284" w:type="dxa"/>
          </w:tcPr>
          <w:p w:rsidR="008A4034" w:rsidRPr="005D41EF" w:rsidRDefault="008A4034" w:rsidP="000A502E">
            <w:pPr>
              <w:ind w:left="1440" w:hanging="306"/>
              <w:jc w:val="center"/>
              <w:rPr>
                <w:rFonts w:ascii="Arial" w:hAnsi="Arial" w:cs="Arial"/>
                <w:sz w:val="20"/>
                <w:szCs w:val="20"/>
              </w:rPr>
            </w:pPr>
            <w:r w:rsidRPr="005D41EF">
              <w:rPr>
                <w:rFonts w:ascii="Arial" w:hAnsi="Arial" w:cs="Arial"/>
                <w:sz w:val="20"/>
                <w:szCs w:val="20"/>
              </w:rPr>
              <w:t>6</w:t>
            </w:r>
          </w:p>
        </w:tc>
        <w:tc>
          <w:tcPr>
            <w:tcW w:w="4188" w:type="dxa"/>
          </w:tcPr>
          <w:p w:rsidR="008A4034" w:rsidRPr="005D41EF" w:rsidRDefault="008A4034" w:rsidP="000A502E">
            <w:pPr>
              <w:ind w:left="1440" w:hanging="306"/>
              <w:jc w:val="center"/>
              <w:rPr>
                <w:rFonts w:ascii="Arial" w:hAnsi="Arial" w:cs="Arial"/>
                <w:sz w:val="20"/>
                <w:szCs w:val="20"/>
              </w:rPr>
            </w:pPr>
            <w:r w:rsidRPr="005D41EF">
              <w:rPr>
                <w:rFonts w:ascii="Arial" w:hAnsi="Arial" w:cs="Arial"/>
                <w:sz w:val="20"/>
                <w:szCs w:val="20"/>
                <w:lang w:val="id-ID"/>
              </w:rPr>
              <w:t xml:space="preserve">Bawang </w:t>
            </w:r>
            <w:r w:rsidRPr="005D41EF">
              <w:rPr>
                <w:rFonts w:ascii="Arial" w:hAnsi="Arial" w:cs="Arial"/>
                <w:sz w:val="20"/>
                <w:szCs w:val="20"/>
              </w:rPr>
              <w:t xml:space="preserve">Putih, </w:t>
            </w:r>
            <w:r w:rsidRPr="005D41EF">
              <w:rPr>
                <w:rFonts w:ascii="Arial" w:hAnsi="Arial" w:cs="Arial"/>
                <w:sz w:val="20"/>
                <w:szCs w:val="20"/>
                <w:lang w:val="id-ID"/>
              </w:rPr>
              <w:t>Buncis</w:t>
            </w:r>
          </w:p>
        </w:tc>
      </w:tr>
      <w:tr w:rsidR="008A4034" w:rsidRPr="005D41EF" w:rsidTr="000A502E">
        <w:tc>
          <w:tcPr>
            <w:tcW w:w="2284" w:type="dxa"/>
          </w:tcPr>
          <w:p w:rsidR="008A4034" w:rsidRPr="005D41EF" w:rsidRDefault="008A4034" w:rsidP="000A502E">
            <w:pPr>
              <w:ind w:left="1440" w:hanging="306"/>
              <w:jc w:val="center"/>
              <w:rPr>
                <w:rFonts w:ascii="Arial" w:hAnsi="Arial" w:cs="Arial"/>
                <w:sz w:val="20"/>
                <w:szCs w:val="20"/>
              </w:rPr>
            </w:pPr>
            <w:r w:rsidRPr="005D41EF">
              <w:rPr>
                <w:rFonts w:ascii="Arial" w:hAnsi="Arial" w:cs="Arial"/>
                <w:sz w:val="20"/>
                <w:szCs w:val="20"/>
              </w:rPr>
              <w:t>7</w:t>
            </w:r>
          </w:p>
        </w:tc>
        <w:tc>
          <w:tcPr>
            <w:tcW w:w="4188" w:type="dxa"/>
          </w:tcPr>
          <w:p w:rsidR="008A4034" w:rsidRPr="005D41EF" w:rsidRDefault="008A4034" w:rsidP="000A502E">
            <w:pPr>
              <w:ind w:left="1440" w:hanging="306"/>
              <w:jc w:val="center"/>
              <w:rPr>
                <w:rFonts w:ascii="Arial" w:hAnsi="Arial" w:cs="Arial"/>
                <w:sz w:val="20"/>
                <w:szCs w:val="20"/>
                <w:lang w:val="id-ID"/>
              </w:rPr>
            </w:pPr>
            <w:r w:rsidRPr="005D41EF">
              <w:rPr>
                <w:rFonts w:ascii="Arial" w:hAnsi="Arial" w:cs="Arial"/>
                <w:sz w:val="20"/>
                <w:szCs w:val="20"/>
                <w:lang w:val="id-ID"/>
              </w:rPr>
              <w:t xml:space="preserve">Bawang </w:t>
            </w:r>
            <w:r w:rsidRPr="005D41EF">
              <w:rPr>
                <w:rFonts w:ascii="Arial" w:hAnsi="Arial" w:cs="Arial"/>
                <w:sz w:val="20"/>
                <w:szCs w:val="20"/>
              </w:rPr>
              <w:t xml:space="preserve">Putih, </w:t>
            </w:r>
            <w:r w:rsidRPr="005D41EF">
              <w:rPr>
                <w:rFonts w:ascii="Arial" w:hAnsi="Arial" w:cs="Arial"/>
                <w:sz w:val="20"/>
                <w:szCs w:val="20"/>
                <w:lang w:val="id-ID"/>
              </w:rPr>
              <w:t>Tomat</w:t>
            </w:r>
          </w:p>
        </w:tc>
      </w:tr>
      <w:tr w:rsidR="008A4034" w:rsidRPr="005D41EF" w:rsidTr="000A502E">
        <w:tc>
          <w:tcPr>
            <w:tcW w:w="2284" w:type="dxa"/>
          </w:tcPr>
          <w:p w:rsidR="008A4034" w:rsidRPr="005D41EF" w:rsidRDefault="008A4034" w:rsidP="000A502E">
            <w:pPr>
              <w:ind w:left="1440" w:hanging="306"/>
              <w:jc w:val="center"/>
              <w:rPr>
                <w:rFonts w:ascii="Arial" w:hAnsi="Arial" w:cs="Arial"/>
                <w:sz w:val="20"/>
                <w:szCs w:val="20"/>
              </w:rPr>
            </w:pPr>
            <w:r w:rsidRPr="005D41EF">
              <w:rPr>
                <w:rFonts w:ascii="Arial" w:hAnsi="Arial" w:cs="Arial"/>
                <w:sz w:val="20"/>
                <w:szCs w:val="20"/>
              </w:rPr>
              <w:t>8</w:t>
            </w:r>
          </w:p>
        </w:tc>
        <w:tc>
          <w:tcPr>
            <w:tcW w:w="4188" w:type="dxa"/>
          </w:tcPr>
          <w:p w:rsidR="008A4034" w:rsidRPr="005D41EF" w:rsidRDefault="008A4034" w:rsidP="000A502E">
            <w:pPr>
              <w:ind w:left="1440" w:hanging="306"/>
              <w:jc w:val="center"/>
              <w:rPr>
                <w:rFonts w:ascii="Arial" w:hAnsi="Arial" w:cs="Arial"/>
                <w:sz w:val="20"/>
                <w:szCs w:val="20"/>
              </w:rPr>
            </w:pPr>
            <w:r w:rsidRPr="005D41EF">
              <w:rPr>
                <w:rFonts w:ascii="Arial" w:hAnsi="Arial" w:cs="Arial"/>
                <w:sz w:val="20"/>
                <w:szCs w:val="20"/>
                <w:lang w:val="id-ID"/>
              </w:rPr>
              <w:t xml:space="preserve">Bawang </w:t>
            </w:r>
            <w:r w:rsidRPr="005D41EF">
              <w:rPr>
                <w:rFonts w:ascii="Arial" w:hAnsi="Arial" w:cs="Arial"/>
                <w:sz w:val="20"/>
                <w:szCs w:val="20"/>
              </w:rPr>
              <w:t xml:space="preserve">Merah, </w:t>
            </w:r>
            <w:r w:rsidRPr="005D41EF">
              <w:rPr>
                <w:rFonts w:ascii="Arial" w:hAnsi="Arial" w:cs="Arial"/>
                <w:sz w:val="20"/>
                <w:szCs w:val="20"/>
                <w:lang w:val="id-ID"/>
              </w:rPr>
              <w:t xml:space="preserve">Bawang </w:t>
            </w:r>
            <w:r w:rsidRPr="005D41EF">
              <w:rPr>
                <w:rFonts w:ascii="Arial" w:hAnsi="Arial" w:cs="Arial"/>
                <w:sz w:val="20"/>
                <w:szCs w:val="20"/>
              </w:rPr>
              <w:t xml:space="preserve">Putih, </w:t>
            </w:r>
            <w:r w:rsidRPr="005D41EF">
              <w:rPr>
                <w:rFonts w:ascii="Arial" w:hAnsi="Arial" w:cs="Arial"/>
                <w:sz w:val="20"/>
                <w:szCs w:val="20"/>
                <w:lang w:val="id-ID"/>
              </w:rPr>
              <w:t>Buncis</w:t>
            </w:r>
            <w:r w:rsidRPr="005D41EF">
              <w:rPr>
                <w:rFonts w:ascii="Arial" w:hAnsi="Arial" w:cs="Arial"/>
                <w:sz w:val="20"/>
                <w:szCs w:val="20"/>
              </w:rPr>
              <w:t xml:space="preserve">, </w:t>
            </w:r>
            <w:r w:rsidRPr="005D41EF">
              <w:rPr>
                <w:rFonts w:ascii="Arial" w:hAnsi="Arial" w:cs="Arial"/>
                <w:sz w:val="20"/>
                <w:szCs w:val="20"/>
                <w:lang w:val="id-ID"/>
              </w:rPr>
              <w:t xml:space="preserve">Sawi </w:t>
            </w:r>
            <w:r w:rsidRPr="005D41EF">
              <w:rPr>
                <w:rFonts w:ascii="Arial" w:hAnsi="Arial" w:cs="Arial"/>
                <w:sz w:val="20"/>
                <w:szCs w:val="20"/>
              </w:rPr>
              <w:t>Hijau</w:t>
            </w:r>
          </w:p>
        </w:tc>
      </w:tr>
      <w:tr w:rsidR="008A4034" w:rsidRPr="005D41EF" w:rsidTr="000A502E">
        <w:tc>
          <w:tcPr>
            <w:tcW w:w="2284" w:type="dxa"/>
          </w:tcPr>
          <w:p w:rsidR="008A4034" w:rsidRPr="005D41EF" w:rsidRDefault="008A4034" w:rsidP="000A502E">
            <w:pPr>
              <w:ind w:left="1440" w:hanging="306"/>
              <w:jc w:val="center"/>
              <w:rPr>
                <w:rFonts w:ascii="Arial" w:hAnsi="Arial" w:cs="Arial"/>
                <w:sz w:val="20"/>
                <w:szCs w:val="20"/>
              </w:rPr>
            </w:pPr>
            <w:r w:rsidRPr="005D41EF">
              <w:rPr>
                <w:rFonts w:ascii="Arial" w:hAnsi="Arial" w:cs="Arial"/>
                <w:sz w:val="20"/>
                <w:szCs w:val="20"/>
              </w:rPr>
              <w:t>9</w:t>
            </w:r>
          </w:p>
        </w:tc>
        <w:tc>
          <w:tcPr>
            <w:tcW w:w="4188" w:type="dxa"/>
          </w:tcPr>
          <w:p w:rsidR="008A4034" w:rsidRPr="005D41EF" w:rsidRDefault="008A4034" w:rsidP="000A502E">
            <w:pPr>
              <w:ind w:left="1440" w:hanging="306"/>
              <w:jc w:val="center"/>
              <w:rPr>
                <w:rFonts w:ascii="Arial" w:hAnsi="Arial" w:cs="Arial"/>
                <w:sz w:val="20"/>
                <w:szCs w:val="20"/>
                <w:lang w:val="id-ID"/>
              </w:rPr>
            </w:pPr>
            <w:r w:rsidRPr="005D41EF">
              <w:rPr>
                <w:rFonts w:ascii="Arial" w:hAnsi="Arial" w:cs="Arial"/>
                <w:sz w:val="20"/>
                <w:szCs w:val="20"/>
                <w:lang w:val="id-ID"/>
              </w:rPr>
              <w:t xml:space="preserve">Bawang </w:t>
            </w:r>
            <w:r w:rsidRPr="005D41EF">
              <w:rPr>
                <w:rFonts w:ascii="Arial" w:hAnsi="Arial" w:cs="Arial"/>
                <w:sz w:val="20"/>
                <w:szCs w:val="20"/>
              </w:rPr>
              <w:t xml:space="preserve">Merah, </w:t>
            </w:r>
            <w:r w:rsidRPr="005D41EF">
              <w:rPr>
                <w:rFonts w:ascii="Arial" w:hAnsi="Arial" w:cs="Arial"/>
                <w:sz w:val="20"/>
                <w:szCs w:val="20"/>
                <w:lang w:val="id-ID"/>
              </w:rPr>
              <w:t xml:space="preserve">Bawang </w:t>
            </w:r>
            <w:r w:rsidRPr="005D41EF">
              <w:rPr>
                <w:rFonts w:ascii="Arial" w:hAnsi="Arial" w:cs="Arial"/>
                <w:sz w:val="20"/>
                <w:szCs w:val="20"/>
              </w:rPr>
              <w:t xml:space="preserve">Putih, </w:t>
            </w:r>
            <w:r w:rsidRPr="005D41EF">
              <w:rPr>
                <w:rFonts w:ascii="Arial" w:hAnsi="Arial" w:cs="Arial"/>
                <w:sz w:val="20"/>
                <w:szCs w:val="20"/>
                <w:lang w:val="id-ID"/>
              </w:rPr>
              <w:t>Buncis</w:t>
            </w:r>
          </w:p>
        </w:tc>
      </w:tr>
      <w:tr w:rsidR="008A4034" w:rsidRPr="005D41EF" w:rsidTr="000A502E">
        <w:tc>
          <w:tcPr>
            <w:tcW w:w="2284" w:type="dxa"/>
          </w:tcPr>
          <w:p w:rsidR="008A4034" w:rsidRPr="005D41EF" w:rsidRDefault="008A4034" w:rsidP="000A502E">
            <w:pPr>
              <w:ind w:left="1440" w:hanging="306"/>
              <w:jc w:val="center"/>
              <w:rPr>
                <w:rFonts w:ascii="Arial" w:hAnsi="Arial" w:cs="Arial"/>
                <w:sz w:val="20"/>
                <w:szCs w:val="20"/>
              </w:rPr>
            </w:pPr>
            <w:r w:rsidRPr="005D41EF">
              <w:rPr>
                <w:rFonts w:ascii="Arial" w:hAnsi="Arial" w:cs="Arial"/>
                <w:sz w:val="20"/>
                <w:szCs w:val="20"/>
              </w:rPr>
              <w:t>10</w:t>
            </w:r>
          </w:p>
        </w:tc>
        <w:tc>
          <w:tcPr>
            <w:tcW w:w="4188" w:type="dxa"/>
          </w:tcPr>
          <w:p w:rsidR="008A4034" w:rsidRPr="005D41EF" w:rsidRDefault="008A4034" w:rsidP="000A502E">
            <w:pPr>
              <w:ind w:left="1440" w:hanging="306"/>
              <w:jc w:val="center"/>
              <w:rPr>
                <w:rFonts w:ascii="Arial" w:hAnsi="Arial" w:cs="Arial"/>
                <w:sz w:val="20"/>
                <w:szCs w:val="20"/>
                <w:lang w:val="id-ID"/>
              </w:rPr>
            </w:pPr>
            <w:r w:rsidRPr="005D41EF">
              <w:rPr>
                <w:rFonts w:ascii="Arial" w:hAnsi="Arial" w:cs="Arial"/>
                <w:sz w:val="20"/>
                <w:szCs w:val="20"/>
                <w:lang w:val="id-ID"/>
              </w:rPr>
              <w:t>Cabe</w:t>
            </w:r>
          </w:p>
        </w:tc>
      </w:tr>
      <w:tr w:rsidR="008A4034" w:rsidRPr="005D41EF" w:rsidTr="000A502E">
        <w:tc>
          <w:tcPr>
            <w:tcW w:w="2284" w:type="dxa"/>
          </w:tcPr>
          <w:p w:rsidR="008A4034" w:rsidRPr="005D41EF" w:rsidRDefault="008A4034" w:rsidP="000A502E">
            <w:pPr>
              <w:ind w:left="1440" w:hanging="306"/>
              <w:jc w:val="center"/>
              <w:rPr>
                <w:rFonts w:ascii="Arial" w:hAnsi="Arial" w:cs="Arial"/>
                <w:sz w:val="20"/>
                <w:szCs w:val="20"/>
              </w:rPr>
            </w:pPr>
          </w:p>
        </w:tc>
        <w:tc>
          <w:tcPr>
            <w:tcW w:w="4188" w:type="dxa"/>
          </w:tcPr>
          <w:p w:rsidR="008A4034" w:rsidRPr="005D41EF" w:rsidRDefault="008A4034" w:rsidP="000A502E">
            <w:pPr>
              <w:ind w:left="1440" w:hanging="306"/>
              <w:jc w:val="center"/>
              <w:rPr>
                <w:rFonts w:ascii="Arial" w:hAnsi="Arial" w:cs="Arial"/>
                <w:sz w:val="20"/>
                <w:szCs w:val="20"/>
                <w:lang w:val="id-ID"/>
              </w:rPr>
            </w:pPr>
          </w:p>
        </w:tc>
      </w:tr>
      <w:tr w:rsidR="008A4034" w:rsidRPr="005D41EF" w:rsidTr="000A502E">
        <w:tc>
          <w:tcPr>
            <w:tcW w:w="2284" w:type="dxa"/>
          </w:tcPr>
          <w:p w:rsidR="008A4034" w:rsidRPr="005D41EF" w:rsidRDefault="008A4034" w:rsidP="000A502E">
            <w:pPr>
              <w:ind w:left="1440" w:hanging="306"/>
              <w:jc w:val="center"/>
              <w:rPr>
                <w:rFonts w:ascii="Arial" w:hAnsi="Arial" w:cs="Arial"/>
                <w:sz w:val="20"/>
                <w:szCs w:val="20"/>
              </w:rPr>
            </w:pPr>
          </w:p>
        </w:tc>
        <w:tc>
          <w:tcPr>
            <w:tcW w:w="4188" w:type="dxa"/>
          </w:tcPr>
          <w:p w:rsidR="008A4034" w:rsidRPr="005D41EF" w:rsidRDefault="008A4034" w:rsidP="000A502E">
            <w:pPr>
              <w:ind w:left="1440" w:hanging="306"/>
              <w:jc w:val="center"/>
              <w:rPr>
                <w:rFonts w:ascii="Arial" w:hAnsi="Arial" w:cs="Arial"/>
                <w:sz w:val="20"/>
                <w:szCs w:val="20"/>
                <w:lang w:val="id-ID"/>
              </w:rPr>
            </w:pPr>
          </w:p>
        </w:tc>
      </w:tr>
    </w:tbl>
    <w:p w:rsidR="008A4034" w:rsidRPr="004B67FE" w:rsidRDefault="008A4034" w:rsidP="004B67FE">
      <w:pPr>
        <w:ind w:left="567"/>
        <w:rPr>
          <w:rFonts w:ascii="Arial" w:hAnsi="Arial" w:cs="Arial"/>
          <w:sz w:val="20"/>
          <w:szCs w:val="20"/>
          <w:lang w:val="id-ID"/>
        </w:rPr>
      </w:pPr>
    </w:p>
    <w:p w:rsidR="008A4034" w:rsidRPr="004B67FE" w:rsidRDefault="008A4034" w:rsidP="004B67FE">
      <w:pPr>
        <w:pStyle w:val="ListParagraph"/>
        <w:numPr>
          <w:ilvl w:val="1"/>
          <w:numId w:val="7"/>
        </w:numPr>
        <w:spacing w:line="360" w:lineRule="auto"/>
        <w:ind w:left="567"/>
        <w:rPr>
          <w:rFonts w:ascii="Arial" w:hAnsi="Arial" w:cs="Arial"/>
          <w:sz w:val="20"/>
          <w:szCs w:val="20"/>
          <w:lang w:val="id-ID"/>
        </w:rPr>
      </w:pPr>
      <w:r w:rsidRPr="004B67FE">
        <w:rPr>
          <w:rFonts w:ascii="Arial" w:hAnsi="Arial" w:cs="Arial"/>
          <w:sz w:val="20"/>
          <w:szCs w:val="20"/>
          <w:lang w:val="id-ID"/>
        </w:rPr>
        <w:t>Tahapan awal yang dilakukan dalam Association Rule adalah : mendaftar masing-masing item seperti berikut ini:</w:t>
      </w:r>
    </w:p>
    <w:p w:rsidR="008A4034" w:rsidRDefault="008A4034" w:rsidP="004B67FE">
      <w:pPr>
        <w:spacing w:line="360" w:lineRule="auto"/>
        <w:ind w:left="567"/>
        <w:rPr>
          <w:rFonts w:ascii="Arial" w:hAnsi="Arial" w:cs="Arial"/>
          <w:sz w:val="20"/>
          <w:szCs w:val="20"/>
          <w:lang w:val="id-ID"/>
        </w:rPr>
      </w:pPr>
    </w:p>
    <w:p w:rsidR="008A4034" w:rsidRDefault="008A4034" w:rsidP="000A502E">
      <w:pPr>
        <w:ind w:left="567"/>
        <w:jc w:val="center"/>
        <w:rPr>
          <w:rFonts w:ascii="Arial" w:hAnsi="Arial" w:cs="Arial"/>
          <w:sz w:val="20"/>
          <w:szCs w:val="20"/>
          <w:lang w:val="id-ID"/>
        </w:rPr>
      </w:pPr>
      <w:r>
        <w:rPr>
          <w:rFonts w:ascii="Arial" w:hAnsi="Arial" w:cs="Arial"/>
          <w:sz w:val="20"/>
          <w:szCs w:val="20"/>
          <w:lang w:val="id-ID"/>
        </w:rPr>
        <w:t xml:space="preserve">Tabel 2. </w:t>
      </w:r>
      <w:r w:rsidRPr="004B67FE">
        <w:rPr>
          <w:rFonts w:ascii="Arial" w:hAnsi="Arial" w:cs="Arial"/>
          <w:sz w:val="20"/>
          <w:szCs w:val="20"/>
          <w:lang w:val="id-ID"/>
        </w:rPr>
        <w:t xml:space="preserve"> </w:t>
      </w:r>
      <w:r>
        <w:rPr>
          <w:rFonts w:ascii="Arial" w:hAnsi="Arial" w:cs="Arial"/>
          <w:sz w:val="20"/>
          <w:szCs w:val="20"/>
          <w:lang w:val="id-ID"/>
        </w:rPr>
        <w:t>M</w:t>
      </w:r>
      <w:r w:rsidRPr="004B67FE">
        <w:rPr>
          <w:rFonts w:ascii="Arial" w:hAnsi="Arial" w:cs="Arial"/>
          <w:sz w:val="20"/>
          <w:szCs w:val="20"/>
          <w:lang w:val="id-ID"/>
        </w:rPr>
        <w:t>asing-masing item</w:t>
      </w:r>
    </w:p>
    <w:p w:rsidR="008A4034" w:rsidRDefault="008A4034" w:rsidP="000A502E">
      <w:pPr>
        <w:ind w:left="567"/>
        <w:jc w:val="center"/>
        <w:rPr>
          <w:rFonts w:ascii="Arial" w:hAnsi="Arial" w:cs="Arial"/>
          <w:sz w:val="20"/>
          <w:szCs w:val="20"/>
          <w:lang w:val="id-ID"/>
        </w:rPr>
      </w:pPr>
    </w:p>
    <w:tbl>
      <w:tblPr>
        <w:tblpPr w:leftFromText="180" w:rightFromText="180" w:vertAnchor="text" w:horzAnchor="margin" w:tblpXSpec="center"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6"/>
      </w:tblGrid>
      <w:tr w:rsidR="008A4034" w:rsidRPr="005D41EF" w:rsidTr="000A502E">
        <w:tc>
          <w:tcPr>
            <w:tcW w:w="2126" w:type="dxa"/>
          </w:tcPr>
          <w:p w:rsidR="008A4034" w:rsidRPr="003572E6" w:rsidRDefault="008A4034" w:rsidP="000A502E">
            <w:pPr>
              <w:ind w:left="567"/>
              <w:rPr>
                <w:rFonts w:ascii="Arial" w:hAnsi="Arial" w:cs="Arial"/>
                <w:sz w:val="20"/>
                <w:szCs w:val="20"/>
                <w:lang w:val="id-ID"/>
              </w:rPr>
            </w:pPr>
            <w:r w:rsidRPr="003572E6">
              <w:rPr>
                <w:rFonts w:ascii="Arial" w:hAnsi="Arial" w:cs="Arial"/>
                <w:sz w:val="20"/>
                <w:szCs w:val="20"/>
                <w:lang w:val="id-ID"/>
              </w:rPr>
              <w:t>Item yang dibeli</w:t>
            </w:r>
          </w:p>
        </w:tc>
      </w:tr>
      <w:tr w:rsidR="008A4034" w:rsidRPr="005D41EF" w:rsidTr="000A502E">
        <w:tc>
          <w:tcPr>
            <w:tcW w:w="2126" w:type="dxa"/>
          </w:tcPr>
          <w:p w:rsidR="008A4034" w:rsidRPr="003572E6" w:rsidRDefault="008A4034" w:rsidP="000A502E">
            <w:pPr>
              <w:ind w:left="567"/>
              <w:rPr>
                <w:rFonts w:ascii="Arial" w:hAnsi="Arial" w:cs="Arial"/>
                <w:sz w:val="20"/>
                <w:szCs w:val="20"/>
                <w:lang w:val="id-ID"/>
              </w:rPr>
            </w:pPr>
            <w:r w:rsidRPr="003572E6">
              <w:rPr>
                <w:rFonts w:ascii="Arial" w:hAnsi="Arial" w:cs="Arial"/>
                <w:sz w:val="20"/>
                <w:szCs w:val="20"/>
                <w:lang w:val="id-ID"/>
              </w:rPr>
              <w:t>Bawang Merah</w:t>
            </w:r>
          </w:p>
        </w:tc>
      </w:tr>
      <w:tr w:rsidR="008A4034" w:rsidRPr="005D41EF" w:rsidTr="000A502E">
        <w:tc>
          <w:tcPr>
            <w:tcW w:w="2126" w:type="dxa"/>
          </w:tcPr>
          <w:p w:rsidR="008A4034" w:rsidRPr="003572E6" w:rsidRDefault="008A4034" w:rsidP="000A502E">
            <w:pPr>
              <w:ind w:left="567"/>
              <w:rPr>
                <w:rFonts w:ascii="Arial" w:hAnsi="Arial" w:cs="Arial"/>
                <w:sz w:val="20"/>
                <w:szCs w:val="20"/>
                <w:lang w:val="id-ID"/>
              </w:rPr>
            </w:pPr>
            <w:r w:rsidRPr="003572E6">
              <w:rPr>
                <w:rFonts w:ascii="Arial" w:hAnsi="Arial" w:cs="Arial"/>
                <w:sz w:val="20"/>
                <w:szCs w:val="20"/>
                <w:lang w:val="id-ID"/>
              </w:rPr>
              <w:t>Bawang Putih</w:t>
            </w:r>
          </w:p>
        </w:tc>
      </w:tr>
      <w:tr w:rsidR="008A4034" w:rsidRPr="005D41EF" w:rsidTr="000A502E">
        <w:tc>
          <w:tcPr>
            <w:tcW w:w="2126" w:type="dxa"/>
          </w:tcPr>
          <w:p w:rsidR="008A4034" w:rsidRPr="003572E6" w:rsidRDefault="008A4034" w:rsidP="000A502E">
            <w:pPr>
              <w:ind w:left="567"/>
              <w:rPr>
                <w:rFonts w:ascii="Arial" w:hAnsi="Arial" w:cs="Arial"/>
                <w:sz w:val="20"/>
                <w:szCs w:val="20"/>
                <w:lang w:val="id-ID"/>
              </w:rPr>
            </w:pPr>
            <w:r w:rsidRPr="003572E6">
              <w:rPr>
                <w:rFonts w:ascii="Arial" w:hAnsi="Arial" w:cs="Arial"/>
                <w:sz w:val="20"/>
                <w:szCs w:val="20"/>
                <w:lang w:val="id-ID"/>
              </w:rPr>
              <w:t>Sawi Hijau</w:t>
            </w:r>
          </w:p>
        </w:tc>
      </w:tr>
      <w:tr w:rsidR="008A4034" w:rsidRPr="005D41EF" w:rsidTr="000A502E">
        <w:tc>
          <w:tcPr>
            <w:tcW w:w="2126" w:type="dxa"/>
          </w:tcPr>
          <w:p w:rsidR="008A4034" w:rsidRPr="003572E6" w:rsidRDefault="008A4034" w:rsidP="000A502E">
            <w:pPr>
              <w:ind w:left="567"/>
              <w:rPr>
                <w:rFonts w:ascii="Arial" w:hAnsi="Arial" w:cs="Arial"/>
                <w:sz w:val="20"/>
                <w:szCs w:val="20"/>
                <w:lang w:val="id-ID"/>
              </w:rPr>
            </w:pPr>
            <w:r w:rsidRPr="003572E6">
              <w:rPr>
                <w:rFonts w:ascii="Arial" w:hAnsi="Arial" w:cs="Arial"/>
                <w:sz w:val="20"/>
                <w:szCs w:val="20"/>
                <w:lang w:val="id-ID"/>
              </w:rPr>
              <w:t>Tomat</w:t>
            </w:r>
          </w:p>
        </w:tc>
      </w:tr>
      <w:tr w:rsidR="008A4034" w:rsidRPr="005D41EF" w:rsidTr="000A502E">
        <w:tc>
          <w:tcPr>
            <w:tcW w:w="2126" w:type="dxa"/>
          </w:tcPr>
          <w:p w:rsidR="008A4034" w:rsidRPr="003572E6" w:rsidRDefault="008A4034" w:rsidP="000A502E">
            <w:pPr>
              <w:ind w:left="567"/>
              <w:rPr>
                <w:rFonts w:ascii="Arial" w:hAnsi="Arial" w:cs="Arial"/>
                <w:sz w:val="20"/>
                <w:szCs w:val="20"/>
                <w:lang w:val="id-ID"/>
              </w:rPr>
            </w:pPr>
            <w:r w:rsidRPr="003572E6">
              <w:rPr>
                <w:rFonts w:ascii="Arial" w:hAnsi="Arial" w:cs="Arial"/>
                <w:sz w:val="20"/>
                <w:szCs w:val="20"/>
                <w:lang w:val="id-ID"/>
              </w:rPr>
              <w:t>Buncis</w:t>
            </w:r>
          </w:p>
        </w:tc>
      </w:tr>
      <w:tr w:rsidR="008A4034" w:rsidRPr="005D41EF" w:rsidTr="000A502E">
        <w:tc>
          <w:tcPr>
            <w:tcW w:w="2126" w:type="dxa"/>
          </w:tcPr>
          <w:p w:rsidR="008A4034" w:rsidRPr="003572E6" w:rsidRDefault="008A4034" w:rsidP="000A502E">
            <w:pPr>
              <w:ind w:left="567"/>
              <w:rPr>
                <w:rFonts w:ascii="Arial" w:hAnsi="Arial" w:cs="Arial"/>
                <w:sz w:val="20"/>
                <w:szCs w:val="20"/>
                <w:lang w:val="id-ID"/>
              </w:rPr>
            </w:pPr>
            <w:r w:rsidRPr="003572E6">
              <w:rPr>
                <w:rFonts w:ascii="Arial" w:hAnsi="Arial" w:cs="Arial"/>
                <w:sz w:val="20"/>
                <w:szCs w:val="20"/>
                <w:lang w:val="id-ID"/>
              </w:rPr>
              <w:t>Cabe</w:t>
            </w:r>
          </w:p>
        </w:tc>
      </w:tr>
    </w:tbl>
    <w:p w:rsidR="008A4034" w:rsidRDefault="008A4034" w:rsidP="000A502E">
      <w:pPr>
        <w:ind w:left="567"/>
        <w:jc w:val="center"/>
        <w:rPr>
          <w:rFonts w:ascii="Arial" w:hAnsi="Arial" w:cs="Arial"/>
          <w:sz w:val="20"/>
          <w:szCs w:val="20"/>
          <w:lang w:val="id-ID"/>
        </w:rPr>
      </w:pPr>
    </w:p>
    <w:p w:rsidR="008A4034" w:rsidRDefault="008A4034" w:rsidP="000A502E">
      <w:pPr>
        <w:ind w:left="567"/>
        <w:jc w:val="center"/>
        <w:rPr>
          <w:rFonts w:ascii="Arial" w:hAnsi="Arial" w:cs="Arial"/>
          <w:sz w:val="20"/>
          <w:szCs w:val="20"/>
          <w:lang w:val="id-ID"/>
        </w:rPr>
      </w:pPr>
    </w:p>
    <w:p w:rsidR="008A4034" w:rsidRDefault="008A4034" w:rsidP="000A502E">
      <w:pPr>
        <w:ind w:left="567"/>
        <w:jc w:val="center"/>
        <w:rPr>
          <w:rFonts w:ascii="Arial" w:hAnsi="Arial" w:cs="Arial"/>
          <w:sz w:val="20"/>
          <w:szCs w:val="20"/>
          <w:lang w:val="id-ID"/>
        </w:rPr>
      </w:pPr>
    </w:p>
    <w:p w:rsidR="008A4034" w:rsidRDefault="008A4034" w:rsidP="000A502E">
      <w:pPr>
        <w:ind w:left="567"/>
        <w:jc w:val="center"/>
        <w:rPr>
          <w:rFonts w:ascii="Arial" w:hAnsi="Arial" w:cs="Arial"/>
          <w:sz w:val="20"/>
          <w:szCs w:val="20"/>
          <w:lang w:val="id-ID"/>
        </w:rPr>
      </w:pPr>
    </w:p>
    <w:p w:rsidR="008A4034" w:rsidRDefault="008A4034" w:rsidP="000A502E">
      <w:pPr>
        <w:ind w:left="567"/>
        <w:jc w:val="center"/>
        <w:rPr>
          <w:rFonts w:ascii="Arial" w:hAnsi="Arial" w:cs="Arial"/>
          <w:sz w:val="20"/>
          <w:szCs w:val="20"/>
          <w:lang w:val="id-ID"/>
        </w:rPr>
      </w:pPr>
    </w:p>
    <w:p w:rsidR="008A4034" w:rsidRDefault="008A4034" w:rsidP="000A502E">
      <w:pPr>
        <w:ind w:left="567"/>
        <w:jc w:val="center"/>
        <w:rPr>
          <w:rFonts w:ascii="Arial" w:hAnsi="Arial" w:cs="Arial"/>
          <w:sz w:val="20"/>
          <w:szCs w:val="20"/>
          <w:lang w:val="id-ID"/>
        </w:rPr>
      </w:pPr>
    </w:p>
    <w:p w:rsidR="008A4034" w:rsidRPr="004B67FE" w:rsidRDefault="008A4034" w:rsidP="000A502E">
      <w:pPr>
        <w:ind w:left="567"/>
        <w:jc w:val="center"/>
        <w:rPr>
          <w:rFonts w:ascii="Arial" w:hAnsi="Arial" w:cs="Arial"/>
          <w:sz w:val="20"/>
          <w:szCs w:val="20"/>
          <w:lang w:val="id-ID"/>
        </w:rPr>
      </w:pPr>
    </w:p>
    <w:p w:rsidR="008A4034" w:rsidRDefault="008A4034" w:rsidP="004B67FE">
      <w:pPr>
        <w:ind w:left="567"/>
        <w:rPr>
          <w:rFonts w:ascii="Arial" w:hAnsi="Arial" w:cs="Arial"/>
          <w:sz w:val="20"/>
          <w:szCs w:val="20"/>
          <w:lang w:val="id-ID"/>
        </w:rPr>
      </w:pPr>
    </w:p>
    <w:p w:rsidR="008A4034" w:rsidRDefault="008A4034" w:rsidP="004B67FE">
      <w:pPr>
        <w:ind w:left="567"/>
        <w:rPr>
          <w:rFonts w:ascii="Arial" w:hAnsi="Arial" w:cs="Arial"/>
          <w:sz w:val="20"/>
          <w:szCs w:val="20"/>
          <w:lang w:val="id-ID"/>
        </w:rPr>
      </w:pPr>
    </w:p>
    <w:p w:rsidR="008A4034" w:rsidRPr="005D41EF" w:rsidRDefault="008A4034" w:rsidP="004B67FE">
      <w:pPr>
        <w:ind w:left="567"/>
        <w:rPr>
          <w:rFonts w:ascii="Arial" w:hAnsi="Arial" w:cs="Arial"/>
          <w:sz w:val="20"/>
          <w:szCs w:val="20"/>
          <w:lang w:val="id-ID"/>
        </w:rPr>
      </w:pPr>
    </w:p>
    <w:p w:rsidR="008A4034" w:rsidRDefault="008A4034" w:rsidP="004B67FE">
      <w:pPr>
        <w:pStyle w:val="ListParagraph"/>
        <w:ind w:left="567"/>
        <w:rPr>
          <w:rFonts w:ascii="Arial" w:hAnsi="Arial" w:cs="Arial"/>
          <w:sz w:val="20"/>
          <w:szCs w:val="20"/>
          <w:lang w:val="id-ID"/>
        </w:rPr>
      </w:pPr>
    </w:p>
    <w:p w:rsidR="008A4034" w:rsidRDefault="008A4034" w:rsidP="004B67FE">
      <w:pPr>
        <w:pStyle w:val="ListParagraph"/>
        <w:numPr>
          <w:ilvl w:val="1"/>
          <w:numId w:val="7"/>
        </w:numPr>
        <w:ind w:left="567"/>
        <w:rPr>
          <w:rFonts w:ascii="Arial" w:hAnsi="Arial" w:cs="Arial"/>
          <w:sz w:val="20"/>
          <w:szCs w:val="20"/>
          <w:lang w:val="id-ID"/>
        </w:rPr>
      </w:pPr>
      <w:r>
        <w:rPr>
          <w:rFonts w:ascii="Arial" w:hAnsi="Arial" w:cs="Arial"/>
          <w:sz w:val="20"/>
          <w:szCs w:val="20"/>
          <w:lang w:val="id-ID"/>
        </w:rPr>
        <w:t xml:space="preserve">Menghitung jumlah </w:t>
      </w:r>
      <w:r w:rsidRPr="005D41EF">
        <w:rPr>
          <w:rFonts w:ascii="Arial" w:hAnsi="Arial" w:cs="Arial"/>
          <w:sz w:val="20"/>
          <w:szCs w:val="20"/>
          <w:lang w:val="id-ID"/>
        </w:rPr>
        <w:t xml:space="preserve"> banyaknya pembelian untuk setiap item</w:t>
      </w:r>
    </w:p>
    <w:p w:rsidR="008A4034" w:rsidRDefault="008A4034" w:rsidP="00702199">
      <w:pPr>
        <w:rPr>
          <w:rFonts w:ascii="Arial" w:hAnsi="Arial" w:cs="Arial"/>
          <w:sz w:val="20"/>
          <w:szCs w:val="20"/>
          <w:lang w:val="id-ID"/>
        </w:rPr>
      </w:pPr>
    </w:p>
    <w:p w:rsidR="008A4034" w:rsidRDefault="008A4034" w:rsidP="00702199">
      <w:pPr>
        <w:rPr>
          <w:rFonts w:ascii="Arial" w:hAnsi="Arial" w:cs="Arial"/>
          <w:sz w:val="20"/>
          <w:szCs w:val="20"/>
          <w:lang w:val="id-ID"/>
        </w:rPr>
      </w:pPr>
    </w:p>
    <w:p w:rsidR="008A4034" w:rsidRDefault="008A4034" w:rsidP="00702199">
      <w:pPr>
        <w:rPr>
          <w:rFonts w:ascii="Arial" w:hAnsi="Arial" w:cs="Arial"/>
          <w:sz w:val="20"/>
          <w:szCs w:val="20"/>
          <w:lang w:val="id-ID"/>
        </w:rPr>
      </w:pPr>
    </w:p>
    <w:p w:rsidR="008A4034" w:rsidRDefault="008A4034" w:rsidP="00702199">
      <w:pPr>
        <w:rPr>
          <w:rFonts w:ascii="Arial" w:hAnsi="Arial" w:cs="Arial"/>
          <w:sz w:val="20"/>
          <w:szCs w:val="20"/>
          <w:lang w:val="id-ID"/>
        </w:rPr>
      </w:pPr>
    </w:p>
    <w:p w:rsidR="008A4034" w:rsidRDefault="008A4034" w:rsidP="00702199">
      <w:pPr>
        <w:rPr>
          <w:rFonts w:ascii="Arial" w:hAnsi="Arial" w:cs="Arial"/>
          <w:sz w:val="20"/>
          <w:szCs w:val="20"/>
          <w:lang w:val="id-ID"/>
        </w:rPr>
      </w:pPr>
    </w:p>
    <w:p w:rsidR="008A4034" w:rsidRDefault="008A4034" w:rsidP="00702199">
      <w:pPr>
        <w:rPr>
          <w:rFonts w:ascii="Arial" w:hAnsi="Arial" w:cs="Arial"/>
          <w:sz w:val="20"/>
          <w:szCs w:val="20"/>
          <w:lang w:val="id-ID"/>
        </w:rPr>
      </w:pPr>
    </w:p>
    <w:p w:rsidR="008A4034" w:rsidRDefault="008A4034" w:rsidP="00702199">
      <w:pPr>
        <w:rPr>
          <w:rFonts w:ascii="Arial" w:hAnsi="Arial" w:cs="Arial"/>
          <w:sz w:val="20"/>
          <w:szCs w:val="20"/>
          <w:lang w:val="id-ID"/>
        </w:rPr>
      </w:pPr>
    </w:p>
    <w:p w:rsidR="008A4034" w:rsidRDefault="008A4034" w:rsidP="00702199">
      <w:pPr>
        <w:rPr>
          <w:rFonts w:ascii="Arial" w:hAnsi="Arial" w:cs="Arial"/>
          <w:sz w:val="20"/>
          <w:szCs w:val="20"/>
          <w:lang w:val="id-ID"/>
        </w:rPr>
      </w:pPr>
    </w:p>
    <w:p w:rsidR="008A4034" w:rsidRDefault="008A4034" w:rsidP="00702199">
      <w:pPr>
        <w:rPr>
          <w:rFonts w:ascii="Arial" w:hAnsi="Arial" w:cs="Arial"/>
          <w:sz w:val="20"/>
          <w:szCs w:val="20"/>
          <w:lang w:val="id-ID"/>
        </w:rPr>
      </w:pPr>
    </w:p>
    <w:p w:rsidR="008A4034" w:rsidRDefault="008A4034" w:rsidP="00702199">
      <w:pPr>
        <w:rPr>
          <w:rFonts w:ascii="Arial" w:hAnsi="Arial" w:cs="Arial"/>
          <w:sz w:val="20"/>
          <w:szCs w:val="20"/>
          <w:lang w:val="id-ID"/>
        </w:rPr>
      </w:pPr>
    </w:p>
    <w:p w:rsidR="008A4034" w:rsidRDefault="008A4034" w:rsidP="00702199">
      <w:pPr>
        <w:rPr>
          <w:rFonts w:ascii="Arial" w:hAnsi="Arial" w:cs="Arial"/>
          <w:sz w:val="20"/>
          <w:szCs w:val="20"/>
          <w:lang w:val="id-ID"/>
        </w:rPr>
      </w:pPr>
    </w:p>
    <w:p w:rsidR="008A4034" w:rsidRDefault="008A4034" w:rsidP="00702199">
      <w:pPr>
        <w:rPr>
          <w:rFonts w:ascii="Arial" w:hAnsi="Arial" w:cs="Arial"/>
          <w:sz w:val="20"/>
          <w:szCs w:val="20"/>
          <w:lang w:val="id-ID"/>
        </w:rPr>
      </w:pPr>
    </w:p>
    <w:p w:rsidR="008A4034" w:rsidRDefault="008A4034" w:rsidP="00702199">
      <w:pPr>
        <w:rPr>
          <w:rFonts w:ascii="Arial" w:hAnsi="Arial" w:cs="Arial"/>
          <w:sz w:val="20"/>
          <w:szCs w:val="20"/>
          <w:lang w:val="id-ID"/>
        </w:rPr>
      </w:pPr>
    </w:p>
    <w:p w:rsidR="008A4034" w:rsidRPr="00702199" w:rsidRDefault="008A4034" w:rsidP="00702199">
      <w:pPr>
        <w:rPr>
          <w:rFonts w:ascii="Arial" w:hAnsi="Arial" w:cs="Arial"/>
          <w:sz w:val="20"/>
          <w:szCs w:val="20"/>
          <w:lang w:val="id-ID"/>
        </w:rPr>
      </w:pPr>
    </w:p>
    <w:p w:rsidR="008A4034" w:rsidRDefault="008A4034" w:rsidP="004B67FE">
      <w:pPr>
        <w:pStyle w:val="ListParagraph"/>
        <w:ind w:left="567"/>
        <w:rPr>
          <w:rFonts w:ascii="Arial" w:hAnsi="Arial" w:cs="Arial"/>
          <w:sz w:val="20"/>
          <w:szCs w:val="20"/>
          <w:lang w:val="id-ID"/>
        </w:rPr>
      </w:pPr>
    </w:p>
    <w:p w:rsidR="008A4034" w:rsidRPr="005D41EF" w:rsidRDefault="008A4034" w:rsidP="000A502E">
      <w:pPr>
        <w:pStyle w:val="ListParagraph"/>
        <w:numPr>
          <w:ilvl w:val="0"/>
          <w:numId w:val="7"/>
        </w:numPr>
        <w:ind w:left="567"/>
        <w:jc w:val="center"/>
        <w:rPr>
          <w:rFonts w:ascii="Arial" w:hAnsi="Arial" w:cs="Arial"/>
          <w:sz w:val="20"/>
          <w:szCs w:val="20"/>
          <w:lang w:val="id-ID"/>
        </w:rPr>
      </w:pPr>
      <w:r>
        <w:rPr>
          <w:rFonts w:ascii="Arial" w:hAnsi="Arial" w:cs="Arial"/>
          <w:sz w:val="20"/>
          <w:szCs w:val="20"/>
          <w:lang w:val="id-ID"/>
        </w:rPr>
        <w:t>Tabel. 3  Transaksi tiap Item</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8"/>
        <w:gridCol w:w="1297"/>
        <w:gridCol w:w="1297"/>
        <w:gridCol w:w="1055"/>
        <w:gridCol w:w="1167"/>
        <w:gridCol w:w="1195"/>
        <w:gridCol w:w="1093"/>
      </w:tblGrid>
      <w:tr w:rsidR="008A4034" w:rsidRPr="005D41EF" w:rsidTr="003572E6">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Transaksi</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Bawang Merah</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Bawang Putih</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Sawi Hijau</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Tomat</w:t>
            </w:r>
          </w:p>
        </w:tc>
        <w:tc>
          <w:tcPr>
            <w:tcW w:w="132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Buncis</w:t>
            </w:r>
          </w:p>
        </w:tc>
        <w:tc>
          <w:tcPr>
            <w:tcW w:w="132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Cabe</w:t>
            </w:r>
          </w:p>
        </w:tc>
      </w:tr>
      <w:tr w:rsidR="008A4034" w:rsidRPr="005D41EF" w:rsidTr="003572E6">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1</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1</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1</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1</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0</w:t>
            </w:r>
          </w:p>
        </w:tc>
        <w:tc>
          <w:tcPr>
            <w:tcW w:w="132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0</w:t>
            </w:r>
          </w:p>
        </w:tc>
        <w:tc>
          <w:tcPr>
            <w:tcW w:w="132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0</w:t>
            </w:r>
          </w:p>
        </w:tc>
      </w:tr>
      <w:tr w:rsidR="008A4034" w:rsidRPr="005D41EF" w:rsidTr="003572E6">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2</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0</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1</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0</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1</w:t>
            </w:r>
          </w:p>
        </w:tc>
        <w:tc>
          <w:tcPr>
            <w:tcW w:w="132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0</w:t>
            </w:r>
          </w:p>
        </w:tc>
        <w:tc>
          <w:tcPr>
            <w:tcW w:w="132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0</w:t>
            </w:r>
          </w:p>
        </w:tc>
      </w:tr>
      <w:tr w:rsidR="008A4034" w:rsidRPr="005D41EF" w:rsidTr="003572E6">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3</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0</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1</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0</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0</w:t>
            </w:r>
          </w:p>
        </w:tc>
        <w:tc>
          <w:tcPr>
            <w:tcW w:w="132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1</w:t>
            </w:r>
          </w:p>
        </w:tc>
        <w:tc>
          <w:tcPr>
            <w:tcW w:w="132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0</w:t>
            </w:r>
          </w:p>
        </w:tc>
      </w:tr>
      <w:tr w:rsidR="008A4034" w:rsidRPr="005D41EF" w:rsidTr="003572E6">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4</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1</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1</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0</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1</w:t>
            </w:r>
          </w:p>
        </w:tc>
        <w:tc>
          <w:tcPr>
            <w:tcW w:w="132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0</w:t>
            </w:r>
          </w:p>
        </w:tc>
        <w:tc>
          <w:tcPr>
            <w:tcW w:w="132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0</w:t>
            </w:r>
          </w:p>
        </w:tc>
      </w:tr>
      <w:tr w:rsidR="008A4034" w:rsidRPr="005D41EF" w:rsidTr="003572E6">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5</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1</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0</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0</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0</w:t>
            </w:r>
          </w:p>
        </w:tc>
        <w:tc>
          <w:tcPr>
            <w:tcW w:w="132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1</w:t>
            </w:r>
          </w:p>
        </w:tc>
        <w:tc>
          <w:tcPr>
            <w:tcW w:w="132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0</w:t>
            </w:r>
          </w:p>
        </w:tc>
      </w:tr>
      <w:tr w:rsidR="008A4034" w:rsidRPr="005D41EF" w:rsidTr="003572E6">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6</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0</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1</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0</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0</w:t>
            </w:r>
          </w:p>
        </w:tc>
        <w:tc>
          <w:tcPr>
            <w:tcW w:w="132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1</w:t>
            </w:r>
          </w:p>
        </w:tc>
        <w:tc>
          <w:tcPr>
            <w:tcW w:w="132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0</w:t>
            </w:r>
          </w:p>
        </w:tc>
      </w:tr>
      <w:tr w:rsidR="008A4034" w:rsidRPr="005D41EF" w:rsidTr="003572E6">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7</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0</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1</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0</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1</w:t>
            </w:r>
          </w:p>
        </w:tc>
        <w:tc>
          <w:tcPr>
            <w:tcW w:w="132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0</w:t>
            </w:r>
          </w:p>
        </w:tc>
        <w:tc>
          <w:tcPr>
            <w:tcW w:w="132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0</w:t>
            </w:r>
          </w:p>
        </w:tc>
      </w:tr>
      <w:tr w:rsidR="008A4034" w:rsidRPr="005D41EF" w:rsidTr="003572E6">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8</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1</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1</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1</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0</w:t>
            </w:r>
          </w:p>
        </w:tc>
        <w:tc>
          <w:tcPr>
            <w:tcW w:w="132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1</w:t>
            </w:r>
          </w:p>
        </w:tc>
        <w:tc>
          <w:tcPr>
            <w:tcW w:w="132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0</w:t>
            </w:r>
          </w:p>
        </w:tc>
      </w:tr>
      <w:tr w:rsidR="008A4034" w:rsidRPr="005D41EF" w:rsidTr="003572E6">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9</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1</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1</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0</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0</w:t>
            </w:r>
          </w:p>
        </w:tc>
        <w:tc>
          <w:tcPr>
            <w:tcW w:w="132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1</w:t>
            </w:r>
          </w:p>
        </w:tc>
        <w:tc>
          <w:tcPr>
            <w:tcW w:w="132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0</w:t>
            </w:r>
          </w:p>
        </w:tc>
      </w:tr>
      <w:tr w:rsidR="008A4034" w:rsidRPr="005D41EF" w:rsidTr="003572E6">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10</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0</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0</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0</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0</w:t>
            </w:r>
          </w:p>
        </w:tc>
        <w:tc>
          <w:tcPr>
            <w:tcW w:w="132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0</w:t>
            </w:r>
          </w:p>
        </w:tc>
        <w:tc>
          <w:tcPr>
            <w:tcW w:w="132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1</w:t>
            </w:r>
          </w:p>
        </w:tc>
      </w:tr>
      <w:tr w:rsidR="008A4034" w:rsidRPr="005D41EF" w:rsidTr="003572E6">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5</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8</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2</w:t>
            </w:r>
          </w:p>
        </w:tc>
        <w:tc>
          <w:tcPr>
            <w:tcW w:w="132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3</w:t>
            </w:r>
          </w:p>
        </w:tc>
        <w:tc>
          <w:tcPr>
            <w:tcW w:w="132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5</w:t>
            </w:r>
          </w:p>
        </w:tc>
        <w:tc>
          <w:tcPr>
            <w:tcW w:w="132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1</w:t>
            </w:r>
          </w:p>
        </w:tc>
      </w:tr>
    </w:tbl>
    <w:p w:rsidR="008A4034" w:rsidRPr="005D41EF" w:rsidRDefault="008A4034" w:rsidP="004B67FE">
      <w:pPr>
        <w:pStyle w:val="ListParagraph"/>
        <w:ind w:left="567"/>
        <w:jc w:val="both"/>
        <w:rPr>
          <w:rFonts w:ascii="Arial" w:hAnsi="Arial" w:cs="Arial"/>
          <w:sz w:val="20"/>
          <w:szCs w:val="20"/>
          <w:lang w:val="id-ID"/>
        </w:rPr>
      </w:pPr>
    </w:p>
    <w:p w:rsidR="008A4034" w:rsidRPr="005D41EF" w:rsidRDefault="008A4034" w:rsidP="000A502E">
      <w:pPr>
        <w:autoSpaceDE w:val="0"/>
        <w:autoSpaceDN w:val="0"/>
        <w:adjustRightInd w:val="0"/>
        <w:spacing w:line="360" w:lineRule="auto"/>
        <w:ind w:left="567" w:firstLine="513"/>
        <w:jc w:val="both"/>
        <w:rPr>
          <w:rFonts w:ascii="Arial" w:hAnsi="Arial" w:cs="Arial"/>
          <w:sz w:val="20"/>
          <w:szCs w:val="20"/>
          <w:lang w:val="id-ID"/>
        </w:rPr>
      </w:pPr>
      <w:r w:rsidRPr="005D41EF">
        <w:rPr>
          <w:rFonts w:ascii="Arial" w:hAnsi="Arial" w:cs="Arial"/>
          <w:sz w:val="20"/>
          <w:szCs w:val="20"/>
          <w:lang w:val="id-ID"/>
        </w:rPr>
        <w:t>Item set Frekuensi adalah Jumlah transaksi di I yang mengandung jumlah item set tertentu. Intinya jumlah transaksi yang membeli suatu item set.</w:t>
      </w:r>
    </w:p>
    <w:p w:rsidR="008A4034" w:rsidRPr="004B67FE" w:rsidRDefault="008A4034" w:rsidP="00702199">
      <w:pPr>
        <w:autoSpaceDE w:val="0"/>
        <w:autoSpaceDN w:val="0"/>
        <w:adjustRightInd w:val="0"/>
        <w:spacing w:line="360" w:lineRule="auto"/>
        <w:ind w:left="567"/>
        <w:jc w:val="both"/>
        <w:rPr>
          <w:rFonts w:ascii="Arial" w:hAnsi="Arial" w:cs="Arial"/>
          <w:sz w:val="20"/>
          <w:szCs w:val="20"/>
          <w:lang w:val="id-ID"/>
        </w:rPr>
      </w:pPr>
      <w:r w:rsidRPr="005D41EF">
        <w:rPr>
          <w:rFonts w:ascii="Arial" w:hAnsi="Arial" w:cs="Arial"/>
          <w:sz w:val="20"/>
          <w:szCs w:val="20"/>
          <w:lang w:val="id-ID"/>
        </w:rPr>
        <w:t>Untuk k = 2, diperlukan tabel untuk tiap pasang item sehingga didapat tabel</w:t>
      </w:r>
      <w:r>
        <w:rPr>
          <w:rFonts w:ascii="Arial" w:hAnsi="Arial" w:cs="Arial"/>
          <w:sz w:val="20"/>
          <w:szCs w:val="20"/>
          <w:lang w:val="id-ID"/>
        </w:rPr>
        <w:t xml:space="preserve"> </w:t>
      </w:r>
      <w:r w:rsidRPr="004B67FE">
        <w:rPr>
          <w:rFonts w:ascii="Arial" w:hAnsi="Arial" w:cs="Arial"/>
          <w:sz w:val="20"/>
          <w:szCs w:val="20"/>
          <w:lang w:val="id-ID"/>
        </w:rPr>
        <w:t>pasangan untuk masing-masing item, contoh</w:t>
      </w:r>
      <w:r>
        <w:rPr>
          <w:rFonts w:ascii="Arial" w:hAnsi="Arial" w:cs="Arial"/>
          <w:sz w:val="20"/>
          <w:szCs w:val="20"/>
          <w:lang w:val="id-ID"/>
        </w:rPr>
        <w:t xml:space="preserve"> </w:t>
      </w:r>
      <w:r w:rsidRPr="004B67FE">
        <w:rPr>
          <w:rFonts w:ascii="Arial" w:hAnsi="Arial" w:cs="Arial"/>
          <w:sz w:val="20"/>
          <w:szCs w:val="20"/>
          <w:lang w:val="id-ID"/>
        </w:rPr>
        <w:t>salah</w:t>
      </w:r>
      <w:r>
        <w:rPr>
          <w:rFonts w:ascii="Arial" w:hAnsi="Arial" w:cs="Arial"/>
          <w:sz w:val="20"/>
          <w:szCs w:val="20"/>
          <w:lang w:val="id-ID"/>
        </w:rPr>
        <w:t xml:space="preserve"> satu pasangan item untuk 2 item  dari tabel transaksi di atas::</w:t>
      </w:r>
    </w:p>
    <w:p w:rsidR="008A4034" w:rsidRPr="005D41EF" w:rsidRDefault="008A4034" w:rsidP="00702199">
      <w:pPr>
        <w:autoSpaceDE w:val="0"/>
        <w:autoSpaceDN w:val="0"/>
        <w:adjustRightInd w:val="0"/>
        <w:spacing w:line="360" w:lineRule="auto"/>
        <w:ind w:left="567"/>
        <w:jc w:val="both"/>
        <w:rPr>
          <w:rFonts w:ascii="Arial" w:hAnsi="Arial" w:cs="Arial"/>
          <w:sz w:val="20"/>
          <w:szCs w:val="20"/>
          <w:lang w:val="id-ID"/>
        </w:rPr>
      </w:pPr>
      <w:r w:rsidRPr="005D41EF">
        <w:rPr>
          <w:rFonts w:ascii="Arial" w:hAnsi="Arial" w:cs="Arial"/>
          <w:sz w:val="20"/>
          <w:szCs w:val="20"/>
          <w:lang w:val="id-ID"/>
        </w:rPr>
        <w:t>- frekuensi Item set yang sekaligus membeli bawang merah dan bawang putih dapat dilihat dari tabel di bawah ini :</w:t>
      </w:r>
    </w:p>
    <w:p w:rsidR="008A4034" w:rsidRPr="005D41EF" w:rsidRDefault="008A4034" w:rsidP="004B67FE">
      <w:pPr>
        <w:pStyle w:val="ListParagraph"/>
        <w:ind w:left="567"/>
        <w:rPr>
          <w:rFonts w:ascii="Arial" w:hAnsi="Arial" w:cs="Arial"/>
          <w:sz w:val="20"/>
          <w:szCs w:val="20"/>
          <w:lang w:val="id-ID"/>
        </w:rPr>
      </w:pPr>
    </w:p>
    <w:p w:rsidR="008A4034" w:rsidRPr="005D41EF" w:rsidRDefault="008A4034" w:rsidP="004B67FE">
      <w:pPr>
        <w:pStyle w:val="ListParagraph"/>
        <w:ind w:left="567"/>
        <w:rPr>
          <w:rFonts w:ascii="Arial" w:hAnsi="Arial" w:cs="Arial"/>
          <w:sz w:val="20"/>
          <w:szCs w:val="20"/>
          <w:lang w:val="id-ID"/>
        </w:rPr>
      </w:pPr>
      <w:r>
        <w:rPr>
          <w:rFonts w:ascii="Arial" w:hAnsi="Arial" w:cs="Arial"/>
          <w:sz w:val="20"/>
          <w:szCs w:val="20"/>
          <w:lang w:val="id-ID"/>
        </w:rPr>
        <w:t xml:space="preserve">Tabel.4 Transaksi </w:t>
      </w:r>
      <w:r w:rsidRPr="005D41EF">
        <w:rPr>
          <w:rFonts w:ascii="Arial" w:hAnsi="Arial" w:cs="Arial"/>
          <w:sz w:val="20"/>
          <w:szCs w:val="20"/>
          <w:lang w:val="id-ID"/>
        </w:rPr>
        <w:t>Bawang merah dan bawang putih</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80"/>
        <w:gridCol w:w="2152"/>
        <w:gridCol w:w="2153"/>
        <w:gridCol w:w="2037"/>
      </w:tblGrid>
      <w:tr w:rsidR="008A4034" w:rsidRPr="005D41EF" w:rsidTr="003572E6">
        <w:tc>
          <w:tcPr>
            <w:tcW w:w="231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Transaksi</w:t>
            </w:r>
          </w:p>
        </w:tc>
        <w:tc>
          <w:tcPr>
            <w:tcW w:w="231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Bawang merah</w:t>
            </w:r>
          </w:p>
        </w:tc>
        <w:tc>
          <w:tcPr>
            <w:tcW w:w="231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Bawang putih</w:t>
            </w:r>
          </w:p>
        </w:tc>
        <w:tc>
          <w:tcPr>
            <w:tcW w:w="231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F</w:t>
            </w:r>
          </w:p>
        </w:tc>
      </w:tr>
      <w:tr w:rsidR="008A4034" w:rsidRPr="005D41EF" w:rsidTr="003572E6">
        <w:tc>
          <w:tcPr>
            <w:tcW w:w="231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1</w:t>
            </w:r>
          </w:p>
        </w:tc>
        <w:tc>
          <w:tcPr>
            <w:tcW w:w="231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1</w:t>
            </w:r>
          </w:p>
        </w:tc>
        <w:tc>
          <w:tcPr>
            <w:tcW w:w="231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1</w:t>
            </w:r>
          </w:p>
        </w:tc>
        <w:tc>
          <w:tcPr>
            <w:tcW w:w="231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P</w:t>
            </w:r>
          </w:p>
        </w:tc>
      </w:tr>
      <w:tr w:rsidR="008A4034" w:rsidRPr="005D41EF" w:rsidTr="003572E6">
        <w:tc>
          <w:tcPr>
            <w:tcW w:w="231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2</w:t>
            </w:r>
          </w:p>
        </w:tc>
        <w:tc>
          <w:tcPr>
            <w:tcW w:w="231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0</w:t>
            </w:r>
          </w:p>
        </w:tc>
        <w:tc>
          <w:tcPr>
            <w:tcW w:w="231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1</w:t>
            </w:r>
          </w:p>
        </w:tc>
        <w:tc>
          <w:tcPr>
            <w:tcW w:w="231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S</w:t>
            </w:r>
          </w:p>
        </w:tc>
      </w:tr>
      <w:tr w:rsidR="008A4034" w:rsidRPr="005D41EF" w:rsidTr="003572E6">
        <w:tc>
          <w:tcPr>
            <w:tcW w:w="231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3</w:t>
            </w:r>
          </w:p>
        </w:tc>
        <w:tc>
          <w:tcPr>
            <w:tcW w:w="231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0</w:t>
            </w:r>
          </w:p>
        </w:tc>
        <w:tc>
          <w:tcPr>
            <w:tcW w:w="231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1</w:t>
            </w:r>
          </w:p>
        </w:tc>
        <w:tc>
          <w:tcPr>
            <w:tcW w:w="231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S</w:t>
            </w:r>
          </w:p>
        </w:tc>
      </w:tr>
      <w:tr w:rsidR="008A4034" w:rsidRPr="005D41EF" w:rsidTr="003572E6">
        <w:tc>
          <w:tcPr>
            <w:tcW w:w="231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4</w:t>
            </w:r>
          </w:p>
        </w:tc>
        <w:tc>
          <w:tcPr>
            <w:tcW w:w="231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1</w:t>
            </w:r>
          </w:p>
        </w:tc>
        <w:tc>
          <w:tcPr>
            <w:tcW w:w="231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1</w:t>
            </w:r>
          </w:p>
        </w:tc>
        <w:tc>
          <w:tcPr>
            <w:tcW w:w="231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P</w:t>
            </w:r>
          </w:p>
        </w:tc>
      </w:tr>
      <w:tr w:rsidR="008A4034" w:rsidRPr="005D41EF" w:rsidTr="003572E6">
        <w:tc>
          <w:tcPr>
            <w:tcW w:w="231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5</w:t>
            </w:r>
          </w:p>
        </w:tc>
        <w:tc>
          <w:tcPr>
            <w:tcW w:w="231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1</w:t>
            </w:r>
          </w:p>
        </w:tc>
        <w:tc>
          <w:tcPr>
            <w:tcW w:w="231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0</w:t>
            </w:r>
          </w:p>
        </w:tc>
        <w:tc>
          <w:tcPr>
            <w:tcW w:w="231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S</w:t>
            </w:r>
          </w:p>
        </w:tc>
      </w:tr>
      <w:tr w:rsidR="008A4034" w:rsidRPr="005D41EF" w:rsidTr="003572E6">
        <w:tc>
          <w:tcPr>
            <w:tcW w:w="231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6</w:t>
            </w:r>
          </w:p>
        </w:tc>
        <w:tc>
          <w:tcPr>
            <w:tcW w:w="231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0</w:t>
            </w:r>
          </w:p>
        </w:tc>
        <w:tc>
          <w:tcPr>
            <w:tcW w:w="231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1</w:t>
            </w:r>
          </w:p>
        </w:tc>
        <w:tc>
          <w:tcPr>
            <w:tcW w:w="231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S</w:t>
            </w:r>
          </w:p>
        </w:tc>
      </w:tr>
      <w:tr w:rsidR="008A4034" w:rsidRPr="005D41EF" w:rsidTr="003572E6">
        <w:tc>
          <w:tcPr>
            <w:tcW w:w="231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7</w:t>
            </w:r>
          </w:p>
        </w:tc>
        <w:tc>
          <w:tcPr>
            <w:tcW w:w="231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0</w:t>
            </w:r>
          </w:p>
        </w:tc>
        <w:tc>
          <w:tcPr>
            <w:tcW w:w="231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1</w:t>
            </w:r>
          </w:p>
        </w:tc>
        <w:tc>
          <w:tcPr>
            <w:tcW w:w="231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S</w:t>
            </w:r>
          </w:p>
        </w:tc>
      </w:tr>
      <w:tr w:rsidR="008A4034" w:rsidRPr="005D41EF" w:rsidTr="003572E6">
        <w:tc>
          <w:tcPr>
            <w:tcW w:w="231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8</w:t>
            </w:r>
          </w:p>
        </w:tc>
        <w:tc>
          <w:tcPr>
            <w:tcW w:w="231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1</w:t>
            </w:r>
          </w:p>
        </w:tc>
        <w:tc>
          <w:tcPr>
            <w:tcW w:w="231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1</w:t>
            </w:r>
          </w:p>
        </w:tc>
        <w:tc>
          <w:tcPr>
            <w:tcW w:w="231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P</w:t>
            </w:r>
          </w:p>
        </w:tc>
      </w:tr>
      <w:tr w:rsidR="008A4034" w:rsidRPr="005D41EF" w:rsidTr="003572E6">
        <w:tc>
          <w:tcPr>
            <w:tcW w:w="231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9</w:t>
            </w:r>
          </w:p>
        </w:tc>
        <w:tc>
          <w:tcPr>
            <w:tcW w:w="231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1</w:t>
            </w:r>
          </w:p>
        </w:tc>
        <w:tc>
          <w:tcPr>
            <w:tcW w:w="231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1</w:t>
            </w:r>
          </w:p>
        </w:tc>
        <w:tc>
          <w:tcPr>
            <w:tcW w:w="231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P</w:t>
            </w:r>
          </w:p>
        </w:tc>
      </w:tr>
      <w:tr w:rsidR="008A4034" w:rsidRPr="005D41EF" w:rsidTr="003572E6">
        <w:tc>
          <w:tcPr>
            <w:tcW w:w="231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10</w:t>
            </w:r>
          </w:p>
        </w:tc>
        <w:tc>
          <w:tcPr>
            <w:tcW w:w="2310"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0</w:t>
            </w:r>
          </w:p>
        </w:tc>
        <w:tc>
          <w:tcPr>
            <w:tcW w:w="231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0</w:t>
            </w:r>
          </w:p>
        </w:tc>
        <w:tc>
          <w:tcPr>
            <w:tcW w:w="231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S</w:t>
            </w:r>
          </w:p>
        </w:tc>
      </w:tr>
      <w:tr w:rsidR="008A4034" w:rsidRPr="005D41EF" w:rsidTr="003572E6">
        <w:tc>
          <w:tcPr>
            <w:tcW w:w="2310" w:type="dxa"/>
          </w:tcPr>
          <w:p w:rsidR="008A4034" w:rsidRPr="003572E6" w:rsidRDefault="008A4034" w:rsidP="003572E6">
            <w:pPr>
              <w:pStyle w:val="ListParagraph"/>
              <w:ind w:left="567"/>
              <w:rPr>
                <w:rFonts w:ascii="Arial" w:hAnsi="Arial" w:cs="Arial"/>
                <w:sz w:val="20"/>
                <w:szCs w:val="20"/>
                <w:lang w:val="id-ID"/>
              </w:rPr>
            </w:pPr>
          </w:p>
        </w:tc>
        <w:tc>
          <w:tcPr>
            <w:tcW w:w="2310" w:type="dxa"/>
          </w:tcPr>
          <w:p w:rsidR="008A4034" w:rsidRPr="003572E6" w:rsidRDefault="008A4034" w:rsidP="003572E6">
            <w:pPr>
              <w:pStyle w:val="ListParagraph"/>
              <w:ind w:left="567"/>
              <w:rPr>
                <w:rFonts w:ascii="Arial" w:hAnsi="Arial" w:cs="Arial"/>
                <w:sz w:val="20"/>
                <w:szCs w:val="20"/>
                <w:lang w:val="id-ID"/>
              </w:rPr>
            </w:pPr>
          </w:p>
        </w:tc>
        <w:tc>
          <w:tcPr>
            <w:tcW w:w="231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∑P</w:t>
            </w:r>
          </w:p>
        </w:tc>
        <w:tc>
          <w:tcPr>
            <w:tcW w:w="2311" w:type="dxa"/>
          </w:tcPr>
          <w:p w:rsidR="008A4034" w:rsidRPr="003572E6" w:rsidRDefault="008A4034" w:rsidP="003572E6">
            <w:pPr>
              <w:pStyle w:val="ListParagraph"/>
              <w:ind w:left="567"/>
              <w:rPr>
                <w:rFonts w:ascii="Arial" w:hAnsi="Arial" w:cs="Arial"/>
                <w:sz w:val="20"/>
                <w:szCs w:val="20"/>
                <w:lang w:val="id-ID"/>
              </w:rPr>
            </w:pPr>
            <w:r w:rsidRPr="003572E6">
              <w:rPr>
                <w:rFonts w:ascii="Arial" w:hAnsi="Arial" w:cs="Arial"/>
                <w:sz w:val="20"/>
                <w:szCs w:val="20"/>
                <w:lang w:val="id-ID"/>
              </w:rPr>
              <w:t>4</w:t>
            </w:r>
          </w:p>
        </w:tc>
      </w:tr>
    </w:tbl>
    <w:p w:rsidR="008A4034" w:rsidRDefault="008A4034" w:rsidP="004B67FE">
      <w:pPr>
        <w:pStyle w:val="ListParagraph"/>
        <w:ind w:left="567"/>
        <w:rPr>
          <w:rFonts w:ascii="Arial" w:hAnsi="Arial" w:cs="Arial"/>
          <w:sz w:val="20"/>
          <w:szCs w:val="20"/>
          <w:lang w:val="id-ID"/>
        </w:rPr>
      </w:pPr>
    </w:p>
    <w:p w:rsidR="008A4034" w:rsidRPr="005D41EF" w:rsidRDefault="008A4034" w:rsidP="000A502E">
      <w:pPr>
        <w:pStyle w:val="ListParagraph"/>
        <w:ind w:left="567" w:firstLine="693"/>
        <w:rPr>
          <w:lang w:val="id-ID"/>
        </w:rPr>
      </w:pPr>
      <w:r w:rsidRPr="005D41EF">
        <w:rPr>
          <w:lang w:val="id-ID"/>
        </w:rPr>
        <w:t xml:space="preserve"> Dari tabel di atas frequensi item set untuk dua item bawang merah dan bawang putih adalah 4</w:t>
      </w:r>
      <w:r>
        <w:rPr>
          <w:lang w:val="id-ID"/>
        </w:rPr>
        <w:t xml:space="preserve">. </w:t>
      </w:r>
      <w:r w:rsidRPr="005D41EF">
        <w:rPr>
          <w:lang w:val="id-ID"/>
        </w:rPr>
        <w:t xml:space="preserve">Selanjutnya ditentukan Frequent item set. Frekuen Item Set adalah frequensi  item set yang muncul biasanya disimbolkankan dengan Ф. </w:t>
      </w:r>
      <w:r w:rsidRPr="000A502E">
        <w:rPr>
          <w:lang w:val="id-ID"/>
        </w:rPr>
        <w:t xml:space="preserve"> </w:t>
      </w:r>
      <w:r w:rsidRPr="005D41EF">
        <w:rPr>
          <w:lang w:val="id-ID"/>
        </w:rPr>
        <w:t>Ф merupakan batas minimum dalam suatu transaksi</w:t>
      </w:r>
      <w:r>
        <w:rPr>
          <w:lang w:val="id-ID"/>
        </w:rPr>
        <w:t xml:space="preserve"> </w:t>
      </w:r>
      <w:r>
        <w:rPr>
          <w:lang w:val="id-ID"/>
        </w:rPr>
        <w:tab/>
        <w:t>berikut ini contoh  perhitungan frequent item set (</w:t>
      </w:r>
      <w:r w:rsidRPr="005D41EF">
        <w:rPr>
          <w:lang w:val="id-ID"/>
        </w:rPr>
        <w:t>Ф</w:t>
      </w:r>
      <w:r>
        <w:rPr>
          <w:lang w:val="id-ID"/>
        </w:rPr>
        <w:t>):</w:t>
      </w:r>
    </w:p>
    <w:p w:rsidR="008A4034" w:rsidRPr="005D41EF" w:rsidRDefault="008A4034" w:rsidP="004B67FE">
      <w:pPr>
        <w:autoSpaceDE w:val="0"/>
        <w:autoSpaceDN w:val="0"/>
        <w:adjustRightInd w:val="0"/>
        <w:spacing w:line="360" w:lineRule="auto"/>
        <w:ind w:left="567"/>
        <w:rPr>
          <w:rFonts w:ascii="Arial" w:hAnsi="Arial" w:cs="Arial"/>
          <w:sz w:val="20"/>
          <w:szCs w:val="20"/>
          <w:lang w:val="id-ID"/>
        </w:rPr>
      </w:pPr>
    </w:p>
    <w:p w:rsidR="008A4034" w:rsidRPr="005D41EF" w:rsidRDefault="008A4034" w:rsidP="000A502E">
      <w:pPr>
        <w:autoSpaceDE w:val="0"/>
        <w:autoSpaceDN w:val="0"/>
        <w:adjustRightInd w:val="0"/>
        <w:spacing w:line="360" w:lineRule="auto"/>
        <w:ind w:left="567"/>
        <w:rPr>
          <w:rFonts w:ascii="Arial" w:hAnsi="Arial" w:cs="Arial"/>
          <w:sz w:val="20"/>
          <w:szCs w:val="20"/>
          <w:lang w:val="id-ID"/>
        </w:rPr>
      </w:pPr>
      <w:r>
        <w:rPr>
          <w:rFonts w:ascii="Arial" w:hAnsi="Arial" w:cs="Arial"/>
          <w:sz w:val="20"/>
          <w:szCs w:val="20"/>
          <w:lang w:val="id-ID"/>
        </w:rPr>
        <w:t xml:space="preserve">Frequent item set kita tentukan </w:t>
      </w:r>
      <w:r w:rsidRPr="005D41EF">
        <w:rPr>
          <w:rFonts w:ascii="Arial" w:hAnsi="Arial" w:cs="Arial"/>
          <w:sz w:val="20"/>
          <w:szCs w:val="20"/>
          <w:lang w:val="id-ID"/>
        </w:rPr>
        <w:t xml:space="preserve"> Ф = 3</w:t>
      </w:r>
      <w:r>
        <w:rPr>
          <w:rFonts w:ascii="Arial" w:hAnsi="Arial" w:cs="Arial"/>
          <w:sz w:val="20"/>
          <w:szCs w:val="20"/>
          <w:lang w:val="id-ID"/>
        </w:rPr>
        <w:t xml:space="preserve">. </w:t>
      </w:r>
      <w:r w:rsidRPr="005D41EF">
        <w:rPr>
          <w:rFonts w:ascii="Arial" w:hAnsi="Arial" w:cs="Arial"/>
          <w:sz w:val="20"/>
          <w:szCs w:val="20"/>
          <w:lang w:val="id-ID"/>
        </w:rPr>
        <w:t xml:space="preserve"> Jika Ф=3 untuk {bawang merah, Bawang putih} maka frequent item setnhya akan di hitung sebagai berikut:  Dari tabel di atas  jumlah transaksi yang membeli</w:t>
      </w:r>
      <w:r>
        <w:rPr>
          <w:rFonts w:ascii="Arial" w:hAnsi="Arial" w:cs="Arial"/>
          <w:sz w:val="20"/>
          <w:szCs w:val="20"/>
          <w:lang w:val="id-ID"/>
        </w:rPr>
        <w:t xml:space="preserve"> b</w:t>
      </w:r>
      <w:r w:rsidRPr="005D41EF">
        <w:rPr>
          <w:rFonts w:ascii="Arial" w:hAnsi="Arial" w:cs="Arial"/>
          <w:sz w:val="20"/>
          <w:szCs w:val="20"/>
          <w:lang w:val="id-ID"/>
        </w:rPr>
        <w:t>awang merah sekaligus membeli bawang putih adalah 4</w:t>
      </w:r>
    </w:p>
    <w:p w:rsidR="008A4034" w:rsidRPr="005D41EF" w:rsidRDefault="008A4034" w:rsidP="004B67FE">
      <w:pPr>
        <w:pStyle w:val="ListParagraph"/>
        <w:spacing w:line="360" w:lineRule="auto"/>
        <w:ind w:left="567"/>
        <w:rPr>
          <w:rFonts w:ascii="Arial" w:hAnsi="Arial" w:cs="Arial"/>
          <w:sz w:val="20"/>
          <w:szCs w:val="20"/>
          <w:lang w:val="id-ID"/>
        </w:rPr>
      </w:pPr>
      <w:r w:rsidRPr="005D41EF">
        <w:rPr>
          <w:rFonts w:ascii="Arial" w:hAnsi="Arial" w:cs="Arial"/>
          <w:sz w:val="20"/>
          <w:szCs w:val="20"/>
          <w:lang w:val="id-ID"/>
        </w:rPr>
        <w:t>Karena 4 &gt;= 3 maka {Bawang merah, Bawang putih} merupakan Frekuen Item set.</w:t>
      </w:r>
    </w:p>
    <w:p w:rsidR="008A4034" w:rsidRPr="005D41EF" w:rsidRDefault="008A4034" w:rsidP="004B67FE">
      <w:pPr>
        <w:pStyle w:val="ListParagraph"/>
        <w:spacing w:line="360" w:lineRule="auto"/>
        <w:ind w:left="567"/>
        <w:rPr>
          <w:rFonts w:ascii="Arial" w:hAnsi="Arial" w:cs="Arial"/>
          <w:sz w:val="20"/>
          <w:szCs w:val="20"/>
          <w:lang w:val="id-ID"/>
        </w:rPr>
      </w:pPr>
    </w:p>
    <w:p w:rsidR="008A4034" w:rsidRPr="005D41EF" w:rsidRDefault="008A4034" w:rsidP="000A502E">
      <w:pPr>
        <w:autoSpaceDE w:val="0"/>
        <w:autoSpaceDN w:val="0"/>
        <w:adjustRightInd w:val="0"/>
        <w:spacing w:line="360" w:lineRule="auto"/>
        <w:ind w:left="567" w:firstLine="513"/>
        <w:rPr>
          <w:rFonts w:ascii="Arial" w:hAnsi="Arial" w:cs="Arial"/>
          <w:sz w:val="20"/>
          <w:szCs w:val="20"/>
          <w:lang w:val="id-ID"/>
        </w:rPr>
      </w:pPr>
      <w:r>
        <w:rPr>
          <w:rFonts w:ascii="Arial" w:hAnsi="Arial" w:cs="Arial"/>
          <w:sz w:val="20"/>
          <w:szCs w:val="20"/>
          <w:lang w:val="id-ID"/>
        </w:rPr>
        <w:t>R</w:t>
      </w:r>
      <w:r w:rsidRPr="005D41EF">
        <w:rPr>
          <w:rFonts w:ascii="Arial" w:hAnsi="Arial" w:cs="Arial"/>
          <w:sz w:val="20"/>
          <w:szCs w:val="20"/>
          <w:lang w:val="id-ID"/>
        </w:rPr>
        <w:t xml:space="preserve">ule </w:t>
      </w:r>
      <w:r>
        <w:rPr>
          <w:rFonts w:ascii="Arial" w:hAnsi="Arial" w:cs="Arial"/>
          <w:sz w:val="20"/>
          <w:szCs w:val="20"/>
          <w:lang w:val="id-ID"/>
        </w:rPr>
        <w:t xml:space="preserve">ditentukan </w:t>
      </w:r>
      <w:r w:rsidRPr="005D41EF">
        <w:rPr>
          <w:rFonts w:ascii="Arial" w:hAnsi="Arial" w:cs="Arial"/>
          <w:sz w:val="20"/>
          <w:szCs w:val="20"/>
          <w:lang w:val="id-ID"/>
        </w:rPr>
        <w:t xml:space="preserve">dengan menggunakan rule </w:t>
      </w:r>
      <w:r w:rsidRPr="005D41EF">
        <w:rPr>
          <w:rFonts w:ascii="Arial" w:hAnsi="Arial" w:cs="Arial"/>
          <w:b/>
          <w:bCs/>
          <w:i/>
          <w:iCs/>
          <w:sz w:val="20"/>
          <w:szCs w:val="20"/>
          <w:lang w:val="id-ID"/>
        </w:rPr>
        <w:t xml:space="preserve">If x Then y, </w:t>
      </w:r>
      <w:r w:rsidRPr="005D41EF">
        <w:rPr>
          <w:rFonts w:ascii="Arial" w:hAnsi="Arial" w:cs="Arial"/>
          <w:sz w:val="20"/>
          <w:szCs w:val="20"/>
          <w:lang w:val="id-ID"/>
        </w:rPr>
        <w:t>dimana x adalah Antecedent dan y adalah Consequent. Dari rule di atas dibutuhkan 2 item , yaitu satu item seb</w:t>
      </w:r>
      <w:r>
        <w:rPr>
          <w:rFonts w:ascii="Arial" w:hAnsi="Arial" w:cs="Arial"/>
          <w:sz w:val="20"/>
          <w:szCs w:val="20"/>
          <w:lang w:val="id-ID"/>
        </w:rPr>
        <w:t>a</w:t>
      </w:r>
      <w:r w:rsidRPr="005D41EF">
        <w:rPr>
          <w:rFonts w:ascii="Arial" w:hAnsi="Arial" w:cs="Arial"/>
          <w:sz w:val="20"/>
          <w:szCs w:val="20"/>
          <w:lang w:val="id-ID"/>
        </w:rPr>
        <w:t>gai antecedent dan yang lainnya sebagai  Consequent.</w:t>
      </w:r>
    </w:p>
    <w:p w:rsidR="008A4034" w:rsidRPr="005D41EF" w:rsidRDefault="008A4034" w:rsidP="000A502E">
      <w:pPr>
        <w:autoSpaceDE w:val="0"/>
        <w:autoSpaceDN w:val="0"/>
        <w:adjustRightInd w:val="0"/>
        <w:spacing w:line="360" w:lineRule="auto"/>
        <w:ind w:left="567"/>
        <w:jc w:val="both"/>
        <w:rPr>
          <w:rFonts w:ascii="Arial" w:hAnsi="Arial" w:cs="Arial"/>
          <w:sz w:val="20"/>
          <w:szCs w:val="20"/>
          <w:lang w:val="id-ID"/>
        </w:rPr>
      </w:pPr>
      <w:r w:rsidRPr="005D41EF">
        <w:rPr>
          <w:rFonts w:ascii="Arial" w:hAnsi="Arial" w:cs="Arial"/>
          <w:sz w:val="20"/>
          <w:szCs w:val="20"/>
          <w:lang w:val="id-ID"/>
        </w:rPr>
        <w:t>Untuk {bawang merah, Bawang putih}</w:t>
      </w:r>
      <w:r>
        <w:rPr>
          <w:rFonts w:ascii="Arial" w:hAnsi="Arial" w:cs="Arial"/>
          <w:sz w:val="20"/>
          <w:szCs w:val="20"/>
          <w:lang w:val="id-ID"/>
        </w:rPr>
        <w:t xml:space="preserve">, kita misalkan </w:t>
      </w:r>
      <w:r w:rsidRPr="005D41EF">
        <w:rPr>
          <w:rFonts w:ascii="Arial" w:hAnsi="Arial" w:cs="Arial"/>
          <w:sz w:val="20"/>
          <w:szCs w:val="20"/>
          <w:lang w:val="id-ID"/>
        </w:rPr>
        <w:t>(antecedent) = bawang merah</w:t>
      </w:r>
      <w:r>
        <w:rPr>
          <w:rFonts w:ascii="Arial" w:hAnsi="Arial" w:cs="Arial"/>
          <w:sz w:val="20"/>
          <w:szCs w:val="20"/>
          <w:lang w:val="id-ID"/>
        </w:rPr>
        <w:t xml:space="preserve">, dan </w:t>
      </w:r>
      <w:r w:rsidRPr="005D41EF">
        <w:rPr>
          <w:rFonts w:ascii="Arial" w:hAnsi="Arial" w:cs="Arial"/>
          <w:sz w:val="20"/>
          <w:szCs w:val="20"/>
          <w:lang w:val="id-ID"/>
        </w:rPr>
        <w:t>consecuent = Bawang putih</w:t>
      </w:r>
    </w:p>
    <w:p w:rsidR="008A4034" w:rsidRPr="005D41EF" w:rsidRDefault="008A4034" w:rsidP="004B67FE">
      <w:pPr>
        <w:autoSpaceDE w:val="0"/>
        <w:autoSpaceDN w:val="0"/>
        <w:adjustRightInd w:val="0"/>
        <w:spacing w:line="360" w:lineRule="auto"/>
        <w:ind w:left="567"/>
        <w:rPr>
          <w:rFonts w:ascii="Arial" w:hAnsi="Arial" w:cs="Arial"/>
          <w:i/>
          <w:iCs/>
          <w:sz w:val="20"/>
          <w:szCs w:val="20"/>
          <w:lang w:val="id-ID"/>
        </w:rPr>
      </w:pPr>
      <w:r w:rsidRPr="005D41EF">
        <w:rPr>
          <w:rFonts w:ascii="Arial" w:hAnsi="Arial" w:cs="Arial"/>
          <w:sz w:val="20"/>
          <w:szCs w:val="20"/>
          <w:lang w:val="id-ID"/>
        </w:rPr>
        <w:t xml:space="preserve">Maka =&gt; </w:t>
      </w:r>
      <w:r w:rsidRPr="005D41EF">
        <w:rPr>
          <w:rFonts w:ascii="Arial" w:hAnsi="Arial" w:cs="Arial"/>
          <w:i/>
          <w:iCs/>
          <w:sz w:val="20"/>
          <w:szCs w:val="20"/>
          <w:lang w:val="id-ID"/>
        </w:rPr>
        <w:t>If Buy Bawang merah  then BuyBawang putih</w:t>
      </w:r>
    </w:p>
    <w:p w:rsidR="008A4034" w:rsidRPr="005D41EF" w:rsidRDefault="008A4034" w:rsidP="004B67FE">
      <w:pPr>
        <w:autoSpaceDE w:val="0"/>
        <w:autoSpaceDN w:val="0"/>
        <w:adjustRightInd w:val="0"/>
        <w:spacing w:line="360" w:lineRule="auto"/>
        <w:ind w:left="567"/>
        <w:rPr>
          <w:rFonts w:ascii="Arial" w:hAnsi="Arial" w:cs="Arial"/>
          <w:sz w:val="20"/>
          <w:szCs w:val="20"/>
          <w:lang w:val="id-ID"/>
        </w:rPr>
      </w:pPr>
      <w:r w:rsidRPr="005D41EF">
        <w:rPr>
          <w:rFonts w:ascii="Arial" w:hAnsi="Arial" w:cs="Arial"/>
          <w:sz w:val="20"/>
          <w:szCs w:val="20"/>
          <w:lang w:val="id-ID"/>
        </w:rPr>
        <w:t xml:space="preserve">Langkah selanjutnya adakah menentukan  </w:t>
      </w:r>
      <w:r w:rsidRPr="00374DB3">
        <w:rPr>
          <w:rFonts w:ascii="Arial" w:hAnsi="Arial" w:cs="Arial"/>
          <w:i/>
          <w:sz w:val="20"/>
          <w:szCs w:val="20"/>
          <w:lang w:val="id-ID"/>
        </w:rPr>
        <w:t>Support</w:t>
      </w:r>
      <w:r w:rsidRPr="005D41EF">
        <w:rPr>
          <w:rFonts w:ascii="Arial" w:hAnsi="Arial" w:cs="Arial"/>
          <w:sz w:val="20"/>
          <w:szCs w:val="20"/>
          <w:lang w:val="id-ID"/>
        </w:rPr>
        <w:t xml:space="preserve"> dan </w:t>
      </w:r>
      <w:r w:rsidRPr="00374DB3">
        <w:rPr>
          <w:rFonts w:ascii="Arial" w:hAnsi="Arial" w:cs="Arial"/>
          <w:i/>
          <w:sz w:val="20"/>
          <w:szCs w:val="20"/>
          <w:lang w:val="id-ID"/>
        </w:rPr>
        <w:t>Confidence.</w:t>
      </w:r>
      <w:r>
        <w:rPr>
          <w:rFonts w:ascii="Arial" w:hAnsi="Arial" w:cs="Arial"/>
          <w:sz w:val="20"/>
          <w:szCs w:val="20"/>
          <w:lang w:val="id-ID"/>
        </w:rPr>
        <w:t xml:space="preserve"> </w:t>
      </w:r>
      <w:r w:rsidRPr="00374DB3">
        <w:rPr>
          <w:rFonts w:ascii="Arial" w:hAnsi="Arial" w:cs="Arial"/>
          <w:i/>
          <w:sz w:val="20"/>
          <w:szCs w:val="20"/>
          <w:lang w:val="id-ID"/>
        </w:rPr>
        <w:t>Support</w:t>
      </w:r>
      <w:r>
        <w:rPr>
          <w:rFonts w:ascii="Arial" w:hAnsi="Arial" w:cs="Arial"/>
          <w:sz w:val="20"/>
          <w:szCs w:val="20"/>
          <w:lang w:val="id-ID"/>
        </w:rPr>
        <w:t xml:space="preserve"> dan </w:t>
      </w:r>
      <w:r w:rsidRPr="00374DB3">
        <w:rPr>
          <w:rFonts w:ascii="Arial" w:hAnsi="Arial" w:cs="Arial"/>
          <w:i/>
          <w:sz w:val="20"/>
          <w:szCs w:val="20"/>
          <w:lang w:val="id-ID"/>
        </w:rPr>
        <w:t>confidence</w:t>
      </w:r>
      <w:r w:rsidRPr="005D41EF">
        <w:rPr>
          <w:rFonts w:ascii="Arial" w:hAnsi="Arial" w:cs="Arial"/>
          <w:sz w:val="20"/>
          <w:szCs w:val="20"/>
          <w:lang w:val="id-ID"/>
        </w:rPr>
        <w:t xml:space="preserve"> dengan cara-cara sebagai berikut:</w:t>
      </w:r>
    </w:p>
    <w:p w:rsidR="008A4034" w:rsidRPr="005D41EF" w:rsidRDefault="008A4034" w:rsidP="004B67FE">
      <w:pPr>
        <w:autoSpaceDE w:val="0"/>
        <w:autoSpaceDN w:val="0"/>
        <w:adjustRightInd w:val="0"/>
        <w:spacing w:line="360" w:lineRule="auto"/>
        <w:ind w:left="567"/>
        <w:rPr>
          <w:rFonts w:ascii="Arial" w:hAnsi="Arial" w:cs="Arial"/>
          <w:b/>
          <w:bCs/>
          <w:sz w:val="20"/>
          <w:szCs w:val="20"/>
          <w:lang w:val="id-ID"/>
        </w:rPr>
      </w:pPr>
      <w:r w:rsidRPr="00374DB3">
        <w:rPr>
          <w:rFonts w:ascii="Arial" w:hAnsi="Arial" w:cs="Arial"/>
          <w:bCs/>
          <w:sz w:val="20"/>
          <w:szCs w:val="20"/>
          <w:lang w:val="id-ID"/>
        </w:rPr>
        <w:t>Support di hitung dengan rumus seperti berikut</w:t>
      </w:r>
      <w:r>
        <w:rPr>
          <w:rFonts w:ascii="Arial" w:hAnsi="Arial" w:cs="Arial"/>
          <w:b/>
          <w:bCs/>
          <w:sz w:val="20"/>
          <w:szCs w:val="20"/>
          <w:lang w:val="id-ID"/>
        </w:rPr>
        <w:t>:</w:t>
      </w:r>
    </w:p>
    <w:p w:rsidR="008A4034" w:rsidRPr="005D41EF" w:rsidRDefault="008A4034" w:rsidP="004B67FE">
      <w:pPr>
        <w:autoSpaceDE w:val="0"/>
        <w:autoSpaceDN w:val="0"/>
        <w:adjustRightInd w:val="0"/>
        <w:ind w:left="567"/>
        <w:rPr>
          <w:rFonts w:ascii="Arial" w:hAnsi="Arial" w:cs="Arial"/>
          <w:b/>
          <w:bCs/>
          <w:sz w:val="20"/>
          <w:szCs w:val="20"/>
          <w:lang w:val="id-ID"/>
        </w:rPr>
      </w:pPr>
      <w:r w:rsidRPr="003572E6">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7pt;height:69.75pt;visibility:visible">
            <v:imagedata r:id="rId5" o:title=""/>
          </v:shape>
        </w:pict>
      </w:r>
    </w:p>
    <w:p w:rsidR="008A4034" w:rsidRPr="005D41EF" w:rsidRDefault="008A4034" w:rsidP="00374DB3">
      <w:pPr>
        <w:autoSpaceDE w:val="0"/>
        <w:autoSpaceDN w:val="0"/>
        <w:adjustRightInd w:val="0"/>
        <w:spacing w:line="360" w:lineRule="auto"/>
        <w:ind w:left="567"/>
        <w:rPr>
          <w:rFonts w:ascii="Arial" w:hAnsi="Arial" w:cs="Arial"/>
          <w:sz w:val="20"/>
          <w:szCs w:val="20"/>
          <w:lang w:val="id-ID"/>
        </w:rPr>
      </w:pPr>
      <w:r w:rsidRPr="005D41EF">
        <w:rPr>
          <w:rFonts w:ascii="Arial" w:hAnsi="Arial" w:cs="Arial"/>
          <w:sz w:val="20"/>
          <w:szCs w:val="20"/>
          <w:lang w:val="id-ID"/>
        </w:rPr>
        <w:t>Untuk Σ Item yang dibeli sekaligus contohnya pada tabel 2 unsur untuk</w:t>
      </w:r>
      <w:r>
        <w:rPr>
          <w:rFonts w:ascii="Arial" w:hAnsi="Arial" w:cs="Arial"/>
          <w:sz w:val="20"/>
          <w:szCs w:val="20"/>
          <w:lang w:val="id-ID"/>
        </w:rPr>
        <w:t xml:space="preserve"> </w:t>
      </w:r>
      <w:r w:rsidRPr="005D41EF">
        <w:rPr>
          <w:rFonts w:ascii="Arial" w:hAnsi="Arial" w:cs="Arial"/>
          <w:sz w:val="20"/>
          <w:szCs w:val="20"/>
          <w:lang w:val="id-ID"/>
        </w:rPr>
        <w:t xml:space="preserve">{Bawang merah ,Bawang putih}, ada 4 </w:t>
      </w:r>
      <w:r>
        <w:rPr>
          <w:rFonts w:ascii="Arial" w:hAnsi="Arial" w:cs="Arial"/>
          <w:sz w:val="20"/>
          <w:szCs w:val="20"/>
          <w:lang w:val="id-ID"/>
        </w:rPr>
        <w:t xml:space="preserve">dari 10 transaksi sehingga </w:t>
      </w:r>
      <w:r w:rsidRPr="005D41EF">
        <w:rPr>
          <w:rFonts w:ascii="Arial" w:hAnsi="Arial" w:cs="Arial"/>
          <w:sz w:val="20"/>
          <w:szCs w:val="20"/>
          <w:lang w:val="id-ID"/>
        </w:rPr>
        <w:t>Support nya adalah :</w:t>
      </w:r>
    </w:p>
    <w:p w:rsidR="008A4034" w:rsidRPr="005D41EF" w:rsidRDefault="008A4034" w:rsidP="00702199">
      <w:pPr>
        <w:autoSpaceDE w:val="0"/>
        <w:autoSpaceDN w:val="0"/>
        <w:adjustRightInd w:val="0"/>
        <w:spacing w:line="360" w:lineRule="auto"/>
        <w:ind w:left="567"/>
        <w:rPr>
          <w:rFonts w:ascii="Arial" w:hAnsi="Arial" w:cs="Arial"/>
          <w:sz w:val="20"/>
          <w:szCs w:val="20"/>
          <w:lang w:val="id-ID"/>
        </w:rPr>
      </w:pPr>
      <w:r w:rsidRPr="005D41EF">
        <w:rPr>
          <w:rFonts w:ascii="Arial" w:hAnsi="Arial" w:cs="Arial"/>
          <w:sz w:val="20"/>
          <w:szCs w:val="20"/>
          <w:u w:val="single"/>
          <w:lang w:val="id-ID"/>
        </w:rPr>
        <w:t xml:space="preserve">  4_</w:t>
      </w:r>
      <w:r w:rsidRPr="005D41EF">
        <w:rPr>
          <w:rFonts w:ascii="Arial" w:hAnsi="Arial" w:cs="Arial"/>
          <w:sz w:val="20"/>
          <w:szCs w:val="20"/>
          <w:lang w:val="id-ID"/>
        </w:rPr>
        <w:t xml:space="preserve">  X 100% = 40%</w:t>
      </w:r>
    </w:p>
    <w:p w:rsidR="008A4034" w:rsidRPr="005D41EF" w:rsidRDefault="008A4034" w:rsidP="00702199">
      <w:pPr>
        <w:autoSpaceDE w:val="0"/>
        <w:autoSpaceDN w:val="0"/>
        <w:adjustRightInd w:val="0"/>
        <w:spacing w:line="360" w:lineRule="auto"/>
        <w:ind w:left="567"/>
        <w:rPr>
          <w:rFonts w:ascii="Arial" w:hAnsi="Arial" w:cs="Arial"/>
          <w:sz w:val="20"/>
          <w:szCs w:val="20"/>
          <w:lang w:val="id-ID"/>
        </w:rPr>
      </w:pPr>
      <w:r w:rsidRPr="005D41EF">
        <w:rPr>
          <w:rFonts w:ascii="Arial" w:hAnsi="Arial" w:cs="Arial"/>
          <w:sz w:val="20"/>
          <w:szCs w:val="20"/>
          <w:lang w:val="id-ID"/>
        </w:rPr>
        <w:t xml:space="preserve"> 10</w:t>
      </w:r>
    </w:p>
    <w:p w:rsidR="008A4034" w:rsidRPr="005D41EF" w:rsidRDefault="008A4034" w:rsidP="00702199">
      <w:pPr>
        <w:autoSpaceDE w:val="0"/>
        <w:autoSpaceDN w:val="0"/>
        <w:adjustRightInd w:val="0"/>
        <w:spacing w:line="360" w:lineRule="auto"/>
        <w:ind w:left="567"/>
        <w:rPr>
          <w:rFonts w:ascii="Arial" w:hAnsi="Arial" w:cs="Arial"/>
          <w:sz w:val="20"/>
          <w:szCs w:val="20"/>
          <w:lang w:val="id-ID"/>
        </w:rPr>
      </w:pPr>
      <w:r>
        <w:rPr>
          <w:rFonts w:ascii="Arial" w:hAnsi="Arial" w:cs="Arial"/>
          <w:sz w:val="20"/>
          <w:szCs w:val="20"/>
          <w:lang w:val="id-ID"/>
        </w:rPr>
        <w:t xml:space="preserve">Didapat </w:t>
      </w:r>
      <w:r w:rsidRPr="005D41EF">
        <w:rPr>
          <w:rFonts w:ascii="Arial" w:hAnsi="Arial" w:cs="Arial"/>
          <w:sz w:val="20"/>
          <w:szCs w:val="20"/>
          <w:lang w:val="id-ID"/>
        </w:rPr>
        <w:t>Support = 40 %</w:t>
      </w:r>
    </w:p>
    <w:p w:rsidR="008A4034" w:rsidRPr="005D41EF" w:rsidRDefault="008A4034" w:rsidP="004B67FE">
      <w:pPr>
        <w:autoSpaceDE w:val="0"/>
        <w:autoSpaceDN w:val="0"/>
        <w:adjustRightInd w:val="0"/>
        <w:ind w:left="567"/>
        <w:rPr>
          <w:rFonts w:ascii="Arial" w:hAnsi="Arial" w:cs="Arial"/>
          <w:sz w:val="20"/>
          <w:szCs w:val="20"/>
          <w:lang w:val="id-ID"/>
        </w:rPr>
      </w:pPr>
    </w:p>
    <w:p w:rsidR="008A4034" w:rsidRDefault="008A4034" w:rsidP="004B67FE">
      <w:pPr>
        <w:autoSpaceDE w:val="0"/>
        <w:autoSpaceDN w:val="0"/>
        <w:adjustRightInd w:val="0"/>
        <w:ind w:left="567"/>
        <w:rPr>
          <w:rFonts w:ascii="Arial" w:hAnsi="Arial" w:cs="Arial"/>
          <w:bCs/>
          <w:sz w:val="20"/>
          <w:szCs w:val="20"/>
          <w:lang w:val="id-ID"/>
        </w:rPr>
      </w:pPr>
      <w:r w:rsidRPr="005D41EF">
        <w:rPr>
          <w:rFonts w:ascii="Arial" w:hAnsi="Arial" w:cs="Arial"/>
          <w:sz w:val="20"/>
          <w:szCs w:val="20"/>
          <w:lang w:val="id-ID"/>
        </w:rPr>
        <w:t xml:space="preserve"> </w:t>
      </w:r>
      <w:r>
        <w:rPr>
          <w:rFonts w:ascii="Arial" w:hAnsi="Arial" w:cs="Arial"/>
          <w:sz w:val="20"/>
          <w:szCs w:val="20"/>
          <w:lang w:val="id-ID"/>
        </w:rPr>
        <w:t xml:space="preserve">Sedangkan </w:t>
      </w:r>
      <w:r w:rsidRPr="00374DB3">
        <w:rPr>
          <w:rFonts w:ascii="Arial" w:hAnsi="Arial" w:cs="Arial"/>
          <w:bCs/>
          <w:sz w:val="20"/>
          <w:szCs w:val="20"/>
          <w:lang w:val="id-ID"/>
        </w:rPr>
        <w:t>Confidence di hitung dengan rumus sebagai berikut:</w:t>
      </w:r>
    </w:p>
    <w:p w:rsidR="008A4034" w:rsidRPr="005D41EF" w:rsidRDefault="008A4034" w:rsidP="004B67FE">
      <w:pPr>
        <w:autoSpaceDE w:val="0"/>
        <w:autoSpaceDN w:val="0"/>
        <w:adjustRightInd w:val="0"/>
        <w:ind w:left="567"/>
        <w:rPr>
          <w:rFonts w:ascii="Arial" w:hAnsi="Arial" w:cs="Arial"/>
          <w:b/>
          <w:bCs/>
          <w:sz w:val="20"/>
          <w:szCs w:val="20"/>
          <w:lang w:val="id-ID"/>
        </w:rPr>
      </w:pPr>
    </w:p>
    <w:p w:rsidR="008A4034" w:rsidRPr="005D41EF" w:rsidRDefault="008A4034" w:rsidP="004B67FE">
      <w:pPr>
        <w:autoSpaceDE w:val="0"/>
        <w:autoSpaceDN w:val="0"/>
        <w:adjustRightInd w:val="0"/>
        <w:ind w:left="567"/>
        <w:rPr>
          <w:rFonts w:ascii="Arial" w:hAnsi="Arial" w:cs="Arial"/>
          <w:b/>
          <w:bCs/>
          <w:sz w:val="20"/>
          <w:szCs w:val="20"/>
          <w:lang w:val="id-ID"/>
        </w:rPr>
      </w:pPr>
      <w:r w:rsidRPr="003572E6">
        <w:rPr>
          <w:rFonts w:ascii="Arial" w:hAnsi="Arial" w:cs="Arial"/>
          <w:b/>
          <w:noProof/>
          <w:sz w:val="20"/>
          <w:szCs w:val="20"/>
        </w:rPr>
        <w:pict>
          <v:shape id="Picture 2" o:spid="_x0000_i1026" type="#_x0000_t75" style="width:409.5pt;height:63pt;visibility:visible">
            <v:imagedata r:id="rId6" o:title=""/>
          </v:shape>
        </w:pict>
      </w:r>
    </w:p>
    <w:p w:rsidR="008A4034" w:rsidRDefault="008A4034" w:rsidP="004B67FE">
      <w:pPr>
        <w:autoSpaceDE w:val="0"/>
        <w:autoSpaceDN w:val="0"/>
        <w:adjustRightInd w:val="0"/>
        <w:spacing w:line="360" w:lineRule="auto"/>
        <w:ind w:left="567"/>
        <w:rPr>
          <w:rFonts w:ascii="Arial" w:hAnsi="Arial" w:cs="Arial"/>
          <w:sz w:val="20"/>
          <w:szCs w:val="20"/>
        </w:rPr>
      </w:pPr>
    </w:p>
    <w:p w:rsidR="008A4034" w:rsidRPr="005D41EF" w:rsidRDefault="008A4034" w:rsidP="004B67FE">
      <w:pPr>
        <w:autoSpaceDE w:val="0"/>
        <w:autoSpaceDN w:val="0"/>
        <w:adjustRightInd w:val="0"/>
        <w:spacing w:line="360" w:lineRule="auto"/>
        <w:ind w:left="567"/>
        <w:rPr>
          <w:rFonts w:ascii="Arial" w:hAnsi="Arial" w:cs="Arial"/>
          <w:sz w:val="20"/>
          <w:szCs w:val="20"/>
          <w:lang w:val="id-ID"/>
        </w:rPr>
      </w:pPr>
      <w:r w:rsidRPr="005D41EF">
        <w:rPr>
          <w:rFonts w:ascii="Arial" w:hAnsi="Arial" w:cs="Arial"/>
          <w:sz w:val="20"/>
          <w:szCs w:val="20"/>
          <w:lang w:val="id-ID"/>
        </w:rPr>
        <w:t>Untuk Σ Item yang dibeli sekaligus contohnya pada tabel di atas  unsur untuk</w:t>
      </w:r>
    </w:p>
    <w:p w:rsidR="008A4034" w:rsidRPr="000A502E" w:rsidRDefault="008A4034" w:rsidP="004B67FE">
      <w:pPr>
        <w:autoSpaceDE w:val="0"/>
        <w:autoSpaceDN w:val="0"/>
        <w:adjustRightInd w:val="0"/>
        <w:spacing w:line="360" w:lineRule="auto"/>
        <w:ind w:left="567"/>
        <w:rPr>
          <w:rFonts w:ascii="Arial" w:hAnsi="Arial" w:cs="Arial"/>
          <w:sz w:val="20"/>
          <w:szCs w:val="20"/>
          <w:lang w:val="id-ID"/>
        </w:rPr>
      </w:pPr>
      <w:r w:rsidRPr="005D41EF">
        <w:rPr>
          <w:rFonts w:ascii="Arial" w:hAnsi="Arial" w:cs="Arial"/>
          <w:sz w:val="20"/>
          <w:szCs w:val="20"/>
          <w:lang w:val="id-ID"/>
        </w:rPr>
        <w:t xml:space="preserve">{Bawang merah, Bawang putih}, ada 4 sedangkan yang membeli bawang merah adalah 5 sehingga untuk Confident </w:t>
      </w:r>
      <w:r>
        <w:rPr>
          <w:rFonts w:ascii="Arial" w:hAnsi="Arial" w:cs="Arial"/>
          <w:sz w:val="20"/>
          <w:szCs w:val="20"/>
          <w:lang w:val="id-ID"/>
        </w:rPr>
        <w:t xml:space="preserve"> dihitung sebagai berikut</w:t>
      </w:r>
      <w:r w:rsidRPr="000A502E">
        <w:rPr>
          <w:rFonts w:ascii="Arial" w:hAnsi="Arial" w:cs="Arial"/>
          <w:sz w:val="20"/>
          <w:szCs w:val="20"/>
          <w:lang w:val="id-ID"/>
        </w:rPr>
        <w:t>:</w:t>
      </w:r>
    </w:p>
    <w:p w:rsidR="008A4034" w:rsidRPr="000A502E" w:rsidRDefault="008A4034" w:rsidP="004B67FE">
      <w:pPr>
        <w:autoSpaceDE w:val="0"/>
        <w:autoSpaceDN w:val="0"/>
        <w:adjustRightInd w:val="0"/>
        <w:spacing w:line="360" w:lineRule="auto"/>
        <w:ind w:left="567"/>
        <w:rPr>
          <w:rFonts w:ascii="Arial" w:hAnsi="Arial" w:cs="Arial"/>
          <w:sz w:val="20"/>
          <w:szCs w:val="20"/>
          <w:lang w:val="id-ID"/>
        </w:rPr>
      </w:pPr>
    </w:p>
    <w:p w:rsidR="008A4034" w:rsidRPr="005D41EF" w:rsidRDefault="008A4034" w:rsidP="004B67FE">
      <w:pPr>
        <w:autoSpaceDE w:val="0"/>
        <w:autoSpaceDN w:val="0"/>
        <w:adjustRightInd w:val="0"/>
        <w:ind w:left="567"/>
        <w:rPr>
          <w:rFonts w:ascii="Arial" w:hAnsi="Arial" w:cs="Arial"/>
          <w:sz w:val="20"/>
          <w:szCs w:val="20"/>
          <w:lang w:val="id-ID"/>
        </w:rPr>
      </w:pPr>
      <w:r w:rsidRPr="003572E6">
        <w:rPr>
          <w:rFonts w:ascii="Arial" w:hAnsi="Arial" w:cs="Arial"/>
          <w:noProof/>
          <w:sz w:val="20"/>
          <w:szCs w:val="20"/>
        </w:rPr>
        <w:pict>
          <v:shape id="Picture 3" o:spid="_x0000_i1027" type="#_x0000_t75" style="width:229.5pt;height:30pt;visibility:visible">
            <v:imagedata r:id="rId7" o:title=""/>
          </v:shape>
        </w:pict>
      </w:r>
    </w:p>
    <w:p w:rsidR="008A4034" w:rsidRDefault="008A4034" w:rsidP="004B67FE">
      <w:pPr>
        <w:autoSpaceDE w:val="0"/>
        <w:autoSpaceDN w:val="0"/>
        <w:adjustRightInd w:val="0"/>
        <w:spacing w:line="360" w:lineRule="auto"/>
        <w:ind w:left="567"/>
        <w:rPr>
          <w:rFonts w:ascii="Arial" w:hAnsi="Arial" w:cs="Arial"/>
          <w:sz w:val="20"/>
          <w:szCs w:val="20"/>
        </w:rPr>
      </w:pPr>
    </w:p>
    <w:p w:rsidR="008A4034" w:rsidRPr="005D41EF" w:rsidRDefault="008A4034" w:rsidP="00374DB3">
      <w:pPr>
        <w:autoSpaceDE w:val="0"/>
        <w:autoSpaceDN w:val="0"/>
        <w:adjustRightInd w:val="0"/>
        <w:spacing w:line="360" w:lineRule="auto"/>
        <w:ind w:left="567" w:firstLine="693"/>
        <w:rPr>
          <w:rFonts w:ascii="Arial" w:hAnsi="Arial" w:cs="Arial"/>
          <w:sz w:val="20"/>
          <w:szCs w:val="20"/>
          <w:lang w:val="id-ID"/>
        </w:rPr>
      </w:pPr>
      <w:r w:rsidRPr="005D41EF">
        <w:rPr>
          <w:rFonts w:ascii="Arial" w:hAnsi="Arial" w:cs="Arial"/>
          <w:sz w:val="20"/>
          <w:szCs w:val="20"/>
          <w:lang w:val="id-ID"/>
        </w:rPr>
        <w:t>S</w:t>
      </w:r>
      <w:r>
        <w:rPr>
          <w:rFonts w:ascii="Arial" w:hAnsi="Arial" w:cs="Arial"/>
          <w:sz w:val="20"/>
          <w:szCs w:val="20"/>
          <w:lang w:val="id-ID"/>
        </w:rPr>
        <w:t>etelah support dan confident didapat lalu dikalikan sehingga di</w:t>
      </w:r>
      <w:r w:rsidRPr="005D41EF">
        <w:rPr>
          <w:rFonts w:ascii="Arial" w:hAnsi="Arial" w:cs="Arial"/>
          <w:sz w:val="20"/>
          <w:szCs w:val="20"/>
          <w:lang w:val="id-ID"/>
        </w:rPr>
        <w:t xml:space="preserve">dapat prosentase </w:t>
      </w:r>
      <w:r w:rsidRPr="00374DB3">
        <w:rPr>
          <w:rFonts w:ascii="Arial" w:hAnsi="Arial" w:cs="Arial"/>
          <w:i/>
          <w:sz w:val="20"/>
          <w:szCs w:val="20"/>
          <w:lang w:val="id-ID"/>
        </w:rPr>
        <w:t xml:space="preserve">support </w:t>
      </w:r>
      <w:r w:rsidRPr="005D41EF">
        <w:rPr>
          <w:rFonts w:ascii="Arial" w:hAnsi="Arial" w:cs="Arial"/>
          <w:sz w:val="20"/>
          <w:szCs w:val="20"/>
          <w:lang w:val="id-ID"/>
        </w:rPr>
        <w:t xml:space="preserve">dan </w:t>
      </w:r>
      <w:r w:rsidRPr="00374DB3">
        <w:rPr>
          <w:rFonts w:ascii="Arial" w:hAnsi="Arial" w:cs="Arial"/>
          <w:i/>
          <w:sz w:val="20"/>
          <w:szCs w:val="20"/>
          <w:lang w:val="id-ID"/>
        </w:rPr>
        <w:t>confident</w:t>
      </w:r>
      <w:r w:rsidRPr="005D41EF">
        <w:rPr>
          <w:rFonts w:ascii="Arial" w:hAnsi="Arial" w:cs="Arial"/>
          <w:sz w:val="20"/>
          <w:szCs w:val="20"/>
          <w:lang w:val="id-ID"/>
        </w:rPr>
        <w:t xml:space="preserve">. Hal ini dilakukan untuk semua kemungkinan item set. Untuk mendapatkan rule yang didapat adalah yang menghasilkan nilai </w:t>
      </w:r>
      <w:r w:rsidRPr="00374DB3">
        <w:rPr>
          <w:rFonts w:ascii="Arial" w:hAnsi="Arial" w:cs="Arial"/>
          <w:i/>
          <w:sz w:val="20"/>
          <w:szCs w:val="20"/>
          <w:lang w:val="id-ID"/>
        </w:rPr>
        <w:t>support confident</w:t>
      </w:r>
      <w:r w:rsidRPr="005D41EF">
        <w:rPr>
          <w:rFonts w:ascii="Arial" w:hAnsi="Arial" w:cs="Arial"/>
          <w:sz w:val="20"/>
          <w:szCs w:val="20"/>
          <w:lang w:val="id-ID"/>
        </w:rPr>
        <w:t xml:space="preserve"> paling tinggi prosentasenya</w:t>
      </w:r>
      <w:r>
        <w:rPr>
          <w:rFonts w:ascii="Arial" w:hAnsi="Arial" w:cs="Arial"/>
          <w:sz w:val="20"/>
          <w:szCs w:val="20"/>
          <w:lang w:val="id-ID"/>
        </w:rPr>
        <w:t>.</w:t>
      </w:r>
    </w:p>
    <w:p w:rsidR="008A4034" w:rsidRPr="005D41EF" w:rsidRDefault="008A4034" w:rsidP="004B67FE">
      <w:pPr>
        <w:autoSpaceDE w:val="0"/>
        <w:autoSpaceDN w:val="0"/>
        <w:adjustRightInd w:val="0"/>
        <w:spacing w:line="360" w:lineRule="auto"/>
        <w:ind w:left="567" w:firstLine="567"/>
        <w:jc w:val="both"/>
        <w:rPr>
          <w:rFonts w:ascii="Arial" w:hAnsi="Arial" w:cs="Arial"/>
          <w:sz w:val="20"/>
          <w:szCs w:val="20"/>
          <w:lang w:val="id-ID"/>
        </w:rPr>
      </w:pPr>
    </w:p>
    <w:p w:rsidR="008A4034" w:rsidRPr="000A502E" w:rsidRDefault="008A4034" w:rsidP="004B67FE">
      <w:pPr>
        <w:spacing w:line="360" w:lineRule="auto"/>
        <w:ind w:left="567" w:firstLine="567"/>
        <w:jc w:val="both"/>
        <w:rPr>
          <w:rFonts w:ascii="Arial" w:hAnsi="Arial" w:cs="Arial"/>
          <w:sz w:val="20"/>
          <w:szCs w:val="20"/>
          <w:lang w:val="id-ID"/>
        </w:rPr>
      </w:pPr>
      <w:r w:rsidRPr="005D41EF">
        <w:rPr>
          <w:rFonts w:ascii="Arial" w:hAnsi="Arial" w:cs="Arial"/>
          <w:sz w:val="20"/>
          <w:szCs w:val="20"/>
          <w:lang w:val="id-ID"/>
        </w:rPr>
        <w:t xml:space="preserve">Tahapan dalam teknik </w:t>
      </w:r>
      <w:r w:rsidRPr="00374DB3">
        <w:rPr>
          <w:rFonts w:ascii="Arial" w:hAnsi="Arial" w:cs="Arial"/>
          <w:i/>
          <w:sz w:val="20"/>
          <w:szCs w:val="20"/>
          <w:lang w:val="id-ID"/>
        </w:rPr>
        <w:t>Association Rule</w:t>
      </w:r>
      <w:r w:rsidRPr="005D41EF">
        <w:rPr>
          <w:rFonts w:ascii="Arial" w:hAnsi="Arial" w:cs="Arial"/>
          <w:sz w:val="20"/>
          <w:szCs w:val="20"/>
          <w:lang w:val="id-ID"/>
        </w:rPr>
        <w:t xml:space="preserve"> tersebut di atas akan menemukan pola. Selanjutnya pola yang ditemukan dapat dimanfaatkan untuk merancang strategi penjualan atau pemasaran yang efektif, yaitu dengan menempatkan item-item yang sering dibeli bersamaan ke dalam sebuah area yang berdekatan, merancang tampilan item-item di katalog, merancang kupon diskon (untuk diberikan kepada pelanggan yang membeli </w:t>
      </w:r>
      <w:r w:rsidRPr="005D41EF">
        <w:rPr>
          <w:rStyle w:val="Emphasis"/>
          <w:rFonts w:ascii="Arial" w:hAnsi="Arial" w:cs="Arial"/>
          <w:sz w:val="20"/>
          <w:szCs w:val="20"/>
          <w:lang w:val="id-ID"/>
        </w:rPr>
        <w:t>item</w:t>
      </w:r>
      <w:r w:rsidRPr="005D41EF">
        <w:rPr>
          <w:rFonts w:ascii="Arial" w:hAnsi="Arial" w:cs="Arial"/>
          <w:sz w:val="20"/>
          <w:szCs w:val="20"/>
          <w:lang w:val="id-ID"/>
        </w:rPr>
        <w:t xml:space="preserve"> tertentu), merancang penjualan </w:t>
      </w:r>
      <w:r w:rsidRPr="005D41EF">
        <w:rPr>
          <w:rStyle w:val="Emphasis"/>
          <w:rFonts w:ascii="Arial" w:hAnsi="Arial" w:cs="Arial"/>
          <w:sz w:val="20"/>
          <w:szCs w:val="20"/>
          <w:lang w:val="id-ID"/>
        </w:rPr>
        <w:t>item-item</w:t>
      </w:r>
      <w:r w:rsidRPr="005D41EF">
        <w:rPr>
          <w:rFonts w:ascii="Arial" w:hAnsi="Arial" w:cs="Arial"/>
          <w:sz w:val="20"/>
          <w:szCs w:val="20"/>
          <w:lang w:val="id-ID"/>
        </w:rPr>
        <w:t xml:space="preserve"> dalam bentuk paket, dan sebagainya. </w:t>
      </w:r>
    </w:p>
    <w:p w:rsidR="008A4034" w:rsidRPr="000867EE" w:rsidRDefault="008A4034" w:rsidP="004B67FE">
      <w:pPr>
        <w:spacing w:line="360" w:lineRule="auto"/>
        <w:ind w:left="567" w:firstLine="567"/>
        <w:jc w:val="both"/>
        <w:rPr>
          <w:rFonts w:ascii="Arial" w:hAnsi="Arial" w:cs="Arial"/>
          <w:sz w:val="20"/>
          <w:szCs w:val="20"/>
          <w:lang w:val="id-ID"/>
        </w:rPr>
      </w:pPr>
    </w:p>
    <w:p w:rsidR="008A4034" w:rsidRPr="005D41EF" w:rsidRDefault="008A4034" w:rsidP="004B67FE">
      <w:pPr>
        <w:spacing w:line="360" w:lineRule="auto"/>
        <w:ind w:left="567" w:firstLine="567"/>
        <w:jc w:val="both"/>
        <w:rPr>
          <w:rFonts w:ascii="Arial" w:hAnsi="Arial" w:cs="Arial"/>
          <w:sz w:val="20"/>
          <w:szCs w:val="20"/>
          <w:lang w:val="id-ID"/>
        </w:rPr>
      </w:pPr>
    </w:p>
    <w:p w:rsidR="008A4034" w:rsidRPr="005D41EF" w:rsidRDefault="008A4034" w:rsidP="004B67FE">
      <w:pPr>
        <w:pStyle w:val="ListParagraph"/>
        <w:numPr>
          <w:ilvl w:val="0"/>
          <w:numId w:val="11"/>
        </w:numPr>
        <w:spacing w:line="360" w:lineRule="auto"/>
        <w:ind w:left="567" w:firstLine="567"/>
        <w:jc w:val="both"/>
        <w:rPr>
          <w:rFonts w:ascii="Arial" w:hAnsi="Arial" w:cs="Arial"/>
          <w:sz w:val="20"/>
          <w:szCs w:val="20"/>
          <w:lang w:val="id-ID"/>
        </w:rPr>
      </w:pPr>
      <w:r>
        <w:rPr>
          <w:rFonts w:ascii="Arial" w:hAnsi="Arial" w:cs="Arial"/>
          <w:sz w:val="20"/>
          <w:szCs w:val="20"/>
          <w:lang w:val="id-ID"/>
        </w:rPr>
        <w:t>KKESIMPULAN</w:t>
      </w:r>
    </w:p>
    <w:p w:rsidR="008A4034" w:rsidRPr="005D41EF" w:rsidRDefault="008A4034" w:rsidP="004B67FE">
      <w:pPr>
        <w:spacing w:line="360" w:lineRule="auto"/>
        <w:ind w:left="567" w:firstLine="567"/>
        <w:jc w:val="both"/>
        <w:rPr>
          <w:rFonts w:ascii="Arial" w:hAnsi="Arial" w:cs="Arial"/>
          <w:sz w:val="20"/>
          <w:szCs w:val="20"/>
          <w:lang w:val="id-ID"/>
        </w:rPr>
      </w:pPr>
      <w:r w:rsidRPr="005D41EF">
        <w:rPr>
          <w:rFonts w:ascii="Arial" w:hAnsi="Arial" w:cs="Arial"/>
          <w:sz w:val="20"/>
          <w:szCs w:val="20"/>
          <w:lang w:val="id-ID"/>
        </w:rPr>
        <w:t xml:space="preserve">Pengambilan informasi dari databse dengan record yang sangat besar saat ini bukanlah hal yang mustahil lagi.  Teknik dalam data mining telah banyak membantu dalam proses pengambilan dan penggalian informasi yang dibutuhkan oleh organisasi atau perusahaan.  Penggalian informasi dari data yang sangat besar pada suatu perusahaan sangat penting.  Hal ini dapat membantu dalam pengembangan bisnis dan menunjang setiap aktivitas dalam perusahaan. </w:t>
      </w:r>
    </w:p>
    <w:p w:rsidR="008A4034" w:rsidRDefault="008A4034" w:rsidP="004B67FE">
      <w:pPr>
        <w:spacing w:line="360" w:lineRule="auto"/>
        <w:ind w:left="567" w:firstLine="567"/>
        <w:jc w:val="both"/>
        <w:rPr>
          <w:rFonts w:ascii="Arial" w:hAnsi="Arial" w:cs="Arial"/>
          <w:sz w:val="20"/>
          <w:szCs w:val="20"/>
          <w:lang w:val="id-ID"/>
        </w:rPr>
      </w:pPr>
      <w:r w:rsidRPr="005D41EF">
        <w:rPr>
          <w:rFonts w:ascii="Arial" w:hAnsi="Arial" w:cs="Arial"/>
          <w:sz w:val="20"/>
          <w:szCs w:val="20"/>
          <w:lang w:val="id-ID"/>
        </w:rPr>
        <w:t>Teknik Association rule sebagai salah satu teknik dalam penggalian informasi dalam database, telah banyak digunakan untuk melakukan analisis terhadap data untuk memperkirakan pola dan tren bisnis yang dapat membantu dalam pengembangan bisnis.</w:t>
      </w:r>
    </w:p>
    <w:p w:rsidR="008A4034" w:rsidRDefault="008A4034" w:rsidP="004B67FE">
      <w:pPr>
        <w:spacing w:line="360" w:lineRule="auto"/>
        <w:ind w:left="567" w:firstLine="567"/>
        <w:jc w:val="both"/>
        <w:rPr>
          <w:rFonts w:ascii="Arial" w:hAnsi="Arial" w:cs="Arial"/>
          <w:sz w:val="20"/>
          <w:szCs w:val="20"/>
          <w:lang w:val="id-ID"/>
        </w:rPr>
      </w:pPr>
    </w:p>
    <w:p w:rsidR="008A4034" w:rsidRDefault="008A4034" w:rsidP="004B67FE">
      <w:pPr>
        <w:spacing w:line="360" w:lineRule="auto"/>
        <w:ind w:left="567" w:firstLine="567"/>
        <w:jc w:val="both"/>
        <w:rPr>
          <w:rFonts w:ascii="Arial" w:hAnsi="Arial" w:cs="Arial"/>
          <w:sz w:val="20"/>
          <w:szCs w:val="20"/>
          <w:lang w:val="id-ID"/>
        </w:rPr>
      </w:pPr>
    </w:p>
    <w:p w:rsidR="008A4034" w:rsidRPr="005D41EF" w:rsidRDefault="008A4034" w:rsidP="00374DB3">
      <w:pPr>
        <w:spacing w:line="360" w:lineRule="auto"/>
        <w:ind w:left="567" w:hanging="27"/>
        <w:jc w:val="both"/>
        <w:rPr>
          <w:rFonts w:ascii="Arial" w:hAnsi="Arial" w:cs="Arial"/>
          <w:sz w:val="20"/>
          <w:szCs w:val="20"/>
          <w:lang w:val="id-ID"/>
        </w:rPr>
      </w:pPr>
    </w:p>
    <w:p w:rsidR="008A4034" w:rsidRPr="001F2EAD" w:rsidRDefault="008A4034" w:rsidP="00374DB3">
      <w:pPr>
        <w:pStyle w:val="ListParagraph"/>
        <w:spacing w:line="360" w:lineRule="auto"/>
        <w:ind w:left="1440" w:hanging="900"/>
        <w:jc w:val="both"/>
        <w:rPr>
          <w:rFonts w:ascii="Arial" w:hAnsi="Arial" w:cs="Arial"/>
          <w:sz w:val="20"/>
          <w:szCs w:val="20"/>
          <w:lang w:val="id-ID"/>
        </w:rPr>
      </w:pPr>
      <w:r w:rsidRPr="001F2EAD">
        <w:rPr>
          <w:rFonts w:ascii="Arial" w:hAnsi="Arial" w:cs="Arial"/>
          <w:sz w:val="20"/>
          <w:szCs w:val="20"/>
          <w:lang w:val="id-ID"/>
        </w:rPr>
        <w:t xml:space="preserve">Abdullahtoni, </w:t>
      </w:r>
      <w:r w:rsidRPr="001F2EAD">
        <w:rPr>
          <w:rStyle w:val="Strong"/>
          <w:rFonts w:ascii="Arial" w:hAnsi="Arial" w:cs="Arial"/>
          <w:sz w:val="20"/>
          <w:szCs w:val="20"/>
        </w:rPr>
        <w:t>Metode Association Analysis</w:t>
      </w:r>
      <w:r w:rsidRPr="001F2EAD">
        <w:rPr>
          <w:rStyle w:val="Strong"/>
          <w:rFonts w:ascii="Arial" w:hAnsi="Arial" w:cs="Arial"/>
          <w:sz w:val="20"/>
          <w:szCs w:val="20"/>
          <w:lang w:val="id-ID"/>
        </w:rPr>
        <w:t xml:space="preserve">, </w:t>
      </w:r>
      <w:hyperlink r:id="rId8" w:history="1">
        <w:r w:rsidRPr="001F2EAD">
          <w:rPr>
            <w:rStyle w:val="Hyperlink"/>
            <w:rFonts w:ascii="Arial" w:hAnsi="Arial" w:cs="Arial"/>
            <w:sz w:val="20"/>
            <w:szCs w:val="20"/>
          </w:rPr>
          <w:t>http://abdullahtoni.wordpress.com/category/association-rule/</w:t>
        </w:r>
      </w:hyperlink>
      <w:r w:rsidRPr="001F2EAD">
        <w:rPr>
          <w:rFonts w:ascii="Arial" w:hAnsi="Arial" w:cs="Arial"/>
          <w:sz w:val="20"/>
          <w:szCs w:val="20"/>
          <w:lang w:val="id-ID"/>
        </w:rPr>
        <w:t xml:space="preserve"> di akses 15 September 2010</w:t>
      </w:r>
    </w:p>
    <w:p w:rsidR="008A4034" w:rsidRDefault="008A4034" w:rsidP="00374DB3">
      <w:pPr>
        <w:tabs>
          <w:tab w:val="num" w:pos="720"/>
        </w:tabs>
        <w:autoSpaceDE w:val="0"/>
        <w:autoSpaceDN w:val="0"/>
        <w:adjustRightInd w:val="0"/>
        <w:spacing w:line="360" w:lineRule="auto"/>
        <w:ind w:left="1440" w:hanging="900"/>
        <w:jc w:val="both"/>
        <w:rPr>
          <w:rFonts w:ascii="Arial" w:hAnsi="Arial" w:cs="Arial"/>
          <w:sz w:val="20"/>
          <w:szCs w:val="20"/>
          <w:lang w:val="id-ID"/>
        </w:rPr>
      </w:pPr>
    </w:p>
    <w:p w:rsidR="008A4034" w:rsidRPr="001F2EAD" w:rsidRDefault="008A4034" w:rsidP="00374DB3">
      <w:pPr>
        <w:pStyle w:val="ListParagraph"/>
        <w:autoSpaceDE w:val="0"/>
        <w:autoSpaceDN w:val="0"/>
        <w:adjustRightInd w:val="0"/>
        <w:spacing w:line="360" w:lineRule="auto"/>
        <w:ind w:left="1440" w:hanging="900"/>
        <w:jc w:val="both"/>
        <w:rPr>
          <w:rFonts w:ascii="Arial" w:hAnsi="Arial" w:cs="Arial"/>
          <w:sz w:val="20"/>
          <w:szCs w:val="20"/>
          <w:lang w:val="id-ID"/>
        </w:rPr>
      </w:pPr>
      <w:r w:rsidRPr="001F2EAD">
        <w:rPr>
          <w:rFonts w:ascii="Arial" w:hAnsi="Arial" w:cs="Arial"/>
          <w:sz w:val="20"/>
          <w:szCs w:val="20"/>
          <w:lang w:val="id-ID"/>
        </w:rPr>
        <w:t xml:space="preserve">Han, J and Kamber, M, 2001, </w:t>
      </w:r>
      <w:r w:rsidRPr="001F2EAD">
        <w:rPr>
          <w:rFonts w:ascii="Arial" w:hAnsi="Arial" w:cs="Arial"/>
          <w:i/>
          <w:iCs/>
          <w:sz w:val="20"/>
          <w:szCs w:val="20"/>
          <w:lang w:val="id-ID"/>
        </w:rPr>
        <w:t xml:space="preserve">Data mining : Concepts and Techniques. </w:t>
      </w:r>
      <w:r w:rsidRPr="001F2EAD">
        <w:rPr>
          <w:rFonts w:ascii="Arial" w:hAnsi="Arial" w:cs="Arial"/>
          <w:sz w:val="20"/>
          <w:szCs w:val="20"/>
          <w:lang w:val="id-ID"/>
        </w:rPr>
        <w:t>Morgan Kaufmann</w:t>
      </w:r>
    </w:p>
    <w:p w:rsidR="008A4034" w:rsidRPr="005D41EF" w:rsidRDefault="008A4034" w:rsidP="00374DB3">
      <w:pPr>
        <w:tabs>
          <w:tab w:val="num" w:pos="720"/>
        </w:tabs>
        <w:autoSpaceDE w:val="0"/>
        <w:autoSpaceDN w:val="0"/>
        <w:adjustRightInd w:val="0"/>
        <w:spacing w:line="360" w:lineRule="auto"/>
        <w:ind w:left="1440" w:hanging="900"/>
        <w:jc w:val="both"/>
        <w:rPr>
          <w:rFonts w:ascii="Arial" w:hAnsi="Arial" w:cs="Arial"/>
          <w:sz w:val="20"/>
          <w:szCs w:val="20"/>
          <w:lang w:val="id-ID"/>
        </w:rPr>
      </w:pPr>
    </w:p>
    <w:p w:rsidR="008A4034" w:rsidRPr="001F2EAD" w:rsidRDefault="008A4034" w:rsidP="00374DB3">
      <w:pPr>
        <w:pStyle w:val="ListParagraph"/>
        <w:autoSpaceDE w:val="0"/>
        <w:autoSpaceDN w:val="0"/>
        <w:adjustRightInd w:val="0"/>
        <w:spacing w:line="360" w:lineRule="auto"/>
        <w:ind w:left="1440" w:hanging="900"/>
        <w:rPr>
          <w:rFonts w:ascii="Arial" w:hAnsi="Arial" w:cs="Arial"/>
          <w:bCs/>
          <w:i/>
          <w:iCs/>
          <w:sz w:val="20"/>
          <w:szCs w:val="20"/>
          <w:lang w:val="id-ID"/>
        </w:rPr>
      </w:pPr>
      <w:r w:rsidRPr="001F2EAD">
        <w:rPr>
          <w:rFonts w:ascii="Arial" w:hAnsi="Arial" w:cs="Arial"/>
          <w:bCs/>
          <w:sz w:val="20"/>
          <w:szCs w:val="20"/>
          <w:lang w:val="id-ID"/>
        </w:rPr>
        <w:t xml:space="preserve">Gunawan,R,2003,  Pencarian Pola dari Data Web Server Log dengan Menggunakan Teknik Association Rule, </w:t>
      </w:r>
      <w:r w:rsidRPr="001F2EAD">
        <w:rPr>
          <w:rFonts w:ascii="Arial" w:hAnsi="Arial" w:cs="Arial"/>
          <w:i/>
          <w:iCs/>
          <w:sz w:val="20"/>
          <w:szCs w:val="20"/>
          <w:lang w:val="id-ID"/>
        </w:rPr>
        <w:t xml:space="preserve"> SIGMA, Vol. 6, No.1, </w:t>
      </w:r>
      <w:r w:rsidRPr="001F2EAD">
        <w:rPr>
          <w:rFonts w:ascii="Arial" w:hAnsi="Arial" w:cs="Arial"/>
          <w:sz w:val="20"/>
          <w:szCs w:val="20"/>
          <w:lang w:val="id-ID"/>
        </w:rPr>
        <w:t xml:space="preserve">Januari </w:t>
      </w:r>
      <w:r w:rsidRPr="001F2EAD">
        <w:rPr>
          <w:rFonts w:ascii="Arial" w:hAnsi="Arial" w:cs="Arial"/>
          <w:i/>
          <w:iCs/>
          <w:sz w:val="20"/>
          <w:szCs w:val="20"/>
          <w:lang w:val="id-ID"/>
        </w:rPr>
        <w:t>2003: 43-50 ISSN: 141 0-5888</w:t>
      </w:r>
    </w:p>
    <w:p w:rsidR="008A4034" w:rsidRPr="005D41EF" w:rsidRDefault="008A4034" w:rsidP="00374DB3">
      <w:pPr>
        <w:tabs>
          <w:tab w:val="num" w:pos="720"/>
        </w:tabs>
        <w:autoSpaceDE w:val="0"/>
        <w:autoSpaceDN w:val="0"/>
        <w:adjustRightInd w:val="0"/>
        <w:spacing w:line="360" w:lineRule="auto"/>
        <w:ind w:left="1440" w:hanging="900"/>
        <w:jc w:val="both"/>
        <w:rPr>
          <w:rFonts w:ascii="Arial" w:hAnsi="Arial" w:cs="Arial"/>
          <w:sz w:val="20"/>
          <w:szCs w:val="20"/>
          <w:lang w:val="id-ID"/>
        </w:rPr>
      </w:pPr>
    </w:p>
    <w:p w:rsidR="008A4034" w:rsidRPr="001F2EAD" w:rsidRDefault="008A4034" w:rsidP="00374DB3">
      <w:pPr>
        <w:pStyle w:val="ListParagraph"/>
        <w:spacing w:line="360" w:lineRule="auto"/>
        <w:ind w:left="1440" w:hanging="900"/>
        <w:jc w:val="both"/>
        <w:rPr>
          <w:rFonts w:ascii="Arial" w:hAnsi="Arial" w:cs="Arial"/>
          <w:sz w:val="20"/>
          <w:szCs w:val="20"/>
          <w:lang w:val="id-ID"/>
        </w:rPr>
      </w:pPr>
      <w:r w:rsidRPr="001F2EAD">
        <w:rPr>
          <w:rFonts w:ascii="Arial" w:hAnsi="Arial" w:cs="Arial"/>
          <w:sz w:val="20"/>
          <w:szCs w:val="20"/>
          <w:lang w:val="id-ID"/>
        </w:rPr>
        <w:t xml:space="preserve">Pramudiono, I, 2006, </w:t>
      </w:r>
      <w:r w:rsidRPr="00374DB3">
        <w:rPr>
          <w:rFonts w:ascii="Arial" w:hAnsi="Arial" w:cs="Arial"/>
          <w:sz w:val="20"/>
          <w:szCs w:val="20"/>
          <w:lang w:val="id-ID"/>
        </w:rPr>
        <w:t>Indo data mining</w:t>
      </w:r>
    </w:p>
    <w:p w:rsidR="008A4034" w:rsidRPr="005D41EF" w:rsidRDefault="008A4034" w:rsidP="00374DB3">
      <w:pPr>
        <w:tabs>
          <w:tab w:val="num" w:pos="720"/>
        </w:tabs>
        <w:spacing w:line="360" w:lineRule="auto"/>
        <w:ind w:left="1440" w:hanging="900"/>
        <w:jc w:val="both"/>
        <w:rPr>
          <w:rFonts w:ascii="Arial" w:hAnsi="Arial" w:cs="Arial"/>
          <w:sz w:val="20"/>
          <w:szCs w:val="20"/>
          <w:lang w:val="id-ID"/>
        </w:rPr>
      </w:pPr>
    </w:p>
    <w:p w:rsidR="008A4034" w:rsidRPr="001F2EAD" w:rsidRDefault="008A4034" w:rsidP="00374DB3">
      <w:pPr>
        <w:pStyle w:val="ListParagraph"/>
        <w:spacing w:line="360" w:lineRule="auto"/>
        <w:ind w:left="1440" w:hanging="900"/>
        <w:jc w:val="both"/>
        <w:rPr>
          <w:rFonts w:ascii="Arial" w:hAnsi="Arial" w:cs="Arial"/>
          <w:sz w:val="20"/>
          <w:szCs w:val="20"/>
          <w:lang w:val="id-ID"/>
        </w:rPr>
      </w:pPr>
      <w:r>
        <w:rPr>
          <w:rFonts w:ascii="Arial" w:hAnsi="Arial" w:cs="Arial"/>
          <w:sz w:val="20"/>
          <w:szCs w:val="20"/>
          <w:lang w:val="id-ID"/>
        </w:rPr>
        <w:t xml:space="preserve"> </w:t>
      </w:r>
      <w:r w:rsidRPr="001F2EAD">
        <w:rPr>
          <w:rFonts w:ascii="Arial" w:hAnsi="Arial" w:cs="Arial"/>
          <w:sz w:val="20"/>
          <w:szCs w:val="20"/>
          <w:lang w:val="id-ID"/>
        </w:rPr>
        <w:t>Santosa, B, 2007, Data Mining: Teknik Pemanfaatan Data untuk Keperluan bisnis Teori dan aplikasi, Graha Ilmu, Yogyakarta.</w:t>
      </w:r>
    </w:p>
    <w:p w:rsidR="008A4034" w:rsidRPr="005D41EF" w:rsidRDefault="008A4034" w:rsidP="00374DB3">
      <w:pPr>
        <w:tabs>
          <w:tab w:val="num" w:pos="720"/>
        </w:tabs>
        <w:spacing w:line="360" w:lineRule="auto"/>
        <w:ind w:left="1440" w:hanging="900"/>
        <w:jc w:val="both"/>
        <w:rPr>
          <w:rFonts w:ascii="Arial" w:hAnsi="Arial" w:cs="Arial"/>
          <w:sz w:val="20"/>
          <w:szCs w:val="20"/>
          <w:lang w:val="id-ID"/>
        </w:rPr>
      </w:pPr>
    </w:p>
    <w:p w:rsidR="008A4034" w:rsidRPr="001F2EAD" w:rsidRDefault="008A4034" w:rsidP="00374DB3">
      <w:pPr>
        <w:pStyle w:val="ListParagraph"/>
        <w:autoSpaceDE w:val="0"/>
        <w:autoSpaceDN w:val="0"/>
        <w:adjustRightInd w:val="0"/>
        <w:spacing w:line="360" w:lineRule="auto"/>
        <w:ind w:left="1440" w:hanging="900"/>
        <w:jc w:val="both"/>
        <w:rPr>
          <w:rFonts w:ascii="Arial" w:hAnsi="Arial" w:cs="Arial"/>
          <w:sz w:val="20"/>
          <w:szCs w:val="20"/>
          <w:lang w:val="id-ID"/>
        </w:rPr>
      </w:pPr>
      <w:r w:rsidRPr="001F2EAD">
        <w:rPr>
          <w:rFonts w:ascii="Arial" w:hAnsi="Arial" w:cs="Arial"/>
          <w:sz w:val="20"/>
          <w:szCs w:val="20"/>
          <w:lang w:val="id-ID"/>
        </w:rPr>
        <w:t xml:space="preserve">Tan P. N., Steinbach, M., Kumar, V., 2006, </w:t>
      </w:r>
      <w:r w:rsidRPr="001F2EAD">
        <w:rPr>
          <w:rFonts w:ascii="Arial" w:hAnsi="Arial" w:cs="Arial"/>
          <w:i/>
          <w:iCs/>
          <w:sz w:val="20"/>
          <w:szCs w:val="20"/>
          <w:lang w:val="id-ID"/>
        </w:rPr>
        <w:t>Introduction to Data mining</w:t>
      </w:r>
      <w:r w:rsidRPr="001F2EAD">
        <w:rPr>
          <w:rFonts w:ascii="Arial" w:hAnsi="Arial" w:cs="Arial"/>
          <w:sz w:val="20"/>
          <w:szCs w:val="20"/>
          <w:lang w:val="id-ID"/>
        </w:rPr>
        <w:t>, Addison Wesley.</w:t>
      </w:r>
    </w:p>
    <w:p w:rsidR="008A4034" w:rsidRPr="005D41EF" w:rsidRDefault="008A4034" w:rsidP="00374DB3">
      <w:pPr>
        <w:tabs>
          <w:tab w:val="num" w:pos="720"/>
        </w:tabs>
        <w:spacing w:line="360" w:lineRule="auto"/>
        <w:ind w:left="1440" w:hanging="900"/>
        <w:jc w:val="both"/>
        <w:rPr>
          <w:rFonts w:ascii="Arial" w:hAnsi="Arial" w:cs="Arial"/>
          <w:sz w:val="20"/>
          <w:szCs w:val="20"/>
          <w:lang w:val="id-ID"/>
        </w:rPr>
      </w:pPr>
    </w:p>
    <w:p w:rsidR="008A4034" w:rsidRPr="000A502E" w:rsidRDefault="008A4034" w:rsidP="00374DB3">
      <w:pPr>
        <w:pStyle w:val="ListParagraph"/>
        <w:spacing w:line="360" w:lineRule="auto"/>
        <w:ind w:left="1440" w:hanging="900"/>
        <w:jc w:val="both"/>
        <w:rPr>
          <w:rFonts w:ascii="Arial" w:hAnsi="Arial" w:cs="Arial"/>
          <w:sz w:val="20"/>
          <w:szCs w:val="20"/>
          <w:lang w:val="id-ID"/>
        </w:rPr>
      </w:pPr>
      <w:hyperlink r:id="rId9" w:history="1">
        <w:r w:rsidRPr="000A502E">
          <w:rPr>
            <w:rStyle w:val="Hyperlink"/>
            <w:rFonts w:ascii="Arial" w:hAnsi="Arial" w:cs="Arial"/>
            <w:sz w:val="20"/>
            <w:szCs w:val="20"/>
            <w:lang w:val="id-ID"/>
          </w:rPr>
          <w:t>http://www.resample.com/xlminer/help/Assocrules/associationrules_intro.htm.......introduction</w:t>
        </w:r>
      </w:hyperlink>
    </w:p>
    <w:p w:rsidR="008A4034" w:rsidRPr="00374DB3" w:rsidRDefault="008A4034" w:rsidP="00374DB3">
      <w:pPr>
        <w:pStyle w:val="ListParagraph"/>
        <w:spacing w:line="360" w:lineRule="auto"/>
        <w:ind w:left="1440" w:hanging="900"/>
        <w:jc w:val="both"/>
        <w:rPr>
          <w:rFonts w:ascii="Arial" w:hAnsi="Arial" w:cs="Arial"/>
          <w:sz w:val="20"/>
          <w:szCs w:val="20"/>
          <w:lang w:val="id-ID"/>
        </w:rPr>
      </w:pPr>
      <w:hyperlink r:id="rId10" w:history="1">
        <w:r w:rsidRPr="00374DB3">
          <w:rPr>
            <w:rStyle w:val="Hyperlink"/>
            <w:rFonts w:ascii="Arial" w:hAnsi="Arial" w:cs="Arial"/>
            <w:sz w:val="20"/>
            <w:szCs w:val="20"/>
            <w:lang w:val="id-ID"/>
          </w:rPr>
          <w:t>http://infolab.stanford.edu/~ullman/mining/assocrules.pdf ....assosiason</w:t>
        </w:r>
      </w:hyperlink>
      <w:r w:rsidRPr="00374DB3">
        <w:rPr>
          <w:rFonts w:ascii="Arial" w:hAnsi="Arial" w:cs="Arial"/>
          <w:sz w:val="20"/>
          <w:szCs w:val="20"/>
          <w:lang w:val="id-ID"/>
        </w:rPr>
        <w:t xml:space="preserve"> </w:t>
      </w:r>
    </w:p>
    <w:p w:rsidR="008A4034" w:rsidRPr="001F2EAD" w:rsidRDefault="008A4034" w:rsidP="00374DB3">
      <w:pPr>
        <w:pStyle w:val="ListParagraph"/>
        <w:spacing w:line="360" w:lineRule="auto"/>
        <w:ind w:left="1440" w:hanging="900"/>
        <w:jc w:val="both"/>
        <w:rPr>
          <w:rFonts w:ascii="Arial" w:hAnsi="Arial" w:cs="Arial"/>
          <w:sz w:val="20"/>
          <w:szCs w:val="20"/>
          <w:lang w:val="id-ID"/>
        </w:rPr>
      </w:pPr>
      <w:hyperlink r:id="rId11" w:history="1">
        <w:r w:rsidRPr="00374DB3">
          <w:rPr>
            <w:rStyle w:val="Hyperlink"/>
            <w:rFonts w:ascii="Arial" w:hAnsi="Arial" w:cs="Arial"/>
            <w:sz w:val="20"/>
            <w:szCs w:val="20"/>
            <w:lang w:val="id-ID"/>
          </w:rPr>
          <w:t>http://www.eecs.qmul.ac.uk/~christof/html/courses/ml4dm/week10-association-4pp.pdf</w:t>
        </w:r>
      </w:hyperlink>
    </w:p>
    <w:p w:rsidR="008A4034" w:rsidRPr="001F2EAD" w:rsidRDefault="008A4034" w:rsidP="00374DB3">
      <w:pPr>
        <w:pStyle w:val="ListParagraph"/>
        <w:spacing w:line="360" w:lineRule="auto"/>
        <w:ind w:left="1440" w:hanging="900"/>
        <w:jc w:val="both"/>
        <w:rPr>
          <w:rFonts w:ascii="Arial" w:hAnsi="Arial" w:cs="Arial"/>
          <w:sz w:val="20"/>
          <w:szCs w:val="20"/>
          <w:lang w:val="id-ID"/>
        </w:rPr>
      </w:pPr>
      <w:hyperlink r:id="rId12" w:history="1">
        <w:r w:rsidRPr="001F2EAD">
          <w:rPr>
            <w:rStyle w:val="Hyperlink"/>
            <w:rFonts w:ascii="Arial" w:hAnsi="Arial" w:cs="Arial"/>
            <w:sz w:val="20"/>
            <w:szCs w:val="20"/>
            <w:lang w:val="id-ID"/>
          </w:rPr>
          <w:t>http://id.wikipedia.org/wiki/Penggalian_data</w:t>
        </w:r>
      </w:hyperlink>
    </w:p>
    <w:p w:rsidR="008A4034" w:rsidRPr="001F2EAD" w:rsidRDefault="008A4034" w:rsidP="00374DB3">
      <w:pPr>
        <w:pStyle w:val="ListParagraph"/>
        <w:spacing w:line="360" w:lineRule="auto"/>
        <w:ind w:left="1440" w:hanging="900"/>
        <w:jc w:val="both"/>
        <w:rPr>
          <w:rFonts w:ascii="Arial" w:hAnsi="Arial" w:cs="Arial"/>
          <w:sz w:val="20"/>
          <w:szCs w:val="20"/>
          <w:lang w:val="id-ID"/>
        </w:rPr>
      </w:pPr>
      <w:r w:rsidRPr="001F2EAD">
        <w:rPr>
          <w:rFonts w:ascii="Arial" w:hAnsi="Arial" w:cs="Arial"/>
          <w:sz w:val="20"/>
          <w:szCs w:val="20"/>
          <w:lang w:val="id-ID"/>
        </w:rPr>
        <w:t>http://iatt.kemenperin.go.id/tik/fullpaper/fullpaper113_widodo.pdf</w:t>
      </w:r>
    </w:p>
    <w:p w:rsidR="008A4034" w:rsidRDefault="008A4034" w:rsidP="00374DB3">
      <w:pPr>
        <w:tabs>
          <w:tab w:val="num" w:pos="720"/>
        </w:tabs>
        <w:autoSpaceDE w:val="0"/>
        <w:autoSpaceDN w:val="0"/>
        <w:adjustRightInd w:val="0"/>
        <w:spacing w:line="360" w:lineRule="auto"/>
        <w:ind w:left="567"/>
        <w:jc w:val="both"/>
        <w:rPr>
          <w:rFonts w:ascii="Arial" w:hAnsi="Arial" w:cs="Arial"/>
          <w:sz w:val="20"/>
          <w:szCs w:val="20"/>
          <w:lang w:val="id-ID"/>
        </w:rPr>
      </w:pPr>
    </w:p>
    <w:p w:rsidR="008A4034" w:rsidRPr="000A502E" w:rsidRDefault="008A4034" w:rsidP="004B67FE">
      <w:pPr>
        <w:ind w:left="567"/>
        <w:jc w:val="both"/>
        <w:rPr>
          <w:rFonts w:ascii="Arial" w:hAnsi="Arial" w:cs="Arial"/>
          <w:sz w:val="20"/>
          <w:szCs w:val="20"/>
          <w:lang w:val="id-ID"/>
        </w:rPr>
      </w:pPr>
    </w:p>
    <w:p w:rsidR="008A4034" w:rsidRPr="000A502E" w:rsidRDefault="008A4034" w:rsidP="004B67FE">
      <w:pPr>
        <w:ind w:left="567"/>
        <w:jc w:val="both"/>
        <w:rPr>
          <w:rFonts w:ascii="Arial" w:hAnsi="Arial" w:cs="Arial"/>
          <w:sz w:val="20"/>
          <w:szCs w:val="20"/>
          <w:lang w:val="id-ID"/>
        </w:rPr>
      </w:pPr>
    </w:p>
    <w:p w:rsidR="008A4034" w:rsidRDefault="008A4034" w:rsidP="004B67FE">
      <w:pPr>
        <w:ind w:left="567"/>
        <w:jc w:val="both"/>
        <w:rPr>
          <w:rFonts w:ascii="Arial" w:hAnsi="Arial" w:cs="Arial"/>
          <w:sz w:val="20"/>
          <w:szCs w:val="20"/>
          <w:lang w:val="id-ID"/>
        </w:rPr>
      </w:pPr>
      <w:r>
        <w:rPr>
          <w:rFonts w:ascii="Arial" w:hAnsi="Arial" w:cs="Arial"/>
          <w:sz w:val="20"/>
          <w:szCs w:val="20"/>
          <w:lang w:val="id-ID"/>
        </w:rPr>
        <w:t>Nama Lengkap ( dengan gelar )</w:t>
      </w:r>
      <w:r>
        <w:rPr>
          <w:rFonts w:ascii="Arial" w:hAnsi="Arial" w:cs="Arial"/>
          <w:sz w:val="20"/>
          <w:szCs w:val="20"/>
          <w:lang w:val="id-ID"/>
        </w:rPr>
        <w:tab/>
        <w:t>: Dra. Ermatita, M.KOM</w:t>
      </w:r>
    </w:p>
    <w:p w:rsidR="008A4034" w:rsidRDefault="008A4034" w:rsidP="004B67FE">
      <w:pPr>
        <w:ind w:left="567"/>
        <w:jc w:val="both"/>
        <w:rPr>
          <w:rFonts w:ascii="Arial" w:hAnsi="Arial" w:cs="Arial"/>
          <w:sz w:val="20"/>
          <w:szCs w:val="20"/>
          <w:lang w:val="id-ID"/>
        </w:rPr>
      </w:pPr>
      <w:r>
        <w:rPr>
          <w:rFonts w:ascii="Arial" w:hAnsi="Arial" w:cs="Arial"/>
          <w:sz w:val="20"/>
          <w:szCs w:val="20"/>
          <w:lang w:val="id-ID"/>
        </w:rPr>
        <w:t xml:space="preserve">Tempat / Tanggal Lahir </w:t>
      </w:r>
      <w:r>
        <w:rPr>
          <w:rFonts w:ascii="Arial" w:hAnsi="Arial" w:cs="Arial"/>
          <w:sz w:val="20"/>
          <w:szCs w:val="20"/>
          <w:lang w:val="id-ID"/>
        </w:rPr>
        <w:tab/>
      </w:r>
      <w:r>
        <w:rPr>
          <w:rFonts w:ascii="Arial" w:hAnsi="Arial" w:cs="Arial"/>
          <w:sz w:val="20"/>
          <w:szCs w:val="20"/>
          <w:lang w:val="id-ID"/>
        </w:rPr>
        <w:tab/>
        <w:t>: Lahat, 13 September 1967</w:t>
      </w:r>
    </w:p>
    <w:p w:rsidR="008A4034" w:rsidRDefault="008A4034" w:rsidP="004B67FE">
      <w:pPr>
        <w:ind w:left="567"/>
        <w:jc w:val="both"/>
        <w:rPr>
          <w:rFonts w:ascii="Arial" w:hAnsi="Arial" w:cs="Arial"/>
          <w:sz w:val="20"/>
          <w:szCs w:val="20"/>
          <w:lang w:val="id-ID"/>
        </w:rPr>
      </w:pPr>
      <w:r>
        <w:rPr>
          <w:rFonts w:ascii="Arial" w:hAnsi="Arial" w:cs="Arial"/>
          <w:sz w:val="20"/>
          <w:szCs w:val="20"/>
          <w:lang w:val="id-ID"/>
        </w:rPr>
        <w:t xml:space="preserve">Alamat lengkap kantor </w:t>
      </w:r>
      <w:r>
        <w:rPr>
          <w:rFonts w:ascii="Arial" w:hAnsi="Arial" w:cs="Arial"/>
          <w:sz w:val="20"/>
          <w:szCs w:val="20"/>
          <w:lang w:val="id-ID"/>
        </w:rPr>
        <w:tab/>
      </w:r>
      <w:r>
        <w:rPr>
          <w:rFonts w:ascii="Arial" w:hAnsi="Arial" w:cs="Arial"/>
          <w:sz w:val="20"/>
          <w:szCs w:val="20"/>
          <w:lang w:val="id-ID"/>
        </w:rPr>
        <w:tab/>
        <w:t>: Jalan Palembang Prabumulih KM.32 Inderalaya</w:t>
      </w:r>
    </w:p>
    <w:p w:rsidR="008A4034" w:rsidRDefault="008A4034" w:rsidP="004B67FE">
      <w:pPr>
        <w:ind w:left="567"/>
        <w:jc w:val="both"/>
        <w:rPr>
          <w:rFonts w:ascii="Arial" w:hAnsi="Arial" w:cs="Arial"/>
          <w:sz w:val="20"/>
          <w:szCs w:val="20"/>
          <w:lang w:val="id-ID"/>
        </w:rPr>
      </w:pPr>
      <w:r>
        <w:rPr>
          <w:rFonts w:ascii="Arial" w:hAnsi="Arial" w:cs="Arial"/>
          <w:sz w:val="20"/>
          <w:szCs w:val="20"/>
          <w:lang w:val="id-ID"/>
        </w:rPr>
        <w:t xml:space="preserve">E-mail </w:t>
      </w:r>
      <w:r>
        <w:rPr>
          <w:rFonts w:ascii="Arial" w:hAnsi="Arial" w:cs="Arial"/>
          <w:sz w:val="20"/>
          <w:szCs w:val="20"/>
          <w:lang w:val="id-ID"/>
        </w:rPr>
        <w:tab/>
      </w:r>
      <w:r>
        <w:rPr>
          <w:rFonts w:ascii="Arial" w:hAnsi="Arial" w:cs="Arial"/>
          <w:sz w:val="20"/>
          <w:szCs w:val="20"/>
          <w:lang w:val="id-ID"/>
        </w:rPr>
        <w:tab/>
      </w:r>
      <w:r>
        <w:rPr>
          <w:rFonts w:ascii="Arial" w:hAnsi="Arial" w:cs="Arial"/>
          <w:sz w:val="20"/>
          <w:szCs w:val="20"/>
          <w:lang w:val="id-ID"/>
        </w:rPr>
        <w:tab/>
      </w:r>
      <w:r>
        <w:rPr>
          <w:rFonts w:ascii="Arial" w:hAnsi="Arial" w:cs="Arial"/>
          <w:sz w:val="20"/>
          <w:szCs w:val="20"/>
          <w:lang w:val="id-ID"/>
        </w:rPr>
        <w:tab/>
        <w:t>: ermatitaz@yahoo.com</w:t>
      </w:r>
    </w:p>
    <w:p w:rsidR="008A4034" w:rsidRDefault="008A4034" w:rsidP="004B67FE">
      <w:pPr>
        <w:ind w:left="567"/>
        <w:jc w:val="both"/>
        <w:rPr>
          <w:rFonts w:ascii="Arial" w:hAnsi="Arial" w:cs="Arial"/>
          <w:sz w:val="20"/>
          <w:szCs w:val="20"/>
          <w:lang w:val="id-ID"/>
        </w:rPr>
      </w:pPr>
      <w:r>
        <w:rPr>
          <w:rFonts w:ascii="Arial" w:hAnsi="Arial" w:cs="Arial"/>
          <w:sz w:val="20"/>
          <w:szCs w:val="20"/>
          <w:lang w:val="id-ID"/>
        </w:rPr>
        <w:t>Asal S1, Bidang Ilmu</w:t>
      </w:r>
      <w:r>
        <w:rPr>
          <w:rFonts w:ascii="Arial" w:hAnsi="Arial" w:cs="Arial"/>
          <w:sz w:val="20"/>
          <w:szCs w:val="20"/>
          <w:lang w:val="id-ID"/>
        </w:rPr>
        <w:tab/>
      </w:r>
      <w:r>
        <w:rPr>
          <w:rFonts w:ascii="Arial" w:hAnsi="Arial" w:cs="Arial"/>
          <w:sz w:val="20"/>
          <w:szCs w:val="20"/>
          <w:lang w:val="id-ID"/>
        </w:rPr>
        <w:tab/>
        <w:t>: Matematika</w:t>
      </w:r>
    </w:p>
    <w:p w:rsidR="008A4034" w:rsidRDefault="008A4034" w:rsidP="004B67FE">
      <w:pPr>
        <w:ind w:left="567"/>
        <w:jc w:val="both"/>
        <w:rPr>
          <w:rFonts w:ascii="Arial" w:hAnsi="Arial" w:cs="Arial"/>
          <w:sz w:val="20"/>
          <w:szCs w:val="20"/>
          <w:lang w:val="id-ID"/>
        </w:rPr>
      </w:pPr>
      <w:r>
        <w:rPr>
          <w:rFonts w:ascii="Arial" w:hAnsi="Arial" w:cs="Arial"/>
          <w:sz w:val="20"/>
          <w:szCs w:val="20"/>
          <w:lang w:val="id-ID"/>
        </w:rPr>
        <w:t>Asal S2, Bidang Ilmu</w:t>
      </w:r>
      <w:r>
        <w:rPr>
          <w:rFonts w:ascii="Arial" w:hAnsi="Arial" w:cs="Arial"/>
          <w:sz w:val="20"/>
          <w:szCs w:val="20"/>
          <w:lang w:val="id-ID"/>
        </w:rPr>
        <w:tab/>
      </w:r>
      <w:r>
        <w:rPr>
          <w:rFonts w:ascii="Arial" w:hAnsi="Arial" w:cs="Arial"/>
          <w:sz w:val="20"/>
          <w:szCs w:val="20"/>
          <w:lang w:val="id-ID"/>
        </w:rPr>
        <w:tab/>
        <w:t>: Ilmu Komputer</w:t>
      </w:r>
    </w:p>
    <w:p w:rsidR="008A4034" w:rsidRDefault="008A4034" w:rsidP="004B67FE">
      <w:pPr>
        <w:ind w:left="567"/>
        <w:jc w:val="both"/>
        <w:rPr>
          <w:rFonts w:ascii="Arial" w:hAnsi="Arial" w:cs="Arial"/>
          <w:sz w:val="20"/>
          <w:szCs w:val="20"/>
          <w:lang w:val="id-ID"/>
        </w:rPr>
      </w:pPr>
      <w:r>
        <w:rPr>
          <w:rFonts w:ascii="Arial" w:hAnsi="Arial" w:cs="Arial"/>
          <w:sz w:val="20"/>
          <w:szCs w:val="20"/>
          <w:lang w:val="id-ID"/>
        </w:rPr>
        <w:t>Asal S3, Bidang Ilmu</w:t>
      </w:r>
      <w:r>
        <w:rPr>
          <w:rFonts w:ascii="Arial" w:hAnsi="Arial" w:cs="Arial"/>
          <w:sz w:val="20"/>
          <w:szCs w:val="20"/>
          <w:lang w:val="id-ID"/>
        </w:rPr>
        <w:tab/>
      </w:r>
      <w:r>
        <w:rPr>
          <w:rFonts w:ascii="Arial" w:hAnsi="Arial" w:cs="Arial"/>
          <w:sz w:val="20"/>
          <w:szCs w:val="20"/>
          <w:lang w:val="id-ID"/>
        </w:rPr>
        <w:tab/>
        <w:t>: -</w:t>
      </w:r>
    </w:p>
    <w:p w:rsidR="008A4034" w:rsidRDefault="008A4034" w:rsidP="004B67FE">
      <w:pPr>
        <w:ind w:left="567"/>
        <w:jc w:val="both"/>
        <w:rPr>
          <w:rFonts w:ascii="Arial" w:hAnsi="Arial" w:cs="Arial"/>
          <w:sz w:val="20"/>
          <w:szCs w:val="20"/>
          <w:lang w:val="id-ID"/>
        </w:rPr>
      </w:pPr>
      <w:r>
        <w:rPr>
          <w:rFonts w:ascii="Arial" w:hAnsi="Arial" w:cs="Arial"/>
          <w:sz w:val="20"/>
          <w:szCs w:val="20"/>
          <w:lang w:val="id-ID"/>
        </w:rPr>
        <w:t>Spesialisasi dan minat keilmuan : RPL dan Sistem Informasi</w:t>
      </w:r>
    </w:p>
    <w:p w:rsidR="008A4034" w:rsidRDefault="008A4034" w:rsidP="004B67FE">
      <w:pPr>
        <w:ind w:left="567"/>
        <w:jc w:val="both"/>
        <w:rPr>
          <w:rFonts w:ascii="Arial" w:hAnsi="Arial" w:cs="Arial"/>
          <w:sz w:val="20"/>
          <w:szCs w:val="20"/>
          <w:lang w:val="id-ID"/>
        </w:rPr>
      </w:pPr>
    </w:p>
    <w:p w:rsidR="008A4034" w:rsidRDefault="008A4034" w:rsidP="004B67FE">
      <w:pPr>
        <w:ind w:left="567"/>
        <w:jc w:val="both"/>
        <w:rPr>
          <w:rFonts w:ascii="Arial" w:hAnsi="Arial" w:cs="Arial"/>
          <w:sz w:val="20"/>
          <w:szCs w:val="20"/>
          <w:lang w:val="id-ID"/>
        </w:rPr>
      </w:pPr>
      <w:r>
        <w:rPr>
          <w:rFonts w:ascii="Arial" w:hAnsi="Arial" w:cs="Arial"/>
          <w:sz w:val="20"/>
          <w:szCs w:val="20"/>
          <w:lang w:val="id-ID"/>
        </w:rPr>
        <w:t>Nama Lengkap ( dengan gelar )</w:t>
      </w:r>
      <w:r>
        <w:rPr>
          <w:rFonts w:ascii="Arial" w:hAnsi="Arial" w:cs="Arial"/>
          <w:sz w:val="20"/>
          <w:szCs w:val="20"/>
          <w:lang w:val="id-ID"/>
        </w:rPr>
        <w:tab/>
        <w:t>: Drs. Saparudin, M.T</w:t>
      </w:r>
    </w:p>
    <w:p w:rsidR="008A4034" w:rsidRPr="000A502E" w:rsidRDefault="008A4034" w:rsidP="004B67FE">
      <w:pPr>
        <w:ind w:left="567"/>
        <w:jc w:val="both"/>
        <w:rPr>
          <w:rFonts w:ascii="Arial" w:hAnsi="Arial" w:cs="Arial"/>
          <w:sz w:val="20"/>
          <w:szCs w:val="20"/>
          <w:lang w:val="id-ID"/>
        </w:rPr>
      </w:pPr>
      <w:r>
        <w:rPr>
          <w:rFonts w:ascii="Arial" w:hAnsi="Arial" w:cs="Arial"/>
          <w:sz w:val="20"/>
          <w:szCs w:val="20"/>
          <w:lang w:val="id-ID"/>
        </w:rPr>
        <w:t xml:space="preserve">Tempat / Tanggal Lahir </w:t>
      </w:r>
      <w:r>
        <w:rPr>
          <w:rFonts w:ascii="Arial" w:hAnsi="Arial" w:cs="Arial"/>
          <w:sz w:val="20"/>
          <w:szCs w:val="20"/>
          <w:lang w:val="id-ID"/>
        </w:rPr>
        <w:tab/>
      </w:r>
      <w:r>
        <w:rPr>
          <w:rFonts w:ascii="Arial" w:hAnsi="Arial" w:cs="Arial"/>
          <w:sz w:val="20"/>
          <w:szCs w:val="20"/>
          <w:lang w:val="id-ID"/>
        </w:rPr>
        <w:tab/>
        <w:t xml:space="preserve">: </w:t>
      </w:r>
      <w:r w:rsidRPr="000A502E">
        <w:rPr>
          <w:rFonts w:ascii="Arial" w:hAnsi="Arial" w:cs="Arial"/>
          <w:sz w:val="20"/>
          <w:szCs w:val="20"/>
          <w:lang w:val="id-ID"/>
        </w:rPr>
        <w:t>Bangka, 12 April 1969</w:t>
      </w:r>
    </w:p>
    <w:p w:rsidR="008A4034" w:rsidRDefault="008A4034" w:rsidP="004B67FE">
      <w:pPr>
        <w:ind w:left="567"/>
        <w:jc w:val="both"/>
        <w:rPr>
          <w:rFonts w:ascii="Arial" w:hAnsi="Arial" w:cs="Arial"/>
          <w:sz w:val="20"/>
          <w:szCs w:val="20"/>
          <w:lang w:val="id-ID"/>
        </w:rPr>
      </w:pPr>
      <w:r>
        <w:rPr>
          <w:rFonts w:ascii="Arial" w:hAnsi="Arial" w:cs="Arial"/>
          <w:sz w:val="20"/>
          <w:szCs w:val="20"/>
          <w:lang w:val="id-ID"/>
        </w:rPr>
        <w:t xml:space="preserve">Alamat lengkap kantor </w:t>
      </w:r>
      <w:r>
        <w:rPr>
          <w:rFonts w:ascii="Arial" w:hAnsi="Arial" w:cs="Arial"/>
          <w:sz w:val="20"/>
          <w:szCs w:val="20"/>
          <w:lang w:val="id-ID"/>
        </w:rPr>
        <w:tab/>
      </w:r>
      <w:r>
        <w:rPr>
          <w:rFonts w:ascii="Arial" w:hAnsi="Arial" w:cs="Arial"/>
          <w:sz w:val="20"/>
          <w:szCs w:val="20"/>
          <w:lang w:val="id-ID"/>
        </w:rPr>
        <w:tab/>
        <w:t>: Jalan Palembang Prabumulih Km.32 Inderalaya</w:t>
      </w:r>
    </w:p>
    <w:p w:rsidR="008A4034" w:rsidRPr="00B16FEE" w:rsidRDefault="008A4034" w:rsidP="004B67FE">
      <w:pPr>
        <w:ind w:left="567"/>
        <w:jc w:val="both"/>
        <w:rPr>
          <w:rFonts w:ascii="Arial" w:hAnsi="Arial" w:cs="Arial"/>
          <w:sz w:val="20"/>
          <w:szCs w:val="20"/>
        </w:rPr>
      </w:pPr>
      <w:r>
        <w:rPr>
          <w:rFonts w:ascii="Arial" w:hAnsi="Arial" w:cs="Arial"/>
          <w:sz w:val="20"/>
          <w:szCs w:val="20"/>
          <w:lang w:val="id-ID"/>
        </w:rPr>
        <w:t xml:space="preserve">E-mail </w:t>
      </w:r>
      <w:r>
        <w:rPr>
          <w:rFonts w:ascii="Arial" w:hAnsi="Arial" w:cs="Arial"/>
          <w:sz w:val="20"/>
          <w:szCs w:val="20"/>
          <w:lang w:val="id-ID"/>
        </w:rPr>
        <w:tab/>
      </w:r>
      <w:r>
        <w:rPr>
          <w:rFonts w:ascii="Arial" w:hAnsi="Arial" w:cs="Arial"/>
          <w:sz w:val="20"/>
          <w:szCs w:val="20"/>
          <w:lang w:val="id-ID"/>
        </w:rPr>
        <w:tab/>
      </w:r>
      <w:r>
        <w:rPr>
          <w:rFonts w:ascii="Arial" w:hAnsi="Arial" w:cs="Arial"/>
          <w:sz w:val="20"/>
          <w:szCs w:val="20"/>
          <w:lang w:val="id-ID"/>
        </w:rPr>
        <w:tab/>
      </w:r>
      <w:r>
        <w:rPr>
          <w:rFonts w:ascii="Arial" w:hAnsi="Arial" w:cs="Arial"/>
          <w:sz w:val="20"/>
          <w:szCs w:val="20"/>
          <w:lang w:val="id-ID"/>
        </w:rPr>
        <w:tab/>
        <w:t xml:space="preserve">: </w:t>
      </w:r>
      <w:r>
        <w:rPr>
          <w:rFonts w:ascii="Arial" w:hAnsi="Arial" w:cs="Arial"/>
          <w:sz w:val="20"/>
          <w:szCs w:val="20"/>
        </w:rPr>
        <w:t>saparudin@ilkom.unsri.ac.id</w:t>
      </w:r>
    </w:p>
    <w:p w:rsidR="008A4034" w:rsidRDefault="008A4034" w:rsidP="004B67FE">
      <w:pPr>
        <w:ind w:left="567"/>
        <w:jc w:val="both"/>
        <w:rPr>
          <w:rFonts w:ascii="Arial" w:hAnsi="Arial" w:cs="Arial"/>
          <w:sz w:val="20"/>
          <w:szCs w:val="20"/>
          <w:lang w:val="id-ID"/>
        </w:rPr>
      </w:pPr>
      <w:r>
        <w:rPr>
          <w:rFonts w:ascii="Arial" w:hAnsi="Arial" w:cs="Arial"/>
          <w:sz w:val="20"/>
          <w:szCs w:val="20"/>
          <w:lang w:val="id-ID"/>
        </w:rPr>
        <w:t>Asal S1, Bidang Ilmu</w:t>
      </w:r>
      <w:r>
        <w:rPr>
          <w:rFonts w:ascii="Arial" w:hAnsi="Arial" w:cs="Arial"/>
          <w:sz w:val="20"/>
          <w:szCs w:val="20"/>
          <w:lang w:val="id-ID"/>
        </w:rPr>
        <w:tab/>
      </w:r>
      <w:r>
        <w:rPr>
          <w:rFonts w:ascii="Arial" w:hAnsi="Arial" w:cs="Arial"/>
          <w:sz w:val="20"/>
          <w:szCs w:val="20"/>
          <w:lang w:val="id-ID"/>
        </w:rPr>
        <w:tab/>
        <w:t>: matematika</w:t>
      </w:r>
    </w:p>
    <w:p w:rsidR="008A4034" w:rsidRDefault="008A4034" w:rsidP="004B67FE">
      <w:pPr>
        <w:ind w:left="567"/>
        <w:jc w:val="both"/>
        <w:rPr>
          <w:rFonts w:ascii="Arial" w:hAnsi="Arial" w:cs="Arial"/>
          <w:sz w:val="20"/>
          <w:szCs w:val="20"/>
          <w:lang w:val="id-ID"/>
        </w:rPr>
      </w:pPr>
      <w:r>
        <w:rPr>
          <w:rFonts w:ascii="Arial" w:hAnsi="Arial" w:cs="Arial"/>
          <w:sz w:val="20"/>
          <w:szCs w:val="20"/>
          <w:lang w:val="id-ID"/>
        </w:rPr>
        <w:t>Asal S2, Bidang Ilmu</w:t>
      </w:r>
      <w:r>
        <w:rPr>
          <w:rFonts w:ascii="Arial" w:hAnsi="Arial" w:cs="Arial"/>
          <w:sz w:val="20"/>
          <w:szCs w:val="20"/>
          <w:lang w:val="id-ID"/>
        </w:rPr>
        <w:tab/>
      </w:r>
      <w:r>
        <w:rPr>
          <w:rFonts w:ascii="Arial" w:hAnsi="Arial" w:cs="Arial"/>
          <w:sz w:val="20"/>
          <w:szCs w:val="20"/>
          <w:lang w:val="id-ID"/>
        </w:rPr>
        <w:tab/>
        <w:t>: Informatika</w:t>
      </w:r>
    </w:p>
    <w:p w:rsidR="008A4034" w:rsidRPr="00B16FEE" w:rsidRDefault="008A4034" w:rsidP="004B67FE">
      <w:pPr>
        <w:ind w:left="567"/>
        <w:jc w:val="both"/>
        <w:rPr>
          <w:rFonts w:ascii="Arial" w:hAnsi="Arial" w:cs="Arial"/>
          <w:sz w:val="20"/>
          <w:szCs w:val="20"/>
        </w:rPr>
      </w:pPr>
      <w:r>
        <w:rPr>
          <w:rFonts w:ascii="Arial" w:hAnsi="Arial" w:cs="Arial"/>
          <w:sz w:val="20"/>
          <w:szCs w:val="20"/>
          <w:lang w:val="id-ID"/>
        </w:rPr>
        <w:t>Asal S3, Bidang Ilmu</w:t>
      </w:r>
      <w:r>
        <w:rPr>
          <w:rFonts w:ascii="Arial" w:hAnsi="Arial" w:cs="Arial"/>
          <w:sz w:val="20"/>
          <w:szCs w:val="20"/>
          <w:lang w:val="id-ID"/>
        </w:rPr>
        <w:tab/>
      </w:r>
      <w:r>
        <w:rPr>
          <w:rFonts w:ascii="Arial" w:hAnsi="Arial" w:cs="Arial"/>
          <w:sz w:val="20"/>
          <w:szCs w:val="20"/>
          <w:lang w:val="id-ID"/>
        </w:rPr>
        <w:tab/>
        <w:t xml:space="preserve">: </w:t>
      </w:r>
      <w:r>
        <w:rPr>
          <w:rFonts w:ascii="Arial" w:hAnsi="Arial" w:cs="Arial"/>
          <w:sz w:val="20"/>
          <w:szCs w:val="20"/>
        </w:rPr>
        <w:t>-</w:t>
      </w:r>
    </w:p>
    <w:p w:rsidR="008A4034" w:rsidRPr="00B16FEE" w:rsidRDefault="008A4034" w:rsidP="004B67FE">
      <w:pPr>
        <w:ind w:left="567"/>
        <w:jc w:val="both"/>
        <w:rPr>
          <w:rFonts w:ascii="Arial" w:hAnsi="Arial" w:cs="Arial"/>
          <w:sz w:val="20"/>
          <w:szCs w:val="20"/>
        </w:rPr>
      </w:pPr>
      <w:r>
        <w:rPr>
          <w:rFonts w:ascii="Arial" w:hAnsi="Arial" w:cs="Arial"/>
          <w:sz w:val="20"/>
          <w:szCs w:val="20"/>
          <w:lang w:val="id-ID"/>
        </w:rPr>
        <w:t xml:space="preserve">Spesialisasi dan minat keilmuan : </w:t>
      </w:r>
      <w:r>
        <w:rPr>
          <w:rFonts w:ascii="Arial" w:hAnsi="Arial" w:cs="Arial"/>
          <w:sz w:val="20"/>
          <w:szCs w:val="20"/>
        </w:rPr>
        <w:t>RPL</w:t>
      </w:r>
    </w:p>
    <w:p w:rsidR="008A4034" w:rsidRPr="005D41EF" w:rsidRDefault="008A4034" w:rsidP="004B67FE">
      <w:pPr>
        <w:autoSpaceDE w:val="0"/>
        <w:autoSpaceDN w:val="0"/>
        <w:adjustRightInd w:val="0"/>
        <w:spacing w:line="360" w:lineRule="auto"/>
        <w:ind w:left="567" w:hanging="567"/>
        <w:jc w:val="both"/>
        <w:rPr>
          <w:rFonts w:ascii="Arial" w:hAnsi="Arial" w:cs="Arial"/>
          <w:sz w:val="20"/>
          <w:szCs w:val="20"/>
          <w:lang w:val="id-ID"/>
        </w:rPr>
      </w:pPr>
    </w:p>
    <w:p w:rsidR="008A4034" w:rsidRPr="005D41EF" w:rsidRDefault="008A4034" w:rsidP="004B67FE">
      <w:pPr>
        <w:autoSpaceDE w:val="0"/>
        <w:autoSpaceDN w:val="0"/>
        <w:adjustRightInd w:val="0"/>
        <w:spacing w:line="360" w:lineRule="auto"/>
        <w:ind w:left="567" w:hanging="567"/>
        <w:jc w:val="both"/>
        <w:rPr>
          <w:rFonts w:ascii="Arial" w:hAnsi="Arial" w:cs="Arial"/>
          <w:sz w:val="20"/>
          <w:szCs w:val="20"/>
          <w:lang w:val="id-ID"/>
        </w:rPr>
      </w:pPr>
    </w:p>
    <w:sectPr w:rsidR="008A4034" w:rsidRPr="005D41EF" w:rsidSect="007363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A39"/>
    <w:multiLevelType w:val="hybridMultilevel"/>
    <w:tmpl w:val="D7E27B3A"/>
    <w:lvl w:ilvl="0" w:tplc="E66A1B64">
      <w:start w:val="1"/>
      <w:numFmt w:val="bullet"/>
      <w:lvlText w:val=""/>
      <w:lvlJc w:val="left"/>
      <w:pPr>
        <w:tabs>
          <w:tab w:val="num" w:pos="720"/>
        </w:tabs>
        <w:ind w:left="720" w:hanging="360"/>
      </w:pPr>
      <w:rPr>
        <w:rFonts w:ascii="Wingdings" w:hAnsi="Wingdings" w:hint="default"/>
      </w:rPr>
    </w:lvl>
    <w:lvl w:ilvl="1" w:tplc="3DDEFFDE" w:tentative="1">
      <w:start w:val="1"/>
      <w:numFmt w:val="bullet"/>
      <w:lvlText w:val=""/>
      <w:lvlJc w:val="left"/>
      <w:pPr>
        <w:tabs>
          <w:tab w:val="num" w:pos="1440"/>
        </w:tabs>
        <w:ind w:left="1440" w:hanging="360"/>
      </w:pPr>
      <w:rPr>
        <w:rFonts w:ascii="Wingdings" w:hAnsi="Wingdings" w:hint="default"/>
      </w:rPr>
    </w:lvl>
    <w:lvl w:ilvl="2" w:tplc="7CF07D3C" w:tentative="1">
      <w:start w:val="1"/>
      <w:numFmt w:val="bullet"/>
      <w:lvlText w:val=""/>
      <w:lvlJc w:val="left"/>
      <w:pPr>
        <w:tabs>
          <w:tab w:val="num" w:pos="2160"/>
        </w:tabs>
        <w:ind w:left="2160" w:hanging="360"/>
      </w:pPr>
      <w:rPr>
        <w:rFonts w:ascii="Wingdings" w:hAnsi="Wingdings" w:hint="default"/>
      </w:rPr>
    </w:lvl>
    <w:lvl w:ilvl="3" w:tplc="01382760" w:tentative="1">
      <w:start w:val="1"/>
      <w:numFmt w:val="bullet"/>
      <w:lvlText w:val=""/>
      <w:lvlJc w:val="left"/>
      <w:pPr>
        <w:tabs>
          <w:tab w:val="num" w:pos="2880"/>
        </w:tabs>
        <w:ind w:left="2880" w:hanging="360"/>
      </w:pPr>
      <w:rPr>
        <w:rFonts w:ascii="Wingdings" w:hAnsi="Wingdings" w:hint="default"/>
      </w:rPr>
    </w:lvl>
    <w:lvl w:ilvl="4" w:tplc="09507DAC" w:tentative="1">
      <w:start w:val="1"/>
      <w:numFmt w:val="bullet"/>
      <w:lvlText w:val=""/>
      <w:lvlJc w:val="left"/>
      <w:pPr>
        <w:tabs>
          <w:tab w:val="num" w:pos="3600"/>
        </w:tabs>
        <w:ind w:left="3600" w:hanging="360"/>
      </w:pPr>
      <w:rPr>
        <w:rFonts w:ascii="Wingdings" w:hAnsi="Wingdings" w:hint="default"/>
      </w:rPr>
    </w:lvl>
    <w:lvl w:ilvl="5" w:tplc="AE7EAA96" w:tentative="1">
      <w:start w:val="1"/>
      <w:numFmt w:val="bullet"/>
      <w:lvlText w:val=""/>
      <w:lvlJc w:val="left"/>
      <w:pPr>
        <w:tabs>
          <w:tab w:val="num" w:pos="4320"/>
        </w:tabs>
        <w:ind w:left="4320" w:hanging="360"/>
      </w:pPr>
      <w:rPr>
        <w:rFonts w:ascii="Wingdings" w:hAnsi="Wingdings" w:hint="default"/>
      </w:rPr>
    </w:lvl>
    <w:lvl w:ilvl="6" w:tplc="BD7CE0D2" w:tentative="1">
      <w:start w:val="1"/>
      <w:numFmt w:val="bullet"/>
      <w:lvlText w:val=""/>
      <w:lvlJc w:val="left"/>
      <w:pPr>
        <w:tabs>
          <w:tab w:val="num" w:pos="5040"/>
        </w:tabs>
        <w:ind w:left="5040" w:hanging="360"/>
      </w:pPr>
      <w:rPr>
        <w:rFonts w:ascii="Wingdings" w:hAnsi="Wingdings" w:hint="default"/>
      </w:rPr>
    </w:lvl>
    <w:lvl w:ilvl="7" w:tplc="96B67326" w:tentative="1">
      <w:start w:val="1"/>
      <w:numFmt w:val="bullet"/>
      <w:lvlText w:val=""/>
      <w:lvlJc w:val="left"/>
      <w:pPr>
        <w:tabs>
          <w:tab w:val="num" w:pos="5760"/>
        </w:tabs>
        <w:ind w:left="5760" w:hanging="360"/>
      </w:pPr>
      <w:rPr>
        <w:rFonts w:ascii="Wingdings" w:hAnsi="Wingdings" w:hint="default"/>
      </w:rPr>
    </w:lvl>
    <w:lvl w:ilvl="8" w:tplc="E8780A6A" w:tentative="1">
      <w:start w:val="1"/>
      <w:numFmt w:val="bullet"/>
      <w:lvlText w:val=""/>
      <w:lvlJc w:val="left"/>
      <w:pPr>
        <w:tabs>
          <w:tab w:val="num" w:pos="6480"/>
        </w:tabs>
        <w:ind w:left="6480" w:hanging="360"/>
      </w:pPr>
      <w:rPr>
        <w:rFonts w:ascii="Wingdings" w:hAnsi="Wingdings" w:hint="default"/>
      </w:rPr>
    </w:lvl>
  </w:abstractNum>
  <w:abstractNum w:abstractNumId="1">
    <w:nsid w:val="0C804819"/>
    <w:multiLevelType w:val="hybridMultilevel"/>
    <w:tmpl w:val="74C63FE6"/>
    <w:lvl w:ilvl="0" w:tplc="04210001">
      <w:start w:val="1"/>
      <w:numFmt w:val="bullet"/>
      <w:lvlText w:val=""/>
      <w:lvlJc w:val="left"/>
      <w:pPr>
        <w:ind w:left="1440" w:hanging="720"/>
      </w:pPr>
      <w:rPr>
        <w:rFonts w:ascii="Symbol" w:hAnsi="Symbol"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
    <w:nsid w:val="1DA904F6"/>
    <w:multiLevelType w:val="hybridMultilevel"/>
    <w:tmpl w:val="552AA48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20A166BA"/>
    <w:multiLevelType w:val="hybridMultilevel"/>
    <w:tmpl w:val="38FEC7F0"/>
    <w:lvl w:ilvl="0" w:tplc="9A52CA8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nsid w:val="289E77C2"/>
    <w:multiLevelType w:val="hybridMultilevel"/>
    <w:tmpl w:val="241EE834"/>
    <w:lvl w:ilvl="0" w:tplc="9D9045B8">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nsid w:val="2ACE5436"/>
    <w:multiLevelType w:val="hybridMultilevel"/>
    <w:tmpl w:val="081A2C58"/>
    <w:lvl w:ilvl="0" w:tplc="0421000F">
      <w:start w:val="1"/>
      <w:numFmt w:val="decimal"/>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6">
    <w:nsid w:val="3360333B"/>
    <w:multiLevelType w:val="hybridMultilevel"/>
    <w:tmpl w:val="CEE00256"/>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B852164"/>
    <w:multiLevelType w:val="hybridMultilevel"/>
    <w:tmpl w:val="1EBA184E"/>
    <w:lvl w:ilvl="0" w:tplc="165622D2">
      <w:start w:val="1"/>
      <w:numFmt w:val="upperRoman"/>
      <w:lvlText w:val="%1."/>
      <w:lvlJc w:val="left"/>
      <w:pPr>
        <w:ind w:left="1440" w:hanging="72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8">
    <w:nsid w:val="3C456F24"/>
    <w:multiLevelType w:val="hybridMultilevel"/>
    <w:tmpl w:val="43FEB400"/>
    <w:lvl w:ilvl="0" w:tplc="165622D2">
      <w:start w:val="1"/>
      <w:numFmt w:val="upperRoman"/>
      <w:lvlText w:val="%1."/>
      <w:lvlJc w:val="left"/>
      <w:pPr>
        <w:ind w:left="1440" w:hanging="72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9">
    <w:nsid w:val="444D7E09"/>
    <w:multiLevelType w:val="multilevel"/>
    <w:tmpl w:val="DBDACF10"/>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ind w:left="1440" w:hanging="360"/>
      </w:pPr>
      <w:rPr>
        <w:rFonts w:cs="Times New Roman" w:hint="default"/>
      </w:rPr>
    </w:lvl>
    <w:lvl w:ilvl="2">
      <w:start w:val="1"/>
      <w:numFmt w:val="upperRoman"/>
      <w:lvlText w:val="%3."/>
      <w:lvlJc w:val="left"/>
      <w:pPr>
        <w:ind w:left="2520" w:hanging="72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D57974"/>
    <w:multiLevelType w:val="hybridMultilevel"/>
    <w:tmpl w:val="5D7EFD1E"/>
    <w:lvl w:ilvl="0" w:tplc="1DE07C10">
      <w:numFmt w:val="bullet"/>
      <w:lvlText w:val="–"/>
      <w:lvlJc w:val="left"/>
      <w:pPr>
        <w:tabs>
          <w:tab w:val="num" w:pos="720"/>
        </w:tabs>
        <w:ind w:left="720" w:hanging="360"/>
      </w:pPr>
      <w:rPr>
        <w:rFonts w:ascii="Times New Roman" w:eastAsia="Times New Roman" w:hAnsi="Times New Roman" w:hint="default"/>
        <w:b w:val="0"/>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3C609B1"/>
    <w:multiLevelType w:val="multilevel"/>
    <w:tmpl w:val="DC06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DB015B"/>
    <w:multiLevelType w:val="hybridMultilevel"/>
    <w:tmpl w:val="3C88AF5A"/>
    <w:lvl w:ilvl="0" w:tplc="0421000F">
      <w:start w:val="1"/>
      <w:numFmt w:val="decimal"/>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13">
    <w:nsid w:val="5D08405E"/>
    <w:multiLevelType w:val="hybridMultilevel"/>
    <w:tmpl w:val="21F4D406"/>
    <w:lvl w:ilvl="0" w:tplc="122A4896">
      <w:start w:val="1"/>
      <w:numFmt w:val="lowerRoman"/>
      <w:lvlText w:val="%1."/>
      <w:lvlJc w:val="left"/>
      <w:pPr>
        <w:ind w:left="1440" w:hanging="72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4">
    <w:nsid w:val="63D95702"/>
    <w:multiLevelType w:val="multilevel"/>
    <w:tmpl w:val="506EF1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7922A1F"/>
    <w:multiLevelType w:val="hybridMultilevel"/>
    <w:tmpl w:val="298C2A50"/>
    <w:lvl w:ilvl="0" w:tplc="0421000F">
      <w:start w:val="1"/>
      <w:numFmt w:val="decimal"/>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16">
    <w:nsid w:val="6A226699"/>
    <w:multiLevelType w:val="hybridMultilevel"/>
    <w:tmpl w:val="7392157A"/>
    <w:lvl w:ilvl="0" w:tplc="0421000F">
      <w:start w:val="1"/>
      <w:numFmt w:val="decimal"/>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17">
    <w:nsid w:val="770C5EFB"/>
    <w:multiLevelType w:val="hybridMultilevel"/>
    <w:tmpl w:val="03DAFFDC"/>
    <w:lvl w:ilvl="0" w:tplc="1DE07C10">
      <w:numFmt w:val="bullet"/>
      <w:lvlText w:val="–"/>
      <w:lvlJc w:val="left"/>
      <w:pPr>
        <w:tabs>
          <w:tab w:val="num" w:pos="720"/>
        </w:tabs>
        <w:ind w:left="720" w:hanging="360"/>
      </w:pPr>
      <w:rPr>
        <w:rFonts w:ascii="Times New Roman" w:eastAsia="Times New Roman" w:hAnsi="Times New Roman" w:hint="default"/>
        <w:b w:val="0"/>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3932E5"/>
    <w:multiLevelType w:val="hybridMultilevel"/>
    <w:tmpl w:val="966AFB92"/>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7F495C28"/>
    <w:multiLevelType w:val="multilevel"/>
    <w:tmpl w:val="24B20B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upperRoman"/>
      <w:lvlText w:val="%3."/>
      <w:lvlJc w:val="left"/>
      <w:pPr>
        <w:ind w:left="2520" w:hanging="72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10"/>
  </w:num>
  <w:num w:numId="5">
    <w:abstractNumId w:val="17"/>
  </w:num>
  <w:num w:numId="6">
    <w:abstractNumId w:val="0"/>
  </w:num>
  <w:num w:numId="7">
    <w:abstractNumId w:val="19"/>
  </w:num>
  <w:num w:numId="8">
    <w:abstractNumId w:val="11"/>
  </w:num>
  <w:num w:numId="9">
    <w:abstractNumId w:val="14"/>
  </w:num>
  <w:num w:numId="10">
    <w:abstractNumId w:val="13"/>
  </w:num>
  <w:num w:numId="11">
    <w:abstractNumId w:val="8"/>
  </w:num>
  <w:num w:numId="12">
    <w:abstractNumId w:val="7"/>
  </w:num>
  <w:num w:numId="13">
    <w:abstractNumId w:val="18"/>
  </w:num>
  <w:num w:numId="14">
    <w:abstractNumId w:val="2"/>
  </w:num>
  <w:num w:numId="15">
    <w:abstractNumId w:val="5"/>
  </w:num>
  <w:num w:numId="16">
    <w:abstractNumId w:val="16"/>
  </w:num>
  <w:num w:numId="17">
    <w:abstractNumId w:val="12"/>
  </w:num>
  <w:num w:numId="18">
    <w:abstractNumId w:val="15"/>
  </w:num>
  <w:num w:numId="19">
    <w:abstractNumId w:val="9"/>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73A2"/>
    <w:rsid w:val="00020E8A"/>
    <w:rsid w:val="00047713"/>
    <w:rsid w:val="00070147"/>
    <w:rsid w:val="00082520"/>
    <w:rsid w:val="000867EE"/>
    <w:rsid w:val="000A502E"/>
    <w:rsid w:val="000B447E"/>
    <w:rsid w:val="000F67D5"/>
    <w:rsid w:val="001201E8"/>
    <w:rsid w:val="001274A6"/>
    <w:rsid w:val="00131186"/>
    <w:rsid w:val="00185A58"/>
    <w:rsid w:val="001F2EAD"/>
    <w:rsid w:val="00242276"/>
    <w:rsid w:val="002A7E57"/>
    <w:rsid w:val="002B46D4"/>
    <w:rsid w:val="002C2C0D"/>
    <w:rsid w:val="002F4622"/>
    <w:rsid w:val="003073A2"/>
    <w:rsid w:val="00307CAE"/>
    <w:rsid w:val="00344BD5"/>
    <w:rsid w:val="0035204A"/>
    <w:rsid w:val="003572E6"/>
    <w:rsid w:val="00374DB3"/>
    <w:rsid w:val="003A5607"/>
    <w:rsid w:val="003C72BE"/>
    <w:rsid w:val="004B67FE"/>
    <w:rsid w:val="004B7E10"/>
    <w:rsid w:val="005B13E9"/>
    <w:rsid w:val="005B164B"/>
    <w:rsid w:val="005B5E48"/>
    <w:rsid w:val="005D41EF"/>
    <w:rsid w:val="005D5004"/>
    <w:rsid w:val="005E26AB"/>
    <w:rsid w:val="005E4206"/>
    <w:rsid w:val="00605D46"/>
    <w:rsid w:val="00673292"/>
    <w:rsid w:val="00680BAB"/>
    <w:rsid w:val="006D7E15"/>
    <w:rsid w:val="00701E7F"/>
    <w:rsid w:val="00702199"/>
    <w:rsid w:val="0071293A"/>
    <w:rsid w:val="007363AF"/>
    <w:rsid w:val="00746C51"/>
    <w:rsid w:val="008016EE"/>
    <w:rsid w:val="0086483F"/>
    <w:rsid w:val="008A4034"/>
    <w:rsid w:val="00924429"/>
    <w:rsid w:val="009500D8"/>
    <w:rsid w:val="0095141C"/>
    <w:rsid w:val="009A0C71"/>
    <w:rsid w:val="009C2F2A"/>
    <w:rsid w:val="009F1D8B"/>
    <w:rsid w:val="00A01058"/>
    <w:rsid w:val="00A04C36"/>
    <w:rsid w:val="00A616A1"/>
    <w:rsid w:val="00A909BA"/>
    <w:rsid w:val="00AC6E00"/>
    <w:rsid w:val="00B16FEE"/>
    <w:rsid w:val="00B72E96"/>
    <w:rsid w:val="00B767A8"/>
    <w:rsid w:val="00BD2707"/>
    <w:rsid w:val="00DD0102"/>
    <w:rsid w:val="00E14CD9"/>
    <w:rsid w:val="00E403EF"/>
    <w:rsid w:val="00F35F36"/>
    <w:rsid w:val="00F55A8C"/>
    <w:rsid w:val="00F76868"/>
    <w:rsid w:val="00FF17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3A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073A2"/>
    <w:pPr>
      <w:autoSpaceDE w:val="0"/>
      <w:autoSpaceDN w:val="0"/>
      <w:adjustRightInd w:val="0"/>
    </w:pPr>
    <w:rPr>
      <w:rFonts w:ascii="Times New Roman" w:eastAsia="Times New Roman" w:hAnsi="Times New Roman"/>
      <w:color w:val="000000"/>
      <w:sz w:val="24"/>
      <w:szCs w:val="24"/>
    </w:rPr>
  </w:style>
  <w:style w:type="paragraph" w:customStyle="1" w:styleId="styledefinisicalibri11ptitalic">
    <w:name w:val="styledefinisicalibri11ptitalic"/>
    <w:basedOn w:val="Normal"/>
    <w:uiPriority w:val="99"/>
    <w:rsid w:val="003073A2"/>
    <w:pPr>
      <w:spacing w:before="100" w:beforeAutospacing="1" w:after="100" w:afterAutospacing="1"/>
    </w:pPr>
    <w:rPr>
      <w:lang w:val="en-GB" w:eastAsia="en-GB"/>
    </w:rPr>
  </w:style>
  <w:style w:type="paragraph" w:customStyle="1" w:styleId="content">
    <w:name w:val="content"/>
    <w:basedOn w:val="Normal"/>
    <w:uiPriority w:val="99"/>
    <w:rsid w:val="003073A2"/>
    <w:pPr>
      <w:spacing w:before="100" w:beforeAutospacing="1" w:after="100" w:afterAutospacing="1"/>
    </w:pPr>
    <w:rPr>
      <w:lang w:val="en-GB" w:eastAsia="en-GB"/>
    </w:rPr>
  </w:style>
  <w:style w:type="character" w:styleId="Emphasis">
    <w:name w:val="Emphasis"/>
    <w:basedOn w:val="DefaultParagraphFont"/>
    <w:uiPriority w:val="99"/>
    <w:qFormat/>
    <w:rsid w:val="003073A2"/>
    <w:rPr>
      <w:rFonts w:cs="Times New Roman"/>
      <w:i/>
      <w:iCs/>
    </w:rPr>
  </w:style>
  <w:style w:type="character" w:styleId="Strong">
    <w:name w:val="Strong"/>
    <w:basedOn w:val="DefaultParagraphFont"/>
    <w:uiPriority w:val="99"/>
    <w:qFormat/>
    <w:rsid w:val="003073A2"/>
    <w:rPr>
      <w:rFonts w:cs="Times New Roman"/>
      <w:b/>
      <w:bCs/>
    </w:rPr>
  </w:style>
  <w:style w:type="character" w:styleId="Hyperlink">
    <w:name w:val="Hyperlink"/>
    <w:basedOn w:val="DefaultParagraphFont"/>
    <w:uiPriority w:val="99"/>
    <w:rsid w:val="00047713"/>
    <w:rPr>
      <w:rFonts w:cs="Times New Roman"/>
      <w:color w:val="0000FF"/>
      <w:u w:val="single"/>
    </w:rPr>
  </w:style>
  <w:style w:type="paragraph" w:styleId="NormalWeb">
    <w:name w:val="Normal (Web)"/>
    <w:basedOn w:val="Normal"/>
    <w:uiPriority w:val="99"/>
    <w:semiHidden/>
    <w:rsid w:val="00047713"/>
    <w:pPr>
      <w:spacing w:before="100" w:beforeAutospacing="1" w:after="100" w:afterAutospacing="1"/>
    </w:pPr>
    <w:rPr>
      <w:lang w:val="id-ID" w:eastAsia="id-ID"/>
    </w:rPr>
  </w:style>
  <w:style w:type="paragraph" w:styleId="BalloonText">
    <w:name w:val="Balloon Text"/>
    <w:basedOn w:val="Normal"/>
    <w:link w:val="BalloonTextChar"/>
    <w:uiPriority w:val="99"/>
    <w:semiHidden/>
    <w:rsid w:val="003520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204A"/>
    <w:rPr>
      <w:rFonts w:ascii="Tahoma" w:hAnsi="Tahoma" w:cs="Tahoma"/>
      <w:sz w:val="16"/>
      <w:szCs w:val="16"/>
      <w:lang w:val="en-US"/>
    </w:rPr>
  </w:style>
  <w:style w:type="paragraph" w:styleId="ListParagraph">
    <w:name w:val="List Paragraph"/>
    <w:basedOn w:val="Normal"/>
    <w:uiPriority w:val="99"/>
    <w:qFormat/>
    <w:rsid w:val="0071293A"/>
    <w:pPr>
      <w:ind w:left="720"/>
      <w:contextualSpacing/>
    </w:pPr>
  </w:style>
  <w:style w:type="character" w:styleId="PlaceholderText">
    <w:name w:val="Placeholder Text"/>
    <w:basedOn w:val="DefaultParagraphFont"/>
    <w:uiPriority w:val="99"/>
    <w:semiHidden/>
    <w:rsid w:val="00605D46"/>
    <w:rPr>
      <w:rFonts w:cs="Times New Roman"/>
      <w:color w:val="808080"/>
    </w:rPr>
  </w:style>
  <w:style w:type="table" w:styleId="TableGrid">
    <w:name w:val="Table Grid"/>
    <w:basedOn w:val="TableNormal"/>
    <w:uiPriority w:val="99"/>
    <w:rsid w:val="005D41E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1308496">
      <w:marLeft w:val="0"/>
      <w:marRight w:val="0"/>
      <w:marTop w:val="0"/>
      <w:marBottom w:val="0"/>
      <w:divBdr>
        <w:top w:val="none" w:sz="0" w:space="0" w:color="auto"/>
        <w:left w:val="none" w:sz="0" w:space="0" w:color="auto"/>
        <w:bottom w:val="none" w:sz="0" w:space="0" w:color="auto"/>
        <w:right w:val="none" w:sz="0" w:space="0" w:color="auto"/>
      </w:divBdr>
      <w:divsChild>
        <w:div w:id="261308502">
          <w:marLeft w:val="547"/>
          <w:marRight w:val="0"/>
          <w:marTop w:val="154"/>
          <w:marBottom w:val="0"/>
          <w:divBdr>
            <w:top w:val="none" w:sz="0" w:space="0" w:color="auto"/>
            <w:left w:val="none" w:sz="0" w:space="0" w:color="auto"/>
            <w:bottom w:val="none" w:sz="0" w:space="0" w:color="auto"/>
            <w:right w:val="none" w:sz="0" w:space="0" w:color="auto"/>
          </w:divBdr>
        </w:div>
      </w:divsChild>
    </w:div>
    <w:div w:id="261308499">
      <w:marLeft w:val="0"/>
      <w:marRight w:val="0"/>
      <w:marTop w:val="0"/>
      <w:marBottom w:val="0"/>
      <w:divBdr>
        <w:top w:val="none" w:sz="0" w:space="0" w:color="auto"/>
        <w:left w:val="none" w:sz="0" w:space="0" w:color="auto"/>
        <w:bottom w:val="none" w:sz="0" w:space="0" w:color="auto"/>
        <w:right w:val="none" w:sz="0" w:space="0" w:color="auto"/>
      </w:divBdr>
    </w:div>
    <w:div w:id="261308500">
      <w:marLeft w:val="0"/>
      <w:marRight w:val="0"/>
      <w:marTop w:val="0"/>
      <w:marBottom w:val="0"/>
      <w:divBdr>
        <w:top w:val="none" w:sz="0" w:space="0" w:color="auto"/>
        <w:left w:val="none" w:sz="0" w:space="0" w:color="auto"/>
        <w:bottom w:val="none" w:sz="0" w:space="0" w:color="auto"/>
        <w:right w:val="none" w:sz="0" w:space="0" w:color="auto"/>
      </w:divBdr>
      <w:divsChild>
        <w:div w:id="261308497">
          <w:marLeft w:val="0"/>
          <w:marRight w:val="0"/>
          <w:marTop w:val="0"/>
          <w:marBottom w:val="0"/>
          <w:divBdr>
            <w:top w:val="none" w:sz="0" w:space="0" w:color="auto"/>
            <w:left w:val="none" w:sz="0" w:space="0" w:color="auto"/>
            <w:bottom w:val="none" w:sz="0" w:space="0" w:color="auto"/>
            <w:right w:val="none" w:sz="0" w:space="0" w:color="auto"/>
          </w:divBdr>
          <w:divsChild>
            <w:div w:id="261308498">
              <w:marLeft w:val="0"/>
              <w:marRight w:val="0"/>
              <w:marTop w:val="0"/>
              <w:marBottom w:val="0"/>
              <w:divBdr>
                <w:top w:val="none" w:sz="0" w:space="0" w:color="auto"/>
                <w:left w:val="none" w:sz="0" w:space="0" w:color="auto"/>
                <w:bottom w:val="none" w:sz="0" w:space="0" w:color="auto"/>
                <w:right w:val="none" w:sz="0" w:space="0" w:color="auto"/>
              </w:divBdr>
            </w:div>
            <w:div w:id="2613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bdullahtoni.wordpress.com/category/association-ru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id.wikipedia.org/wiki/Penggalian_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eecs.qmul.ac.uk/~christof/html/courses/ml4dm/week10-association-4pp.pdf" TargetMode="External"/><Relationship Id="rId5" Type="http://schemas.openxmlformats.org/officeDocument/2006/relationships/image" Target="media/image1.png"/><Relationship Id="rId10" Type="http://schemas.openxmlformats.org/officeDocument/2006/relationships/hyperlink" Target="http://infolab.stanford.edu/~ullman/mining/assocrules.pdf%20....assosiason" TargetMode="External"/><Relationship Id="rId4" Type="http://schemas.openxmlformats.org/officeDocument/2006/relationships/webSettings" Target="webSettings.xml"/><Relationship Id="rId9" Type="http://schemas.openxmlformats.org/officeDocument/2006/relationships/hyperlink" Target="http://www.resample.com/xlminer/help/Assocrules/associationrules_intro.htm.......introdu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10</Pages>
  <Words>2802</Words>
  <Characters>15975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ANALISA DATA DENGAN TEKNIK ASSOCIATION RULE  DALAM DATA MINING</dc:title>
  <dc:subject/>
  <dc:creator>ERMATITA</dc:creator>
  <cp:keywords/>
  <dc:description/>
  <cp:lastModifiedBy>Administrator</cp:lastModifiedBy>
  <cp:revision>2</cp:revision>
  <dcterms:created xsi:type="dcterms:W3CDTF">2014-01-02T17:07:00Z</dcterms:created>
  <dcterms:modified xsi:type="dcterms:W3CDTF">2014-01-02T17:07:00Z</dcterms:modified>
</cp:coreProperties>
</file>