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DE7A" w14:textId="7D1D195D" w:rsidR="00E951AC" w:rsidRDefault="003D4DD3">
      <w:r>
        <w:rPr>
          <w:noProof/>
        </w:rPr>
        <w:drawing>
          <wp:inline distT="0" distB="0" distL="0" distR="0" wp14:anchorId="60630A61" wp14:editId="52922658">
            <wp:extent cx="5669280" cy="48514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957" cy="485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06D60" w14:textId="6F4255B2" w:rsidR="002022E6" w:rsidRDefault="003D4DD3">
      <w:hyperlink r:id="rId5" w:history="1">
        <w:r w:rsidRPr="000B354A">
          <w:rPr>
            <w:rStyle w:val="Hyperlink"/>
          </w:rPr>
          <w:t>https://ejournal.unsri.ac.id/index.php/jembatan/article/view/4022/pd</w:t>
        </w:r>
      </w:hyperlink>
    </w:p>
    <w:p w14:paraId="6C0ED8DC" w14:textId="032F6B32" w:rsidR="00094612" w:rsidRDefault="00094612"/>
    <w:p w14:paraId="56E2C8C3" w14:textId="553CBA27" w:rsidR="003D4DD3" w:rsidRDefault="003D4DD3"/>
    <w:p w14:paraId="15BE57CA" w14:textId="77777777" w:rsidR="003D4DD3" w:rsidRDefault="003D4DD3"/>
    <w:sectPr w:rsidR="003D4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12"/>
    <w:rsid w:val="00094612"/>
    <w:rsid w:val="002022E6"/>
    <w:rsid w:val="003D4DD3"/>
    <w:rsid w:val="00E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873F"/>
  <w15:chartTrackingRefBased/>
  <w15:docId w15:val="{A69F91A8-78B9-4438-989F-BD130B21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journal.unsri.ac.id/index.php/jembatan/article/view/4022/p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sasti Ferina</dc:creator>
  <cp:keywords/>
  <dc:description/>
  <cp:lastModifiedBy>Ika sasti Ferina</cp:lastModifiedBy>
  <cp:revision>1</cp:revision>
  <dcterms:created xsi:type="dcterms:W3CDTF">2022-05-12T04:34:00Z</dcterms:created>
  <dcterms:modified xsi:type="dcterms:W3CDTF">2022-05-12T06:51:00Z</dcterms:modified>
</cp:coreProperties>
</file>